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68D3B" w14:textId="44BF27F2" w:rsidR="009A333C" w:rsidRPr="000736EE" w:rsidRDefault="00325444" w:rsidP="000736EE">
      <w:pPr>
        <w:bidi/>
        <w:spacing w:after="0" w:line="240" w:lineRule="auto"/>
        <w:jc w:val="center"/>
        <w:outlineLvl w:val="2"/>
        <w:rPr>
          <w:rFonts w:ascii="Times New Roman" w:eastAsia="Times New Roman" w:hAnsi="Times New Roman" w:cs="B Nazanin"/>
          <w:b/>
          <w:bCs/>
          <w:sz w:val="26"/>
          <w:szCs w:val="26"/>
          <w:lang w:bidi="fa-IR"/>
        </w:rPr>
      </w:pPr>
      <w:r>
        <w:rPr>
          <w:rFonts w:ascii="Times New Roman" w:eastAsia="Times New Roman" w:hAnsi="Times New Roman" w:cs="B Nazanin"/>
          <w:b/>
          <w:bCs/>
          <w:sz w:val="26"/>
          <w:szCs w:val="26"/>
          <w:lang w:bidi="fa-IR"/>
        </w:rPr>
        <w:t xml:space="preserve"> </w:t>
      </w:r>
      <w:r w:rsidR="001C6DE5" w:rsidRPr="000736EE">
        <w:rPr>
          <w:rFonts w:ascii="Times New Roman" w:eastAsia="Times New Roman" w:hAnsi="Times New Roman" w:cs="B Nazanin" w:hint="cs"/>
          <w:b/>
          <w:bCs/>
          <w:sz w:val="26"/>
          <w:szCs w:val="26"/>
          <w:rtl/>
          <w:lang w:bidi="fa-IR"/>
        </w:rPr>
        <w:t>خوانش منظرشهری</w:t>
      </w:r>
      <w:r w:rsidR="00AC7748" w:rsidRPr="000736EE">
        <w:rPr>
          <w:rFonts w:ascii="Times New Roman" w:eastAsia="Times New Roman" w:hAnsi="Times New Roman" w:cs="B Nazanin" w:hint="cs"/>
          <w:b/>
          <w:bCs/>
          <w:sz w:val="26"/>
          <w:szCs w:val="26"/>
          <w:rtl/>
          <w:lang w:bidi="fa-IR"/>
        </w:rPr>
        <w:t xml:space="preserve"> حاصل از توسعه معاصر </w:t>
      </w:r>
      <w:r w:rsidR="00760F7A" w:rsidRPr="000736EE">
        <w:rPr>
          <w:rFonts w:ascii="Times New Roman" w:eastAsia="Times New Roman" w:hAnsi="Times New Roman" w:cs="B Nazanin" w:hint="cs"/>
          <w:b/>
          <w:bCs/>
          <w:sz w:val="26"/>
          <w:szCs w:val="26"/>
          <w:rtl/>
          <w:lang w:bidi="fa-IR"/>
        </w:rPr>
        <w:t xml:space="preserve">در </w:t>
      </w:r>
      <w:r w:rsidR="00AC7748" w:rsidRPr="000736EE">
        <w:rPr>
          <w:rFonts w:ascii="Times New Roman" w:eastAsia="Times New Roman" w:hAnsi="Times New Roman" w:cs="B Nazanin" w:hint="cs"/>
          <w:b/>
          <w:bCs/>
          <w:sz w:val="26"/>
          <w:szCs w:val="26"/>
          <w:rtl/>
          <w:lang w:bidi="fa-IR"/>
        </w:rPr>
        <w:t>خوزستان با تاکید بر</w:t>
      </w:r>
      <w:r w:rsidR="006C3743" w:rsidRPr="000736EE">
        <w:rPr>
          <w:rFonts w:ascii="Times New Roman" w:eastAsia="Times New Roman" w:hAnsi="Times New Roman" w:cs="B Nazanin" w:hint="cs"/>
          <w:b/>
          <w:bCs/>
          <w:sz w:val="26"/>
          <w:szCs w:val="26"/>
          <w:rtl/>
          <w:lang w:bidi="fa-IR"/>
        </w:rPr>
        <w:t xml:space="preserve"> مدل مفهومی مکان و </w:t>
      </w:r>
      <w:r w:rsidR="00CA73DE" w:rsidRPr="000736EE">
        <w:rPr>
          <w:rFonts w:ascii="Times New Roman" w:eastAsia="Times New Roman" w:hAnsi="Times New Roman" w:cs="B Nazanin" w:hint="cs"/>
          <w:b/>
          <w:bCs/>
          <w:sz w:val="26"/>
          <w:szCs w:val="26"/>
          <w:rtl/>
          <w:lang w:bidi="fa-IR"/>
        </w:rPr>
        <w:t>سازمان فضایی</w:t>
      </w:r>
      <w:r w:rsidR="006B1F43">
        <w:rPr>
          <w:rFonts w:ascii="Times New Roman" w:eastAsia="Times New Roman" w:hAnsi="Times New Roman" w:cs="B Nazanin" w:hint="cs"/>
          <w:b/>
          <w:bCs/>
          <w:sz w:val="26"/>
          <w:szCs w:val="26"/>
          <w:rtl/>
          <w:lang w:bidi="fa-IR"/>
        </w:rPr>
        <w:t>،</w:t>
      </w:r>
      <w:r w:rsidR="000736EE">
        <w:rPr>
          <w:rFonts w:ascii="Times New Roman" w:eastAsia="Times New Roman" w:hAnsi="Times New Roman" w:cs="B Nazanin" w:hint="cs"/>
          <w:b/>
          <w:bCs/>
          <w:sz w:val="26"/>
          <w:szCs w:val="26"/>
          <w:rtl/>
          <w:lang w:bidi="fa-IR"/>
        </w:rPr>
        <w:t xml:space="preserve"> </w:t>
      </w:r>
      <w:r w:rsidR="009A333C" w:rsidRPr="000736EE">
        <w:rPr>
          <w:rFonts w:ascii="Times New Roman" w:eastAsia="Times New Roman" w:hAnsi="Times New Roman" w:cs="B Nazanin" w:hint="cs"/>
          <w:b/>
          <w:bCs/>
          <w:sz w:val="26"/>
          <w:szCs w:val="26"/>
          <w:rtl/>
          <w:lang w:bidi="fa-IR"/>
        </w:rPr>
        <w:t>نمونه مور</w:t>
      </w:r>
      <w:r w:rsidR="00AC7748" w:rsidRPr="000736EE">
        <w:rPr>
          <w:rFonts w:ascii="Times New Roman" w:eastAsia="Times New Roman" w:hAnsi="Times New Roman" w:cs="B Nazanin" w:hint="cs"/>
          <w:b/>
          <w:bCs/>
          <w:sz w:val="26"/>
          <w:szCs w:val="26"/>
          <w:rtl/>
          <w:lang w:bidi="fa-IR"/>
        </w:rPr>
        <w:t>دی</w:t>
      </w:r>
      <w:r w:rsidR="009A333C" w:rsidRPr="000736EE">
        <w:rPr>
          <w:rFonts w:ascii="Times New Roman" w:eastAsia="Times New Roman" w:hAnsi="Times New Roman" w:cs="B Nazanin" w:hint="cs"/>
          <w:b/>
          <w:bCs/>
          <w:sz w:val="26"/>
          <w:szCs w:val="26"/>
          <w:rtl/>
          <w:lang w:bidi="fa-IR"/>
        </w:rPr>
        <w:t xml:space="preserve">: </w:t>
      </w:r>
      <w:r w:rsidR="001C6DE5" w:rsidRPr="000736EE">
        <w:rPr>
          <w:rFonts w:ascii="Times New Roman" w:eastAsia="Times New Roman" w:hAnsi="Times New Roman" w:cs="B Nazanin" w:hint="cs"/>
          <w:b/>
          <w:bCs/>
          <w:sz w:val="26"/>
          <w:szCs w:val="26"/>
          <w:rtl/>
          <w:lang w:bidi="fa-IR"/>
        </w:rPr>
        <w:t>بندر امام‌خمینی(ره)</w:t>
      </w:r>
    </w:p>
    <w:p w14:paraId="3A340516" w14:textId="0E8695B1" w:rsidR="000736EE" w:rsidRPr="000736EE" w:rsidRDefault="000736EE" w:rsidP="000736EE">
      <w:pPr>
        <w:bidi/>
        <w:spacing w:after="0" w:line="240" w:lineRule="auto"/>
        <w:jc w:val="center"/>
        <w:outlineLvl w:val="2"/>
        <w:rPr>
          <w:rFonts w:ascii="Arial" w:eastAsia="Times New Roman" w:hAnsi="Arial" w:cs="Arial"/>
          <w:sz w:val="26"/>
          <w:szCs w:val="26"/>
          <w:rtl/>
          <w:lang w:bidi="fa-IR"/>
        </w:rPr>
      </w:pPr>
      <w:r w:rsidRPr="000736EE">
        <w:rPr>
          <w:rFonts w:ascii="Times New Roman" w:eastAsia="Times New Roman" w:hAnsi="Times New Roman" w:cs="B Nazanin" w:hint="cs"/>
          <w:sz w:val="26"/>
          <w:szCs w:val="26"/>
          <w:rtl/>
          <w:lang w:bidi="fa-IR"/>
        </w:rPr>
        <w:t>امین مقصودی و سمیه صبوری</w:t>
      </w:r>
    </w:p>
    <w:p w14:paraId="00DD1598" w14:textId="3C920704" w:rsidR="00C5184C" w:rsidRPr="000736EE" w:rsidRDefault="00C5184C" w:rsidP="00C5184C">
      <w:pPr>
        <w:bidi/>
        <w:spacing w:after="0" w:line="240" w:lineRule="auto"/>
        <w:jc w:val="center"/>
        <w:outlineLvl w:val="2"/>
        <w:rPr>
          <w:rFonts w:ascii="Arial" w:eastAsia="Times New Roman" w:hAnsi="Arial" w:cs="Arial"/>
          <w:sz w:val="26"/>
          <w:szCs w:val="26"/>
          <w:rtl/>
          <w:lang w:bidi="fa-IR"/>
        </w:rPr>
      </w:pPr>
    </w:p>
    <w:p w14:paraId="4923F108" w14:textId="77777777" w:rsidR="00C5184C" w:rsidRPr="000736EE" w:rsidRDefault="00C5184C" w:rsidP="00C5184C">
      <w:pPr>
        <w:bidi/>
        <w:spacing w:after="0" w:line="240" w:lineRule="auto"/>
        <w:jc w:val="center"/>
        <w:outlineLvl w:val="2"/>
        <w:rPr>
          <w:rFonts w:ascii="Times New Roman" w:eastAsia="Times New Roman" w:hAnsi="Times New Roman" w:cs="B Nazanin"/>
          <w:sz w:val="26"/>
          <w:szCs w:val="26"/>
          <w:rtl/>
          <w:lang w:bidi="fa-IR"/>
        </w:rPr>
      </w:pPr>
    </w:p>
    <w:p w14:paraId="549EB888" w14:textId="77777777" w:rsidR="00C5184C" w:rsidRPr="000736EE" w:rsidRDefault="00C5184C" w:rsidP="00C5184C">
      <w:pPr>
        <w:bidi/>
        <w:spacing w:after="0" w:line="240" w:lineRule="auto"/>
        <w:jc w:val="center"/>
        <w:outlineLvl w:val="2"/>
        <w:rPr>
          <w:rFonts w:ascii="Times New Roman" w:eastAsia="Times New Roman" w:hAnsi="Times New Roman" w:cs="B Nazanin"/>
          <w:sz w:val="26"/>
          <w:szCs w:val="26"/>
          <w:rtl/>
          <w:lang w:bidi="fa-IR"/>
        </w:rPr>
      </w:pPr>
    </w:p>
    <w:p w14:paraId="7F64FA14" w14:textId="77777777" w:rsidR="009A333C" w:rsidRPr="000736EE" w:rsidRDefault="009A333C" w:rsidP="009A333C">
      <w:pPr>
        <w:bidi/>
        <w:spacing w:after="0" w:line="240" w:lineRule="auto"/>
        <w:jc w:val="both"/>
        <w:outlineLvl w:val="2"/>
        <w:rPr>
          <w:rFonts w:ascii="Times New Roman" w:eastAsia="Times New Roman" w:hAnsi="Times New Roman" w:cs="B Nazanin"/>
          <w:sz w:val="20"/>
          <w:szCs w:val="20"/>
          <w:rtl/>
          <w:lang w:bidi="fa-IR"/>
        </w:rPr>
      </w:pPr>
    </w:p>
    <w:p w14:paraId="5FDAD5F6" w14:textId="212E18E4" w:rsidR="000445BB" w:rsidRPr="000736EE" w:rsidRDefault="004171B5" w:rsidP="00FC05A3">
      <w:pPr>
        <w:bidi/>
        <w:spacing w:after="0" w:line="240" w:lineRule="auto"/>
        <w:jc w:val="both"/>
        <w:outlineLvl w:val="2"/>
        <w:rPr>
          <w:rFonts w:ascii="Times New Roman" w:eastAsia="Times New Roman" w:hAnsi="Times New Roman" w:cs="B Nazanin"/>
          <w:b/>
          <w:bCs/>
          <w:sz w:val="26"/>
          <w:szCs w:val="26"/>
          <w:rtl/>
        </w:rPr>
      </w:pPr>
      <w:r w:rsidRPr="000736EE">
        <w:rPr>
          <w:rFonts w:ascii="Times New Roman" w:eastAsia="Times New Roman" w:hAnsi="Times New Roman" w:cs="B Nazanin" w:hint="cs"/>
          <w:b/>
          <w:bCs/>
          <w:sz w:val="26"/>
          <w:szCs w:val="26"/>
          <w:rtl/>
        </w:rPr>
        <w:t>چکیده</w:t>
      </w:r>
    </w:p>
    <w:p w14:paraId="12472504" w14:textId="645DDD0B" w:rsidR="00C5184C" w:rsidRPr="000736EE" w:rsidRDefault="00C5184C" w:rsidP="00C5184C">
      <w:pPr>
        <w:bidi/>
        <w:spacing w:after="0" w:line="240" w:lineRule="auto"/>
        <w:jc w:val="both"/>
        <w:outlineLvl w:val="2"/>
        <w:rPr>
          <w:rFonts w:ascii="Times New Roman" w:eastAsia="Times New Roman" w:hAnsi="Times New Roman" w:cs="B Nazanin"/>
          <w:noProof/>
          <w:sz w:val="26"/>
          <w:szCs w:val="26"/>
          <w:lang w:bidi="fa-IR"/>
        </w:rPr>
      </w:pPr>
      <w:r w:rsidRPr="000736EE">
        <w:rPr>
          <w:rFonts w:ascii="Times New Roman" w:eastAsia="Times New Roman" w:hAnsi="Times New Roman" w:cs="B Nazanin"/>
          <w:noProof/>
          <w:sz w:val="26"/>
          <w:szCs w:val="26"/>
          <w:rtl/>
          <w:lang w:bidi="fa-IR"/>
        </w:rPr>
        <w:t>توسعه شهری معاصر در استان خوزستان</w:t>
      </w:r>
      <w:r w:rsidR="003D5814">
        <w:rPr>
          <w:rFonts w:ascii="Times New Roman" w:eastAsia="Times New Roman" w:hAnsi="Times New Roman" w:cs="B Nazanin" w:hint="cs"/>
          <w:noProof/>
          <w:sz w:val="26"/>
          <w:szCs w:val="26"/>
          <w:rtl/>
          <w:lang w:bidi="fa-IR"/>
        </w:rPr>
        <w:t xml:space="preserve"> در طول یک صد سال گذشته</w:t>
      </w:r>
      <w:r w:rsidRPr="000736EE">
        <w:rPr>
          <w:rFonts w:ascii="Times New Roman" w:eastAsia="Times New Roman" w:hAnsi="Times New Roman" w:cs="B Nazanin"/>
          <w:noProof/>
          <w:sz w:val="26"/>
          <w:szCs w:val="26"/>
          <w:rtl/>
          <w:lang w:bidi="fa-IR"/>
        </w:rPr>
        <w:t xml:space="preserve">، عمدتاً </w:t>
      </w:r>
      <w:r w:rsidR="003D5814">
        <w:rPr>
          <w:rFonts w:ascii="Times New Roman" w:eastAsia="Times New Roman" w:hAnsi="Times New Roman" w:cs="B Nazanin" w:hint="cs"/>
          <w:noProof/>
          <w:sz w:val="26"/>
          <w:szCs w:val="26"/>
          <w:rtl/>
          <w:lang w:bidi="fa-IR"/>
        </w:rPr>
        <w:t xml:space="preserve">متاثر از توسعه </w:t>
      </w:r>
      <w:r w:rsidRPr="000736EE">
        <w:rPr>
          <w:rFonts w:ascii="Times New Roman" w:eastAsia="Times New Roman" w:hAnsi="Times New Roman" w:cs="B Nazanin"/>
          <w:noProof/>
          <w:sz w:val="26"/>
          <w:szCs w:val="26"/>
          <w:rtl/>
          <w:lang w:bidi="fa-IR"/>
        </w:rPr>
        <w:t>صنعت</w:t>
      </w:r>
      <w:r w:rsidR="003D5814">
        <w:rPr>
          <w:rFonts w:ascii="Times New Roman" w:eastAsia="Times New Roman" w:hAnsi="Times New Roman" w:cs="B Nazanin" w:hint="cs"/>
          <w:noProof/>
          <w:sz w:val="26"/>
          <w:szCs w:val="26"/>
          <w:rtl/>
          <w:lang w:bidi="fa-IR"/>
        </w:rPr>
        <w:t>ی و اقتصادی منطقه</w:t>
      </w:r>
      <w:r w:rsidRPr="000736EE">
        <w:rPr>
          <w:rFonts w:ascii="Times New Roman" w:eastAsia="Times New Roman" w:hAnsi="Times New Roman" w:cs="B Nazanin" w:hint="cs"/>
          <w:noProof/>
          <w:sz w:val="26"/>
          <w:szCs w:val="26"/>
          <w:rtl/>
          <w:lang w:bidi="fa-IR"/>
        </w:rPr>
        <w:t xml:space="preserve"> </w:t>
      </w:r>
      <w:r w:rsidR="00E821F9">
        <w:rPr>
          <w:rFonts w:ascii="Times New Roman" w:eastAsia="Times New Roman" w:hAnsi="Times New Roman" w:cs="B Nazanin" w:hint="cs"/>
          <w:noProof/>
          <w:sz w:val="26"/>
          <w:szCs w:val="26"/>
          <w:rtl/>
          <w:lang w:bidi="fa-IR"/>
        </w:rPr>
        <w:t xml:space="preserve">صورت </w:t>
      </w:r>
      <w:r w:rsidRPr="000736EE">
        <w:rPr>
          <w:rFonts w:ascii="Times New Roman" w:eastAsia="Times New Roman" w:hAnsi="Times New Roman" w:cs="B Nazanin"/>
          <w:noProof/>
          <w:sz w:val="26"/>
          <w:szCs w:val="26"/>
          <w:rtl/>
          <w:lang w:bidi="fa-IR"/>
        </w:rPr>
        <w:t>گرفته است</w:t>
      </w:r>
      <w:r w:rsidR="003D5814">
        <w:rPr>
          <w:rFonts w:ascii="Times New Roman" w:eastAsia="Times New Roman" w:hAnsi="Times New Roman" w:cs="B Nazanin" w:hint="cs"/>
          <w:noProof/>
          <w:sz w:val="26"/>
          <w:szCs w:val="26"/>
          <w:rtl/>
          <w:lang w:bidi="fa-IR"/>
        </w:rPr>
        <w:t xml:space="preserve"> که این امر امروزه </w:t>
      </w:r>
      <w:r w:rsidRPr="000736EE">
        <w:rPr>
          <w:rFonts w:ascii="Times New Roman" w:eastAsia="Times New Roman" w:hAnsi="Times New Roman" w:cs="B Nazanin"/>
          <w:noProof/>
          <w:sz w:val="26"/>
          <w:szCs w:val="26"/>
          <w:rtl/>
          <w:lang w:bidi="fa-IR"/>
        </w:rPr>
        <w:t>به</w:t>
      </w:r>
      <w:r w:rsidR="003D5814">
        <w:rPr>
          <w:rFonts w:ascii="Times New Roman" w:eastAsia="Times New Roman" w:hAnsi="Times New Roman" w:cs="B Nazanin" w:hint="cs"/>
          <w:noProof/>
          <w:sz w:val="26"/>
          <w:szCs w:val="26"/>
          <w:rtl/>
          <w:lang w:bidi="fa-IR"/>
        </w:rPr>
        <w:t xml:space="preserve"> ایجاد</w:t>
      </w:r>
      <w:r w:rsidRPr="000736EE">
        <w:rPr>
          <w:rFonts w:ascii="Times New Roman" w:eastAsia="Times New Roman" w:hAnsi="Times New Roman" w:cs="B Nazanin"/>
          <w:noProof/>
          <w:sz w:val="26"/>
          <w:szCs w:val="26"/>
          <w:rtl/>
          <w:lang w:bidi="fa-IR"/>
        </w:rPr>
        <w:t xml:space="preserve"> چالش‌های</w:t>
      </w:r>
      <w:r w:rsidR="003D5814">
        <w:rPr>
          <w:rFonts w:ascii="Times New Roman" w:eastAsia="Times New Roman" w:hAnsi="Times New Roman" w:cs="B Nazanin" w:hint="cs"/>
          <w:noProof/>
          <w:sz w:val="26"/>
          <w:szCs w:val="26"/>
          <w:rtl/>
          <w:lang w:bidi="fa-IR"/>
        </w:rPr>
        <w:t xml:space="preserve"> گسترده</w:t>
      </w:r>
      <w:r w:rsidR="003D5814">
        <w:rPr>
          <w:rFonts w:ascii="Times New Roman" w:eastAsia="Times New Roman" w:hAnsi="Times New Roman" w:cs="B Nazanin"/>
          <w:noProof/>
          <w:sz w:val="26"/>
          <w:szCs w:val="26"/>
          <w:rtl/>
          <w:lang w:bidi="fa-IR"/>
        </w:rPr>
        <w:softHyphen/>
      </w:r>
      <w:r w:rsidR="003D5814">
        <w:rPr>
          <w:rFonts w:ascii="Times New Roman" w:eastAsia="Times New Roman" w:hAnsi="Times New Roman" w:cs="B Nazanin" w:hint="cs"/>
          <w:noProof/>
          <w:sz w:val="26"/>
          <w:szCs w:val="26"/>
          <w:rtl/>
          <w:lang w:bidi="fa-IR"/>
        </w:rPr>
        <w:t>ایی برای شهرهای خوزستان</w:t>
      </w:r>
      <w:r w:rsidRPr="000736EE">
        <w:rPr>
          <w:rFonts w:ascii="Times New Roman" w:eastAsia="Times New Roman" w:hAnsi="Times New Roman" w:cs="B Nazanin"/>
          <w:noProof/>
          <w:sz w:val="26"/>
          <w:szCs w:val="26"/>
          <w:rtl/>
          <w:lang w:bidi="fa-IR"/>
        </w:rPr>
        <w:t xml:space="preserve"> مانند حاشیه‌نشینی، نابرابری اجتماعی، زوال محیط زیست، و فقدان هویت شهری</w:t>
      </w:r>
      <w:r w:rsidR="003D5814">
        <w:rPr>
          <w:rFonts w:ascii="Times New Roman" w:eastAsia="Times New Roman" w:hAnsi="Times New Roman" w:cs="B Nazanin" w:hint="cs"/>
          <w:noProof/>
          <w:sz w:val="26"/>
          <w:szCs w:val="26"/>
          <w:rtl/>
          <w:lang w:bidi="fa-IR"/>
        </w:rPr>
        <w:t>، و به طور کلی تحقق نیافتن کیفیت «مکان» در این شهرها</w:t>
      </w:r>
      <w:r w:rsidRPr="000736EE">
        <w:rPr>
          <w:rFonts w:ascii="Times New Roman" w:eastAsia="Times New Roman" w:hAnsi="Times New Roman" w:cs="B Nazanin"/>
          <w:noProof/>
          <w:sz w:val="26"/>
          <w:szCs w:val="26"/>
          <w:rtl/>
          <w:lang w:bidi="fa-IR"/>
        </w:rPr>
        <w:t xml:space="preserve"> شده است. </w:t>
      </w:r>
      <w:r w:rsidR="003D5814">
        <w:rPr>
          <w:rFonts w:ascii="Times New Roman" w:eastAsia="Times New Roman" w:hAnsi="Times New Roman" w:cs="B Nazanin" w:hint="cs"/>
          <w:noProof/>
          <w:sz w:val="26"/>
          <w:szCs w:val="26"/>
          <w:rtl/>
          <w:lang w:bidi="fa-IR"/>
        </w:rPr>
        <w:t xml:space="preserve">با در نظر گرفتن این امر، </w:t>
      </w:r>
      <w:r w:rsidRPr="000736EE">
        <w:rPr>
          <w:rFonts w:ascii="Times New Roman" w:eastAsia="Times New Roman" w:hAnsi="Times New Roman" w:cs="B Nazanin"/>
          <w:noProof/>
          <w:sz w:val="26"/>
          <w:szCs w:val="26"/>
          <w:rtl/>
          <w:lang w:bidi="fa-IR"/>
        </w:rPr>
        <w:t xml:space="preserve">پژوهش حاضر </w:t>
      </w:r>
      <w:r w:rsidR="003D5814">
        <w:rPr>
          <w:rFonts w:ascii="Times New Roman" w:eastAsia="Times New Roman" w:hAnsi="Times New Roman" w:cs="B Nazanin" w:hint="cs"/>
          <w:noProof/>
          <w:sz w:val="26"/>
          <w:szCs w:val="26"/>
          <w:rtl/>
          <w:lang w:bidi="fa-IR"/>
        </w:rPr>
        <w:t>می</w:t>
      </w:r>
      <w:r w:rsidR="003D5814">
        <w:rPr>
          <w:rFonts w:ascii="Times New Roman" w:eastAsia="Times New Roman" w:hAnsi="Times New Roman" w:cs="B Nazanin"/>
          <w:noProof/>
          <w:sz w:val="26"/>
          <w:szCs w:val="26"/>
          <w:rtl/>
          <w:lang w:bidi="fa-IR"/>
        </w:rPr>
        <w:softHyphen/>
      </w:r>
      <w:r w:rsidR="003D5814">
        <w:rPr>
          <w:rFonts w:ascii="Times New Roman" w:eastAsia="Times New Roman" w:hAnsi="Times New Roman" w:cs="B Nazanin" w:hint="cs"/>
          <w:noProof/>
          <w:sz w:val="26"/>
          <w:szCs w:val="26"/>
          <w:rtl/>
          <w:lang w:bidi="fa-IR"/>
        </w:rPr>
        <w:t xml:space="preserve">کوشد </w:t>
      </w:r>
      <w:r w:rsidR="003D5814" w:rsidRPr="000736EE">
        <w:rPr>
          <w:rFonts w:ascii="Times New Roman" w:eastAsia="Times New Roman" w:hAnsi="Times New Roman" w:cs="B Nazanin"/>
          <w:noProof/>
          <w:sz w:val="26"/>
          <w:szCs w:val="26"/>
          <w:rtl/>
          <w:lang w:bidi="fa-IR"/>
        </w:rPr>
        <w:t>از طریق خوانش منظر شهری</w:t>
      </w:r>
      <w:r w:rsidR="003D5814">
        <w:rPr>
          <w:rFonts w:ascii="Times New Roman" w:eastAsia="Times New Roman" w:hAnsi="Times New Roman" w:cs="B Nazanin" w:hint="cs"/>
          <w:noProof/>
          <w:sz w:val="26"/>
          <w:szCs w:val="26"/>
          <w:rtl/>
          <w:lang w:bidi="fa-IR"/>
        </w:rPr>
        <w:t xml:space="preserve"> بندر امام خمینی</w:t>
      </w:r>
      <w:r w:rsidR="00883F88">
        <w:rPr>
          <w:rFonts w:ascii="Times New Roman" w:eastAsia="Times New Roman" w:hAnsi="Times New Roman" w:cs="B Nazanin" w:hint="cs"/>
          <w:noProof/>
          <w:sz w:val="26"/>
          <w:szCs w:val="26"/>
          <w:rtl/>
          <w:lang w:bidi="fa-IR"/>
        </w:rPr>
        <w:t xml:space="preserve">، تاثیرات حاصل از </w:t>
      </w:r>
      <w:r w:rsidRPr="000736EE">
        <w:rPr>
          <w:rFonts w:ascii="Times New Roman" w:eastAsia="Times New Roman" w:hAnsi="Times New Roman" w:cs="B Nazanin"/>
          <w:noProof/>
          <w:sz w:val="26"/>
          <w:szCs w:val="26"/>
          <w:rtl/>
          <w:lang w:bidi="fa-IR"/>
        </w:rPr>
        <w:t xml:space="preserve">عدم شکل‌گیری </w:t>
      </w:r>
      <w:r w:rsidRPr="000736EE">
        <w:rPr>
          <w:rFonts w:ascii="Times New Roman" w:eastAsia="Times New Roman" w:hAnsi="Times New Roman" w:cs="B Nazanin" w:hint="cs"/>
          <w:noProof/>
          <w:sz w:val="26"/>
          <w:szCs w:val="26"/>
          <w:rtl/>
          <w:lang w:bidi="fa-IR"/>
        </w:rPr>
        <w:t>«</w:t>
      </w:r>
      <w:r w:rsidRPr="000736EE">
        <w:rPr>
          <w:rFonts w:ascii="Times New Roman" w:eastAsia="Times New Roman" w:hAnsi="Times New Roman" w:cs="B Nazanin"/>
          <w:noProof/>
          <w:sz w:val="26"/>
          <w:szCs w:val="26"/>
          <w:rtl/>
          <w:lang w:bidi="fa-IR"/>
        </w:rPr>
        <w:t>مکان</w:t>
      </w:r>
      <w:r w:rsidRPr="000736EE">
        <w:rPr>
          <w:rFonts w:ascii="Times New Roman" w:eastAsia="Times New Roman" w:hAnsi="Times New Roman" w:cs="B Nazanin" w:hint="cs"/>
          <w:noProof/>
          <w:sz w:val="26"/>
          <w:szCs w:val="26"/>
          <w:rtl/>
          <w:lang w:bidi="fa-IR"/>
        </w:rPr>
        <w:t>»</w:t>
      </w:r>
      <w:r w:rsidRPr="000736EE">
        <w:rPr>
          <w:rFonts w:ascii="Times New Roman" w:eastAsia="Times New Roman" w:hAnsi="Times New Roman" w:cs="B Nazanin"/>
          <w:noProof/>
          <w:sz w:val="26"/>
          <w:szCs w:val="26"/>
          <w:rtl/>
          <w:lang w:bidi="fa-IR"/>
        </w:rPr>
        <w:t xml:space="preserve"> </w:t>
      </w:r>
      <w:r w:rsidR="00883F88">
        <w:rPr>
          <w:rFonts w:ascii="Times New Roman" w:eastAsia="Times New Roman" w:hAnsi="Times New Roman" w:cs="B Nazanin" w:hint="cs"/>
          <w:noProof/>
          <w:sz w:val="26"/>
          <w:szCs w:val="26"/>
          <w:rtl/>
          <w:lang w:bidi="fa-IR"/>
        </w:rPr>
        <w:t>در سازمان فضایی این شهر را مورد مطالعه قرار دهد.</w:t>
      </w:r>
      <w:r w:rsidRPr="000736EE">
        <w:rPr>
          <w:rFonts w:ascii="Times New Roman" w:eastAsia="Times New Roman" w:hAnsi="Times New Roman" w:cs="B Nazanin" w:hint="cs"/>
          <w:noProof/>
          <w:sz w:val="26"/>
          <w:szCs w:val="26"/>
          <w:rtl/>
          <w:lang w:bidi="fa-IR"/>
        </w:rPr>
        <w:t xml:space="preserve"> سوال اصلی این پژوهش از این قرار است که: </w:t>
      </w:r>
      <w:r w:rsidRPr="000736EE">
        <w:rPr>
          <w:rFonts w:ascii="Times New Roman" w:eastAsia="Times New Roman" w:hAnsi="Times New Roman" w:cs="B Nazanin"/>
          <w:noProof/>
          <w:sz w:val="26"/>
          <w:szCs w:val="26"/>
          <w:rtl/>
          <w:lang w:bidi="fa-IR"/>
        </w:rPr>
        <w:t>عدم تبدیل شدن بندر امام خمینی به یک مکان شهری چگونه در منظر شهری</w:t>
      </w:r>
      <w:r w:rsidR="00883F88">
        <w:rPr>
          <w:rFonts w:ascii="Times New Roman" w:eastAsia="Times New Roman" w:hAnsi="Times New Roman" w:cs="B Nazanin" w:hint="cs"/>
          <w:noProof/>
          <w:sz w:val="26"/>
          <w:szCs w:val="26"/>
          <w:rtl/>
          <w:lang w:bidi="fa-IR"/>
        </w:rPr>
        <w:t xml:space="preserve"> حاصل از سازمان فضایی</w:t>
      </w:r>
      <w:r w:rsidRPr="000736EE">
        <w:rPr>
          <w:rFonts w:ascii="Times New Roman" w:eastAsia="Times New Roman" w:hAnsi="Times New Roman" w:cs="B Nazanin"/>
          <w:noProof/>
          <w:sz w:val="26"/>
          <w:szCs w:val="26"/>
          <w:rtl/>
          <w:lang w:bidi="fa-IR"/>
        </w:rPr>
        <w:t xml:space="preserve"> آن متجلی شده است؟</w:t>
      </w:r>
      <w:r w:rsidRPr="000736EE">
        <w:rPr>
          <w:rFonts w:ascii="Times New Roman" w:eastAsia="Times New Roman" w:hAnsi="Times New Roman" w:cs="B Nazanin" w:hint="cs"/>
          <w:noProof/>
          <w:sz w:val="26"/>
          <w:szCs w:val="26"/>
          <w:rtl/>
          <w:lang w:bidi="fa-IR"/>
        </w:rPr>
        <w:t xml:space="preserve"> همچنین پژوهش حاضر بر این فرضیه استوار است که:</w:t>
      </w:r>
      <w:r w:rsidRPr="000736EE">
        <w:rPr>
          <w:rFonts w:ascii="Times New Roman" w:eastAsia="Times New Roman" w:hAnsi="Times New Roman" w:cs="B Nazanin"/>
          <w:noProof/>
          <w:sz w:val="26"/>
          <w:szCs w:val="26"/>
          <w:lang w:bidi="fa-IR"/>
        </w:rPr>
        <w:t> </w:t>
      </w:r>
      <w:r w:rsidRPr="000736EE">
        <w:rPr>
          <w:rFonts w:ascii="Times New Roman" w:eastAsia="Times New Roman" w:hAnsi="Times New Roman" w:cs="B Nazanin"/>
          <w:noProof/>
          <w:sz w:val="26"/>
          <w:szCs w:val="26"/>
          <w:rtl/>
          <w:lang w:bidi="fa-IR"/>
        </w:rPr>
        <w:t>توسعه صنعت</w:t>
      </w:r>
      <w:r w:rsidRPr="000736EE">
        <w:rPr>
          <w:rFonts w:ascii="Times New Roman" w:eastAsia="Times New Roman" w:hAnsi="Times New Roman" w:cs="B Nazanin" w:hint="cs"/>
          <w:noProof/>
          <w:sz w:val="26"/>
          <w:szCs w:val="26"/>
          <w:rtl/>
          <w:lang w:bidi="fa-IR"/>
        </w:rPr>
        <w:t xml:space="preserve"> </w:t>
      </w:r>
      <w:r w:rsidRPr="000736EE">
        <w:rPr>
          <w:rFonts w:ascii="Times New Roman" w:eastAsia="Times New Roman" w:hAnsi="Times New Roman" w:cs="B Nazanin"/>
          <w:noProof/>
          <w:sz w:val="26"/>
          <w:szCs w:val="26"/>
          <w:rtl/>
          <w:lang w:bidi="fa-IR"/>
        </w:rPr>
        <w:t>محور</w:t>
      </w:r>
      <w:r w:rsidR="00883F88">
        <w:rPr>
          <w:rFonts w:ascii="Times New Roman" w:eastAsia="Times New Roman" w:hAnsi="Times New Roman" w:cs="B Nazanin" w:hint="cs"/>
          <w:noProof/>
          <w:sz w:val="26"/>
          <w:szCs w:val="26"/>
          <w:rtl/>
          <w:lang w:bidi="fa-IR"/>
        </w:rPr>
        <w:t>، اقتصاد پایه</w:t>
      </w:r>
      <w:r w:rsidRPr="000736EE">
        <w:rPr>
          <w:rFonts w:ascii="Times New Roman" w:eastAsia="Times New Roman" w:hAnsi="Times New Roman" w:cs="B Nazanin"/>
          <w:noProof/>
          <w:sz w:val="26"/>
          <w:szCs w:val="26"/>
          <w:rtl/>
          <w:lang w:bidi="fa-IR"/>
        </w:rPr>
        <w:t xml:space="preserve"> و</w:t>
      </w:r>
      <w:r w:rsidR="00883F88">
        <w:rPr>
          <w:rFonts w:ascii="Times New Roman" w:eastAsia="Times New Roman" w:hAnsi="Times New Roman" w:cs="B Nazanin" w:hint="cs"/>
          <w:noProof/>
          <w:sz w:val="26"/>
          <w:szCs w:val="26"/>
          <w:rtl/>
          <w:lang w:bidi="fa-IR"/>
        </w:rPr>
        <w:t xml:space="preserve"> همچنین</w:t>
      </w:r>
      <w:r w:rsidRPr="000736EE">
        <w:rPr>
          <w:rFonts w:ascii="Times New Roman" w:eastAsia="Times New Roman" w:hAnsi="Times New Roman" w:cs="B Nazanin"/>
          <w:noProof/>
          <w:sz w:val="26"/>
          <w:szCs w:val="26"/>
          <w:rtl/>
          <w:lang w:bidi="fa-IR"/>
        </w:rPr>
        <w:t xml:space="preserve"> بی‌توجهی به ابعاد مکان، منجر</w:t>
      </w:r>
      <w:r w:rsidR="00883F88">
        <w:rPr>
          <w:rFonts w:ascii="Times New Roman" w:eastAsia="Times New Roman" w:hAnsi="Times New Roman" w:cs="B Nazanin" w:hint="cs"/>
          <w:noProof/>
          <w:sz w:val="26"/>
          <w:szCs w:val="26"/>
          <w:rtl/>
          <w:lang w:bidi="fa-IR"/>
        </w:rPr>
        <w:t xml:space="preserve"> به </w:t>
      </w:r>
      <w:r w:rsidRPr="000736EE">
        <w:rPr>
          <w:rFonts w:ascii="Times New Roman" w:eastAsia="Times New Roman" w:hAnsi="Times New Roman" w:cs="B Nazanin"/>
          <w:noProof/>
          <w:sz w:val="26"/>
          <w:szCs w:val="26"/>
          <w:rtl/>
          <w:lang w:bidi="fa-IR"/>
        </w:rPr>
        <w:t xml:space="preserve">بازتاب عدم مکان‌مندی </w:t>
      </w:r>
      <w:r w:rsidRPr="000736EE">
        <w:rPr>
          <w:rFonts w:ascii="Times New Roman" w:eastAsia="Times New Roman" w:hAnsi="Times New Roman" w:cs="B Nazanin" w:hint="cs"/>
          <w:noProof/>
          <w:sz w:val="26"/>
          <w:szCs w:val="26"/>
          <w:rtl/>
          <w:lang w:bidi="fa-IR"/>
        </w:rPr>
        <w:t xml:space="preserve">شهر در </w:t>
      </w:r>
      <w:r w:rsidR="00883F88">
        <w:rPr>
          <w:rFonts w:ascii="Times New Roman" w:eastAsia="Times New Roman" w:hAnsi="Times New Roman" w:cs="B Nazanin" w:hint="cs"/>
          <w:noProof/>
          <w:sz w:val="26"/>
          <w:szCs w:val="26"/>
          <w:rtl/>
          <w:lang w:bidi="fa-IR"/>
        </w:rPr>
        <w:t>منظر شهری آن</w:t>
      </w:r>
      <w:r w:rsidRPr="000736EE">
        <w:rPr>
          <w:rFonts w:ascii="Times New Roman" w:eastAsia="Times New Roman" w:hAnsi="Times New Roman" w:cs="B Nazanin"/>
          <w:noProof/>
          <w:sz w:val="26"/>
          <w:szCs w:val="26"/>
          <w:rtl/>
          <w:lang w:bidi="fa-IR"/>
        </w:rPr>
        <w:t xml:space="preserve"> شده است</w:t>
      </w:r>
      <w:r w:rsidRPr="000736EE">
        <w:rPr>
          <w:rFonts w:ascii="Times New Roman" w:eastAsia="Times New Roman" w:hAnsi="Times New Roman" w:cs="B Nazanin"/>
          <w:noProof/>
          <w:sz w:val="26"/>
          <w:szCs w:val="26"/>
          <w:lang w:bidi="fa-IR"/>
        </w:rPr>
        <w:t>.</w:t>
      </w:r>
      <w:r w:rsidRPr="000736EE">
        <w:rPr>
          <w:rFonts w:ascii="Times New Roman" w:eastAsia="Times New Roman" w:hAnsi="Times New Roman" w:cs="B Nazanin" w:hint="cs"/>
          <w:noProof/>
          <w:sz w:val="26"/>
          <w:szCs w:val="26"/>
          <w:rtl/>
          <w:lang w:bidi="fa-IR"/>
        </w:rPr>
        <w:t xml:space="preserve"> </w:t>
      </w:r>
      <w:r w:rsidRPr="000736EE">
        <w:rPr>
          <w:rFonts w:ascii="Times New Roman" w:eastAsia="Times New Roman" w:hAnsi="Times New Roman" w:cs="B Nazanin"/>
          <w:noProof/>
          <w:sz w:val="26"/>
          <w:szCs w:val="26"/>
          <w:rtl/>
          <w:lang w:bidi="fa-IR"/>
        </w:rPr>
        <w:t>این پژوهش کیفی با روش توصیفی-تحلیلی انجام شده و داده‌ها از طریق مشاهده میدانی، مصاحبه</w:t>
      </w:r>
      <w:r w:rsidR="00883F88">
        <w:rPr>
          <w:rFonts w:ascii="Times New Roman" w:eastAsia="Times New Roman" w:hAnsi="Times New Roman" w:cs="B Nazanin" w:hint="cs"/>
          <w:noProof/>
          <w:sz w:val="26"/>
          <w:szCs w:val="26"/>
          <w:rtl/>
          <w:lang w:bidi="fa-IR"/>
        </w:rPr>
        <w:t xml:space="preserve"> ساختار نیافته</w:t>
      </w:r>
      <w:r w:rsidRPr="000736EE">
        <w:rPr>
          <w:rFonts w:ascii="Times New Roman" w:eastAsia="Times New Roman" w:hAnsi="Times New Roman" w:cs="B Nazanin"/>
          <w:noProof/>
          <w:sz w:val="26"/>
          <w:szCs w:val="26"/>
          <w:rtl/>
          <w:lang w:bidi="fa-IR"/>
        </w:rPr>
        <w:t xml:space="preserve"> با شهروندان و مدیران شهری، و</w:t>
      </w:r>
      <w:r w:rsidR="00883F88">
        <w:rPr>
          <w:rFonts w:ascii="Times New Roman" w:eastAsia="Times New Roman" w:hAnsi="Times New Roman" w:cs="B Nazanin" w:hint="cs"/>
          <w:noProof/>
          <w:sz w:val="26"/>
          <w:szCs w:val="26"/>
          <w:rtl/>
          <w:lang w:bidi="fa-IR"/>
        </w:rPr>
        <w:t xml:space="preserve"> همچنین</w:t>
      </w:r>
      <w:r w:rsidRPr="000736EE">
        <w:rPr>
          <w:rFonts w:ascii="Times New Roman" w:eastAsia="Times New Roman" w:hAnsi="Times New Roman" w:cs="B Nazanin"/>
          <w:noProof/>
          <w:sz w:val="26"/>
          <w:szCs w:val="26"/>
          <w:rtl/>
          <w:lang w:bidi="fa-IR"/>
        </w:rPr>
        <w:t xml:space="preserve"> </w:t>
      </w:r>
      <w:r w:rsidR="00883F88">
        <w:rPr>
          <w:rFonts w:ascii="Times New Roman" w:eastAsia="Times New Roman" w:hAnsi="Times New Roman" w:cs="B Nazanin" w:hint="cs"/>
          <w:noProof/>
          <w:sz w:val="26"/>
          <w:szCs w:val="26"/>
          <w:rtl/>
          <w:lang w:bidi="fa-IR"/>
        </w:rPr>
        <w:t>روش کتابخانه و مطالعه اسنادی</w:t>
      </w:r>
      <w:r w:rsidRPr="000736EE">
        <w:rPr>
          <w:rFonts w:ascii="Times New Roman" w:eastAsia="Times New Roman" w:hAnsi="Times New Roman" w:cs="B Nazanin"/>
          <w:noProof/>
          <w:sz w:val="26"/>
          <w:szCs w:val="26"/>
          <w:rtl/>
          <w:lang w:bidi="fa-IR"/>
        </w:rPr>
        <w:t xml:space="preserve"> جمع‌آوری شده‌اند. تحلیل داده‌ها با استفاده از مدل مفهومی مکان و نظریه سازمان فضایی</w:t>
      </w:r>
      <w:r w:rsidR="00883F88">
        <w:rPr>
          <w:rFonts w:ascii="Times New Roman" w:eastAsia="Times New Roman" w:hAnsi="Times New Roman" w:cs="B Nazanin" w:hint="cs"/>
          <w:noProof/>
          <w:sz w:val="26"/>
          <w:szCs w:val="26"/>
          <w:rtl/>
          <w:lang w:bidi="fa-IR"/>
        </w:rPr>
        <w:t xml:space="preserve"> </w:t>
      </w:r>
      <w:r w:rsidRPr="000736EE">
        <w:rPr>
          <w:rFonts w:ascii="Times New Roman" w:eastAsia="Times New Roman" w:hAnsi="Times New Roman" w:cs="B Nazanin"/>
          <w:noProof/>
          <w:sz w:val="26"/>
          <w:szCs w:val="26"/>
          <w:rtl/>
          <w:lang w:bidi="fa-IR"/>
        </w:rPr>
        <w:t>صورت گرفته است</w:t>
      </w:r>
      <w:r w:rsidRPr="000736EE">
        <w:rPr>
          <w:rFonts w:ascii="Times New Roman" w:eastAsia="Times New Roman" w:hAnsi="Times New Roman" w:cs="B Nazanin"/>
          <w:noProof/>
          <w:sz w:val="26"/>
          <w:szCs w:val="26"/>
          <w:lang w:bidi="fa-IR"/>
        </w:rPr>
        <w:t>.</w:t>
      </w:r>
      <w:r w:rsidRPr="000736EE">
        <w:rPr>
          <w:rFonts w:ascii="Times New Roman" w:eastAsia="Times New Roman" w:hAnsi="Times New Roman" w:cs="B Nazanin" w:hint="cs"/>
          <w:noProof/>
          <w:sz w:val="26"/>
          <w:szCs w:val="26"/>
          <w:rtl/>
          <w:lang w:bidi="fa-IR"/>
        </w:rPr>
        <w:t xml:space="preserve"> یافته</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 xml:space="preserve">های این پژوهش نشان داد که اجزای تشکیل دهنده سازمان فضایی شهر به دلیل </w:t>
      </w:r>
      <w:r w:rsidR="00ED74CD">
        <w:rPr>
          <w:rFonts w:ascii="Times New Roman" w:eastAsia="Times New Roman" w:hAnsi="Times New Roman" w:cs="B Nazanin" w:hint="cs"/>
          <w:noProof/>
          <w:sz w:val="26"/>
          <w:szCs w:val="26"/>
          <w:rtl/>
          <w:lang w:bidi="fa-IR"/>
        </w:rPr>
        <w:t>تسلط فعالیت</w:t>
      </w:r>
      <w:r w:rsidR="00ED74CD">
        <w:rPr>
          <w:rFonts w:ascii="Times New Roman" w:eastAsia="Times New Roman" w:hAnsi="Times New Roman" w:cs="B Nazanin"/>
          <w:noProof/>
          <w:sz w:val="26"/>
          <w:szCs w:val="26"/>
          <w:rtl/>
          <w:lang w:bidi="fa-IR"/>
        </w:rPr>
        <w:softHyphen/>
      </w:r>
      <w:r w:rsidR="00ED74CD">
        <w:rPr>
          <w:rFonts w:ascii="Times New Roman" w:eastAsia="Times New Roman" w:hAnsi="Times New Roman" w:cs="B Nazanin" w:hint="cs"/>
          <w:noProof/>
          <w:sz w:val="26"/>
          <w:szCs w:val="26"/>
          <w:rtl/>
          <w:lang w:bidi="fa-IR"/>
        </w:rPr>
        <w:t>های</w:t>
      </w:r>
      <w:r w:rsidRPr="000736EE">
        <w:rPr>
          <w:rFonts w:ascii="Times New Roman" w:eastAsia="Times New Roman" w:hAnsi="Times New Roman" w:cs="B Nazanin"/>
          <w:noProof/>
          <w:sz w:val="26"/>
          <w:szCs w:val="26"/>
          <w:rtl/>
          <w:lang w:bidi="fa-IR"/>
        </w:rPr>
        <w:t xml:space="preserve"> صنعت</w:t>
      </w:r>
      <w:r w:rsidR="00ED74CD">
        <w:rPr>
          <w:rFonts w:ascii="Times New Roman" w:eastAsia="Times New Roman" w:hAnsi="Times New Roman" w:cs="B Nazanin" w:hint="cs"/>
          <w:noProof/>
          <w:sz w:val="26"/>
          <w:szCs w:val="26"/>
          <w:rtl/>
          <w:lang w:bidi="fa-IR"/>
        </w:rPr>
        <w:t>ی</w:t>
      </w:r>
      <w:r w:rsidRPr="000736EE">
        <w:rPr>
          <w:rFonts w:ascii="Times New Roman" w:eastAsia="Times New Roman" w:hAnsi="Times New Roman" w:cs="B Nazanin"/>
          <w:noProof/>
          <w:sz w:val="26"/>
          <w:szCs w:val="26"/>
          <w:rtl/>
          <w:lang w:bidi="fa-IR"/>
        </w:rPr>
        <w:t xml:space="preserve"> و شبکه‌های ترانزیتی</w:t>
      </w:r>
      <w:r w:rsidRPr="000736EE">
        <w:rPr>
          <w:rFonts w:ascii="Times New Roman" w:eastAsia="Times New Roman" w:hAnsi="Times New Roman" w:cs="B Nazanin" w:hint="cs"/>
          <w:noProof/>
          <w:sz w:val="26"/>
          <w:szCs w:val="26"/>
          <w:rtl/>
          <w:lang w:bidi="fa-IR"/>
        </w:rPr>
        <w:t xml:space="preserve"> فاقد </w:t>
      </w:r>
      <w:r w:rsidRPr="000736EE">
        <w:rPr>
          <w:rFonts w:ascii="Times New Roman" w:eastAsia="Times New Roman" w:hAnsi="Times New Roman" w:cs="B Nazanin"/>
          <w:noProof/>
          <w:sz w:val="26"/>
          <w:szCs w:val="26"/>
          <w:rtl/>
          <w:lang w:bidi="fa-IR"/>
        </w:rPr>
        <w:t>پیوندی</w:t>
      </w:r>
      <w:r w:rsidRPr="000736EE">
        <w:rPr>
          <w:rFonts w:ascii="Times New Roman" w:eastAsia="Times New Roman" w:hAnsi="Times New Roman" w:cs="B Nazanin" w:hint="cs"/>
          <w:noProof/>
          <w:sz w:val="26"/>
          <w:szCs w:val="26"/>
          <w:rtl/>
          <w:lang w:bidi="fa-IR"/>
        </w:rPr>
        <w:t xml:space="preserve"> معنادار </w:t>
      </w:r>
      <w:r w:rsidR="00ED74CD">
        <w:rPr>
          <w:rFonts w:ascii="Times New Roman" w:eastAsia="Times New Roman" w:hAnsi="Times New Roman" w:cs="B Nazanin" w:hint="cs"/>
          <w:noProof/>
          <w:sz w:val="26"/>
          <w:szCs w:val="26"/>
          <w:rtl/>
          <w:lang w:bidi="fa-IR"/>
        </w:rPr>
        <w:t>با بستر طبیعی محیط</w:t>
      </w:r>
      <w:r w:rsidR="00ED74CD">
        <w:rPr>
          <w:rFonts w:ascii="Times New Roman" w:eastAsia="Times New Roman" w:hAnsi="Times New Roman" w:cs="B Nazanin"/>
          <w:noProof/>
          <w:sz w:val="26"/>
          <w:szCs w:val="26"/>
          <w:rtl/>
          <w:lang w:bidi="fa-IR"/>
        </w:rPr>
        <w:softHyphen/>
      </w:r>
      <w:r w:rsidR="00ED74CD">
        <w:rPr>
          <w:rFonts w:ascii="Times New Roman" w:eastAsia="Times New Roman" w:hAnsi="Times New Roman" w:cs="B Nazanin" w:hint="cs"/>
          <w:noProof/>
          <w:sz w:val="26"/>
          <w:szCs w:val="26"/>
          <w:rtl/>
          <w:lang w:bidi="fa-IR"/>
        </w:rPr>
        <w:t xml:space="preserve">اند و به شکلی بی </w:t>
      </w:r>
      <w:r w:rsidRPr="000736EE">
        <w:rPr>
          <w:rFonts w:ascii="Times New Roman" w:eastAsia="Times New Roman" w:hAnsi="Times New Roman" w:cs="B Nazanin" w:hint="cs"/>
          <w:noProof/>
          <w:sz w:val="26"/>
          <w:szCs w:val="26"/>
          <w:rtl/>
          <w:lang w:bidi="fa-IR"/>
        </w:rPr>
        <w:t xml:space="preserve">هویت، </w:t>
      </w:r>
      <w:r w:rsidRPr="000736EE">
        <w:rPr>
          <w:rFonts w:ascii="Times New Roman" w:eastAsia="Times New Roman" w:hAnsi="Times New Roman" w:cs="B Nazanin"/>
          <w:noProof/>
          <w:sz w:val="26"/>
          <w:szCs w:val="26"/>
          <w:rtl/>
          <w:lang w:bidi="fa-IR"/>
        </w:rPr>
        <w:t>گسست</w:t>
      </w:r>
      <w:r w:rsidR="00ED74CD">
        <w:rPr>
          <w:rFonts w:ascii="Times New Roman" w:eastAsia="Times New Roman" w:hAnsi="Times New Roman" w:cs="B Nazanin" w:hint="cs"/>
          <w:noProof/>
          <w:sz w:val="26"/>
          <w:szCs w:val="26"/>
          <w:rtl/>
          <w:lang w:bidi="fa-IR"/>
        </w:rPr>
        <w:t>ه</w:t>
      </w:r>
      <w:r w:rsidRPr="000736EE">
        <w:rPr>
          <w:rFonts w:ascii="Times New Roman" w:eastAsia="Times New Roman" w:hAnsi="Times New Roman" w:cs="B Nazanin" w:hint="cs"/>
          <w:noProof/>
          <w:sz w:val="26"/>
          <w:szCs w:val="26"/>
          <w:rtl/>
          <w:lang w:bidi="fa-IR"/>
        </w:rPr>
        <w:t xml:space="preserve">، </w:t>
      </w:r>
      <w:r w:rsidR="00ED74CD">
        <w:rPr>
          <w:rFonts w:ascii="Times New Roman" w:eastAsia="Times New Roman" w:hAnsi="Times New Roman" w:cs="B Nazanin" w:hint="cs"/>
          <w:noProof/>
          <w:sz w:val="26"/>
          <w:szCs w:val="26"/>
          <w:rtl/>
          <w:lang w:bidi="fa-IR"/>
        </w:rPr>
        <w:t>نا</w:t>
      </w:r>
      <w:r w:rsidRPr="000736EE">
        <w:rPr>
          <w:rFonts w:ascii="Times New Roman" w:eastAsia="Times New Roman" w:hAnsi="Times New Roman" w:cs="B Nazanin" w:hint="cs"/>
          <w:noProof/>
          <w:sz w:val="26"/>
          <w:szCs w:val="26"/>
          <w:rtl/>
          <w:lang w:bidi="fa-IR"/>
        </w:rPr>
        <w:t xml:space="preserve"> </w:t>
      </w:r>
      <w:r w:rsidR="00ED74CD">
        <w:rPr>
          <w:rFonts w:ascii="Times New Roman" w:eastAsia="Times New Roman" w:hAnsi="Times New Roman" w:cs="B Nazanin" w:hint="cs"/>
          <w:noProof/>
          <w:sz w:val="26"/>
          <w:szCs w:val="26"/>
          <w:rtl/>
          <w:lang w:bidi="fa-IR"/>
        </w:rPr>
        <w:t>م</w:t>
      </w:r>
      <w:r w:rsidRPr="000736EE">
        <w:rPr>
          <w:rFonts w:ascii="Times New Roman" w:eastAsia="Times New Roman" w:hAnsi="Times New Roman" w:cs="B Nazanin" w:hint="cs"/>
          <w:noProof/>
          <w:sz w:val="26"/>
          <w:szCs w:val="26"/>
          <w:rtl/>
          <w:lang w:bidi="fa-IR"/>
        </w:rPr>
        <w:t>توازن</w:t>
      </w:r>
      <w:r w:rsidR="00ED74CD">
        <w:rPr>
          <w:rFonts w:ascii="Times New Roman" w:eastAsia="Times New Roman" w:hAnsi="Times New Roman" w:cs="B Nazanin" w:hint="cs"/>
          <w:noProof/>
          <w:sz w:val="26"/>
          <w:szCs w:val="26"/>
          <w:rtl/>
          <w:lang w:bidi="fa-IR"/>
        </w:rPr>
        <w:t xml:space="preserve"> و </w:t>
      </w:r>
      <w:r w:rsidRPr="000736EE">
        <w:rPr>
          <w:rFonts w:ascii="Times New Roman" w:eastAsia="Times New Roman" w:hAnsi="Times New Roman" w:cs="B Nazanin" w:hint="cs"/>
          <w:noProof/>
          <w:sz w:val="26"/>
          <w:szCs w:val="26"/>
          <w:rtl/>
          <w:lang w:bidi="fa-IR"/>
        </w:rPr>
        <w:t>بی توجه به مقیاس</w:t>
      </w:r>
      <w:r w:rsidRPr="000736EE">
        <w:rPr>
          <w:rFonts w:ascii="Times New Roman" w:eastAsia="Times New Roman" w:hAnsi="Times New Roman" w:cs="B Nazanin"/>
          <w:noProof/>
          <w:sz w:val="26"/>
          <w:szCs w:val="26"/>
          <w:rtl/>
          <w:lang w:bidi="fa-IR"/>
        </w:rPr>
        <w:t xml:space="preserve"> انسانی</w:t>
      </w:r>
      <w:r w:rsidRPr="000736EE">
        <w:rPr>
          <w:rFonts w:ascii="Times New Roman" w:eastAsia="Times New Roman" w:hAnsi="Times New Roman" w:cs="B Nazanin" w:hint="cs"/>
          <w:noProof/>
          <w:sz w:val="26"/>
          <w:szCs w:val="26"/>
          <w:rtl/>
          <w:lang w:bidi="fa-IR"/>
        </w:rPr>
        <w:t xml:space="preserve"> شکل گرفته</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اند</w:t>
      </w:r>
      <w:r w:rsidRPr="000736EE">
        <w:rPr>
          <w:rFonts w:ascii="Times New Roman" w:eastAsia="Times New Roman" w:hAnsi="Times New Roman" w:cs="B Nazanin"/>
          <w:noProof/>
          <w:sz w:val="26"/>
          <w:szCs w:val="26"/>
          <w:rtl/>
          <w:lang w:bidi="fa-IR"/>
        </w:rPr>
        <w:t xml:space="preserve"> </w:t>
      </w:r>
      <w:r w:rsidRPr="000736EE">
        <w:rPr>
          <w:rFonts w:ascii="Times New Roman" w:eastAsia="Times New Roman" w:hAnsi="Times New Roman" w:cs="B Nazanin" w:hint="cs"/>
          <w:noProof/>
          <w:sz w:val="26"/>
          <w:szCs w:val="26"/>
          <w:rtl/>
          <w:lang w:bidi="fa-IR"/>
        </w:rPr>
        <w:t>و عمدتا بر مبنای ملزومات توسعه صنعتی</w:t>
      </w:r>
      <w:r w:rsidRPr="000736EE">
        <w:rPr>
          <w:rFonts w:ascii="Times New Roman" w:eastAsia="Times New Roman" w:hAnsi="Times New Roman" w:cs="B Nazanin"/>
          <w:noProof/>
          <w:sz w:val="26"/>
          <w:szCs w:val="26"/>
          <w:rtl/>
          <w:lang w:bidi="fa-IR"/>
        </w:rPr>
        <w:t xml:space="preserve"> طراحی شده</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اند</w:t>
      </w:r>
      <w:r w:rsidR="00ED74CD">
        <w:rPr>
          <w:rFonts w:ascii="Times New Roman" w:eastAsia="Times New Roman" w:hAnsi="Times New Roman" w:cs="B Nazanin" w:hint="cs"/>
          <w:noProof/>
          <w:sz w:val="26"/>
          <w:szCs w:val="26"/>
          <w:rtl/>
          <w:lang w:bidi="fa-IR"/>
        </w:rPr>
        <w:t xml:space="preserve">؛ </w:t>
      </w:r>
      <w:r w:rsidRPr="000736EE">
        <w:rPr>
          <w:rFonts w:ascii="Times New Roman" w:eastAsia="Times New Roman" w:hAnsi="Times New Roman" w:cs="B Nazanin" w:hint="cs"/>
          <w:noProof/>
          <w:sz w:val="26"/>
          <w:szCs w:val="26"/>
          <w:rtl/>
          <w:lang w:bidi="fa-IR"/>
        </w:rPr>
        <w:t>به همین دلیل فاقد جنبه</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های معنادار ارزشمند برای شهروندان</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 xml:space="preserve">اند. </w:t>
      </w:r>
    </w:p>
    <w:p w14:paraId="4E63B35D" w14:textId="77777777" w:rsidR="00C5184C" w:rsidRPr="000736EE" w:rsidRDefault="00C5184C" w:rsidP="00C5184C">
      <w:pPr>
        <w:bidi/>
        <w:spacing w:after="0" w:line="240" w:lineRule="auto"/>
        <w:jc w:val="both"/>
        <w:outlineLvl w:val="2"/>
        <w:rPr>
          <w:rFonts w:ascii="Times New Roman" w:eastAsia="Times New Roman" w:hAnsi="Times New Roman" w:cs="B Nazanin"/>
          <w:noProof/>
          <w:sz w:val="26"/>
          <w:szCs w:val="26"/>
          <w:lang w:bidi="fa-IR"/>
        </w:rPr>
      </w:pPr>
    </w:p>
    <w:p w14:paraId="61E4D75E" w14:textId="77777777" w:rsidR="00C5184C" w:rsidRPr="000736EE" w:rsidRDefault="00C5184C" w:rsidP="00C5184C">
      <w:pPr>
        <w:bidi/>
        <w:spacing w:before="206" w:after="100" w:line="429" w:lineRule="atLeast"/>
        <w:rPr>
          <w:rFonts w:ascii="Times New Roman" w:eastAsia="Times New Roman" w:hAnsi="Times New Roman" w:cs="B Nazanin"/>
          <w:b/>
          <w:bCs/>
          <w:noProof/>
          <w:sz w:val="26"/>
          <w:szCs w:val="26"/>
          <w:lang w:bidi="fa-IR"/>
        </w:rPr>
      </w:pPr>
      <w:r w:rsidRPr="000736EE">
        <w:rPr>
          <w:rFonts w:ascii="Times New Roman" w:eastAsia="Times New Roman" w:hAnsi="Times New Roman" w:cs="B Nazanin"/>
          <w:b/>
          <w:bCs/>
          <w:noProof/>
          <w:sz w:val="26"/>
          <w:szCs w:val="26"/>
          <w:rtl/>
          <w:lang w:bidi="fa-IR"/>
        </w:rPr>
        <w:t>کلمات کلیدی</w:t>
      </w:r>
      <w:r w:rsidRPr="000736EE">
        <w:rPr>
          <w:rFonts w:ascii="Times New Roman" w:eastAsia="Times New Roman" w:hAnsi="Times New Roman" w:cs="B Nazanin"/>
          <w:noProof/>
          <w:sz w:val="26"/>
          <w:szCs w:val="26"/>
          <w:lang w:bidi="fa-IR"/>
        </w:rPr>
        <w:t>: </w:t>
      </w:r>
      <w:r w:rsidRPr="000736EE">
        <w:rPr>
          <w:rFonts w:ascii="Times New Roman" w:eastAsia="Times New Roman" w:hAnsi="Times New Roman" w:cs="B Nazanin" w:hint="cs"/>
          <w:noProof/>
          <w:sz w:val="26"/>
          <w:szCs w:val="26"/>
          <w:rtl/>
          <w:lang w:bidi="fa-IR"/>
        </w:rPr>
        <w:t xml:space="preserve"> </w:t>
      </w:r>
      <w:r w:rsidRPr="000736EE">
        <w:rPr>
          <w:rFonts w:ascii="Times New Roman" w:eastAsia="Times New Roman" w:hAnsi="Times New Roman" w:cs="B Nazanin"/>
          <w:b/>
          <w:bCs/>
          <w:noProof/>
          <w:sz w:val="26"/>
          <w:szCs w:val="26"/>
          <w:rtl/>
          <w:lang w:bidi="fa-IR"/>
        </w:rPr>
        <w:t>منظر شهری، مکان، سازمان فضایی</w:t>
      </w:r>
      <w:r w:rsidRPr="000736EE">
        <w:rPr>
          <w:rFonts w:ascii="Times New Roman" w:eastAsia="Times New Roman" w:hAnsi="Times New Roman" w:cs="B Nazanin" w:hint="cs"/>
          <w:b/>
          <w:bCs/>
          <w:noProof/>
          <w:sz w:val="26"/>
          <w:szCs w:val="26"/>
          <w:rtl/>
          <w:lang w:bidi="fa-IR"/>
        </w:rPr>
        <w:t xml:space="preserve">، </w:t>
      </w:r>
      <w:r w:rsidRPr="000736EE">
        <w:rPr>
          <w:rFonts w:ascii="Times New Roman" w:eastAsia="Times New Roman" w:hAnsi="Times New Roman" w:cs="B Nazanin"/>
          <w:b/>
          <w:bCs/>
          <w:noProof/>
          <w:sz w:val="26"/>
          <w:szCs w:val="26"/>
          <w:rtl/>
          <w:lang w:bidi="fa-IR"/>
        </w:rPr>
        <w:t xml:space="preserve">توسعه </w:t>
      </w:r>
      <w:r w:rsidRPr="000736EE">
        <w:rPr>
          <w:rFonts w:ascii="Times New Roman" w:eastAsia="Times New Roman" w:hAnsi="Times New Roman" w:cs="B Nazanin" w:hint="cs"/>
          <w:b/>
          <w:bCs/>
          <w:noProof/>
          <w:sz w:val="26"/>
          <w:szCs w:val="26"/>
          <w:rtl/>
          <w:lang w:bidi="fa-IR"/>
        </w:rPr>
        <w:t>شهری معاصر</w:t>
      </w:r>
      <w:r w:rsidRPr="000736EE">
        <w:rPr>
          <w:rFonts w:ascii="Times New Roman" w:eastAsia="Times New Roman" w:hAnsi="Times New Roman" w:cs="B Nazanin"/>
          <w:b/>
          <w:bCs/>
          <w:noProof/>
          <w:sz w:val="26"/>
          <w:szCs w:val="26"/>
          <w:rtl/>
          <w:lang w:bidi="fa-IR"/>
        </w:rPr>
        <w:t>، بندر امام خمینی،</w:t>
      </w:r>
      <w:r w:rsidRPr="000736EE">
        <w:rPr>
          <w:rFonts w:ascii="Times New Roman" w:eastAsia="Times New Roman" w:hAnsi="Times New Roman" w:cs="B Nazanin" w:hint="cs"/>
          <w:b/>
          <w:bCs/>
          <w:noProof/>
          <w:sz w:val="26"/>
          <w:szCs w:val="26"/>
          <w:rtl/>
          <w:lang w:bidi="fa-IR"/>
        </w:rPr>
        <w:t xml:space="preserve"> خوزستان</w:t>
      </w:r>
    </w:p>
    <w:p w14:paraId="007DB999" w14:textId="7245E318" w:rsidR="00E528ED" w:rsidRPr="000736EE" w:rsidRDefault="00E528ED" w:rsidP="00E528ED">
      <w:pPr>
        <w:bidi/>
        <w:spacing w:after="0" w:line="240" w:lineRule="auto"/>
        <w:jc w:val="both"/>
        <w:outlineLvl w:val="2"/>
        <w:rPr>
          <w:rFonts w:ascii="Times New Roman" w:eastAsia="Times New Roman" w:hAnsi="Times New Roman" w:cs="B Nazanin"/>
          <w:b/>
          <w:bCs/>
          <w:sz w:val="26"/>
          <w:szCs w:val="26"/>
          <w:rtl/>
        </w:rPr>
      </w:pPr>
    </w:p>
    <w:p w14:paraId="7E25F89E" w14:textId="11BFB62B" w:rsidR="00E528ED" w:rsidRPr="000736EE" w:rsidRDefault="00E528ED" w:rsidP="00E528ED">
      <w:pPr>
        <w:bidi/>
        <w:spacing w:after="0" w:line="240" w:lineRule="auto"/>
        <w:jc w:val="both"/>
        <w:outlineLvl w:val="2"/>
        <w:rPr>
          <w:rFonts w:ascii="Times New Roman" w:eastAsia="Times New Roman" w:hAnsi="Times New Roman" w:cs="B Nazanin"/>
          <w:b/>
          <w:bCs/>
          <w:sz w:val="26"/>
          <w:szCs w:val="26"/>
          <w:rtl/>
        </w:rPr>
      </w:pPr>
    </w:p>
    <w:p w14:paraId="02BC5156" w14:textId="0D890F2F" w:rsidR="00E528ED" w:rsidRPr="000736EE" w:rsidRDefault="00E528ED" w:rsidP="00E528ED">
      <w:pPr>
        <w:bidi/>
        <w:spacing w:after="0" w:line="240" w:lineRule="auto"/>
        <w:jc w:val="both"/>
        <w:outlineLvl w:val="2"/>
        <w:rPr>
          <w:rFonts w:ascii="Times New Roman" w:eastAsia="Times New Roman" w:hAnsi="Times New Roman" w:cs="B Nazanin"/>
          <w:b/>
          <w:bCs/>
          <w:sz w:val="26"/>
          <w:szCs w:val="26"/>
          <w:rtl/>
        </w:rPr>
      </w:pPr>
    </w:p>
    <w:p w14:paraId="5E1847BB" w14:textId="6484B09D" w:rsidR="00E528ED" w:rsidRPr="000736EE" w:rsidRDefault="00E528ED" w:rsidP="00E528ED">
      <w:pPr>
        <w:bidi/>
        <w:spacing w:after="0" w:line="240" w:lineRule="auto"/>
        <w:jc w:val="both"/>
        <w:outlineLvl w:val="2"/>
        <w:rPr>
          <w:rFonts w:ascii="Times New Roman" w:eastAsia="Times New Roman" w:hAnsi="Times New Roman" w:cs="B Nazanin"/>
          <w:b/>
          <w:bCs/>
          <w:sz w:val="26"/>
          <w:szCs w:val="26"/>
          <w:rtl/>
        </w:rPr>
      </w:pPr>
    </w:p>
    <w:p w14:paraId="51787583" w14:textId="154113CF" w:rsidR="00E528ED" w:rsidRPr="000736EE" w:rsidRDefault="00E528ED" w:rsidP="00E528ED">
      <w:pPr>
        <w:bidi/>
        <w:spacing w:after="0" w:line="240" w:lineRule="auto"/>
        <w:jc w:val="both"/>
        <w:outlineLvl w:val="2"/>
        <w:rPr>
          <w:rFonts w:ascii="Times New Roman" w:eastAsia="Times New Roman" w:hAnsi="Times New Roman" w:cs="B Nazanin"/>
          <w:b/>
          <w:bCs/>
          <w:sz w:val="26"/>
          <w:szCs w:val="26"/>
          <w:rtl/>
        </w:rPr>
      </w:pPr>
    </w:p>
    <w:p w14:paraId="7CA1B148" w14:textId="585C3231" w:rsidR="00E528ED" w:rsidRDefault="00E528ED" w:rsidP="00E528ED">
      <w:pPr>
        <w:bidi/>
        <w:spacing w:after="0" w:line="240" w:lineRule="auto"/>
        <w:jc w:val="both"/>
        <w:outlineLvl w:val="2"/>
        <w:rPr>
          <w:rFonts w:ascii="Times New Roman" w:eastAsia="Times New Roman" w:hAnsi="Times New Roman" w:cs="B Nazanin"/>
          <w:b/>
          <w:bCs/>
          <w:sz w:val="26"/>
          <w:szCs w:val="26"/>
          <w:rtl/>
        </w:rPr>
      </w:pPr>
    </w:p>
    <w:p w14:paraId="63FE71E4" w14:textId="77777777" w:rsidR="000736EE" w:rsidRDefault="000736EE" w:rsidP="000736EE">
      <w:pPr>
        <w:bidi/>
        <w:spacing w:after="0" w:line="240" w:lineRule="auto"/>
        <w:jc w:val="both"/>
        <w:outlineLvl w:val="2"/>
        <w:rPr>
          <w:rFonts w:ascii="Times New Roman" w:eastAsia="Times New Roman" w:hAnsi="Times New Roman" w:cs="B Nazanin"/>
          <w:b/>
          <w:bCs/>
          <w:sz w:val="26"/>
          <w:szCs w:val="26"/>
        </w:rPr>
      </w:pPr>
    </w:p>
    <w:p w14:paraId="61917188" w14:textId="77777777" w:rsidR="00EA2E96" w:rsidRPr="000736EE" w:rsidRDefault="00EA2E96" w:rsidP="00EA2E96">
      <w:pPr>
        <w:bidi/>
        <w:spacing w:after="0" w:line="240" w:lineRule="auto"/>
        <w:jc w:val="both"/>
        <w:outlineLvl w:val="2"/>
        <w:rPr>
          <w:rFonts w:ascii="Times New Roman" w:eastAsia="Times New Roman" w:hAnsi="Times New Roman" w:cs="B Nazanin"/>
          <w:b/>
          <w:bCs/>
          <w:sz w:val="26"/>
          <w:szCs w:val="26"/>
          <w:rtl/>
        </w:rPr>
      </w:pPr>
    </w:p>
    <w:p w14:paraId="456AE5F9" w14:textId="77777777" w:rsidR="005F54E6" w:rsidRPr="000736EE" w:rsidRDefault="005F54E6" w:rsidP="005F54E6">
      <w:pPr>
        <w:bidi/>
        <w:spacing w:after="0" w:line="240" w:lineRule="auto"/>
        <w:jc w:val="both"/>
        <w:outlineLvl w:val="2"/>
        <w:rPr>
          <w:rFonts w:ascii="Times New Roman" w:eastAsia="Times New Roman" w:hAnsi="Times New Roman" w:cs="B Nazanin"/>
          <w:b/>
          <w:bCs/>
          <w:sz w:val="26"/>
          <w:szCs w:val="26"/>
          <w:lang w:bidi="fa-IR"/>
        </w:rPr>
      </w:pPr>
    </w:p>
    <w:p w14:paraId="694F3294" w14:textId="570A124D" w:rsidR="000445BB" w:rsidRPr="000736EE" w:rsidRDefault="00B938A9" w:rsidP="00FC05A3">
      <w:pPr>
        <w:bidi/>
        <w:spacing w:after="0" w:line="240" w:lineRule="auto"/>
        <w:jc w:val="both"/>
        <w:rPr>
          <w:rFonts w:ascii="Times New Roman" w:eastAsia="Times New Roman" w:hAnsi="Times New Roman" w:cs="B Nazanin"/>
          <w:b/>
          <w:bCs/>
          <w:noProof/>
          <w:sz w:val="26"/>
          <w:szCs w:val="26"/>
          <w:rtl/>
        </w:rPr>
      </w:pPr>
      <w:r w:rsidRPr="000736EE">
        <w:rPr>
          <w:rFonts w:ascii="Times New Roman" w:eastAsia="Times New Roman" w:hAnsi="Times New Roman" w:cs="B Nazanin" w:hint="cs"/>
          <w:b/>
          <w:bCs/>
          <w:noProof/>
          <w:sz w:val="26"/>
          <w:szCs w:val="26"/>
          <w:rtl/>
        </w:rPr>
        <w:lastRenderedPageBreak/>
        <w:t>مقدمه</w:t>
      </w:r>
    </w:p>
    <w:p w14:paraId="5801B86E" w14:textId="18A0AA59" w:rsidR="00502AD9" w:rsidRDefault="004A6DD6" w:rsidP="00A677A3">
      <w:pPr>
        <w:bidi/>
        <w:spacing w:before="240" w:after="0" w:line="240" w:lineRule="auto"/>
        <w:jc w:val="both"/>
        <w:rPr>
          <w:rFonts w:ascii="Times New Roman" w:eastAsia="Times New Roman" w:hAnsi="Times New Roman" w:cs="B Nazanin"/>
          <w:noProof/>
          <w:sz w:val="26"/>
          <w:szCs w:val="26"/>
          <w:rtl/>
          <w:lang w:bidi="fa-IR"/>
        </w:rPr>
      </w:pPr>
      <w:r w:rsidRPr="000736EE">
        <w:rPr>
          <w:rFonts w:ascii="Times New Roman" w:eastAsia="Times New Roman" w:hAnsi="Times New Roman" w:cs="B Nazanin" w:hint="cs"/>
          <w:noProof/>
          <w:sz w:val="26"/>
          <w:szCs w:val="26"/>
          <w:rtl/>
          <w:lang w:bidi="fa-IR"/>
        </w:rPr>
        <w:t>کشف نفت و شکل گیری فعالیت</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های شرکت</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های نفتی،</w:t>
      </w:r>
      <w:r w:rsidR="001D4955" w:rsidRPr="000736EE">
        <w:rPr>
          <w:rFonts w:ascii="Times New Roman" w:eastAsia="Times New Roman" w:hAnsi="Times New Roman" w:cs="B Nazanin" w:hint="cs"/>
          <w:noProof/>
          <w:sz w:val="26"/>
          <w:szCs w:val="26"/>
          <w:rtl/>
          <w:lang w:bidi="fa-IR"/>
        </w:rPr>
        <w:t xml:space="preserve"> به همراه</w:t>
      </w:r>
      <w:r w:rsidRPr="000736EE">
        <w:rPr>
          <w:rFonts w:ascii="Times New Roman" w:eastAsia="Times New Roman" w:hAnsi="Times New Roman" w:cs="B Nazanin" w:hint="cs"/>
          <w:noProof/>
          <w:sz w:val="26"/>
          <w:szCs w:val="26"/>
          <w:rtl/>
          <w:lang w:bidi="fa-IR"/>
        </w:rPr>
        <w:t xml:space="preserve"> احداث زیرساخت</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های گسترده</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ای از قبیل راه آهن، بنادر و تاسیسات نفتی توسط این شرکت</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 xml:space="preserve">ها در مشارکت </w:t>
      </w:r>
      <w:r w:rsidR="001D4955" w:rsidRPr="000736EE">
        <w:rPr>
          <w:rFonts w:ascii="Times New Roman" w:eastAsia="Times New Roman" w:hAnsi="Times New Roman" w:cs="B Nazanin" w:hint="cs"/>
          <w:noProof/>
          <w:sz w:val="26"/>
          <w:szCs w:val="26"/>
          <w:rtl/>
          <w:lang w:bidi="fa-IR"/>
        </w:rPr>
        <w:t xml:space="preserve"> با دولت</w:t>
      </w:r>
      <w:r w:rsidRPr="000736EE">
        <w:rPr>
          <w:rFonts w:ascii="Times New Roman" w:eastAsia="Times New Roman" w:hAnsi="Times New Roman" w:cs="B Nazanin" w:hint="cs"/>
          <w:noProof/>
          <w:sz w:val="26"/>
          <w:szCs w:val="26"/>
          <w:rtl/>
          <w:lang w:bidi="fa-IR"/>
        </w:rPr>
        <w:t xml:space="preserve"> ایران در طول بیش از یک صد سال گذشته منجر به یک توسعه شهری معاصر سریع در </w:t>
      </w:r>
      <w:r w:rsidR="001D4955" w:rsidRPr="000736EE">
        <w:rPr>
          <w:rFonts w:ascii="Times New Roman" w:eastAsia="Times New Roman" w:hAnsi="Times New Roman" w:cs="B Nazanin" w:hint="cs"/>
          <w:noProof/>
          <w:sz w:val="26"/>
          <w:szCs w:val="26"/>
          <w:rtl/>
          <w:lang w:bidi="fa-IR"/>
        </w:rPr>
        <w:t>استان خوزستان شده است(</w:t>
      </w:r>
      <w:r w:rsidR="001D4955" w:rsidRPr="000736EE">
        <w:rPr>
          <w:rFonts w:ascii="Times New Roman" w:eastAsia="Times New Roman" w:hAnsi="Times New Roman" w:cs="B Nazanin"/>
          <w:noProof/>
          <w:sz w:val="26"/>
          <w:szCs w:val="26"/>
          <w:lang w:bidi="fa-IR"/>
        </w:rPr>
        <w:t>Hein &amp; Sedighi, 2016</w:t>
      </w:r>
      <w:r w:rsidR="00F06327">
        <w:rPr>
          <w:rFonts w:ascii="Times New Roman" w:eastAsia="Times New Roman" w:hAnsi="Times New Roman" w:cs="B Nazanin" w:hint="cs"/>
          <w:noProof/>
          <w:sz w:val="26"/>
          <w:szCs w:val="26"/>
          <w:rtl/>
          <w:lang w:bidi="fa-IR"/>
        </w:rPr>
        <w:t>؛ مجتهدزاده،رستم پور و مقصودی، 1403</w:t>
      </w:r>
      <w:r w:rsidR="001D4955" w:rsidRPr="000736EE">
        <w:rPr>
          <w:rFonts w:ascii="Times New Roman" w:eastAsia="Times New Roman" w:hAnsi="Times New Roman" w:cs="B Nazanin" w:hint="cs"/>
          <w:noProof/>
          <w:sz w:val="26"/>
          <w:szCs w:val="26"/>
          <w:rtl/>
          <w:lang w:bidi="fa-IR"/>
        </w:rPr>
        <w:t>). این توسعه شهری معاصر با ساخت مجموعه</w:t>
      </w:r>
      <w:r w:rsidR="001D4955" w:rsidRPr="000736EE">
        <w:rPr>
          <w:rFonts w:ascii="Times New Roman" w:eastAsia="Times New Roman" w:hAnsi="Times New Roman" w:cs="B Nazanin"/>
          <w:noProof/>
          <w:sz w:val="26"/>
          <w:szCs w:val="26"/>
          <w:rtl/>
          <w:lang w:bidi="fa-IR"/>
        </w:rPr>
        <w:softHyphen/>
      </w:r>
      <w:r w:rsidR="001D4955" w:rsidRPr="000736EE">
        <w:rPr>
          <w:rFonts w:ascii="Times New Roman" w:eastAsia="Times New Roman" w:hAnsi="Times New Roman" w:cs="B Nazanin" w:hint="cs"/>
          <w:noProof/>
          <w:sz w:val="26"/>
          <w:szCs w:val="26"/>
          <w:rtl/>
          <w:lang w:bidi="fa-IR"/>
        </w:rPr>
        <w:t xml:space="preserve">ای از شهرهای جدید </w:t>
      </w:r>
      <w:r w:rsidR="00FD2EF4" w:rsidRPr="000736EE">
        <w:rPr>
          <w:rFonts w:ascii="Times New Roman" w:eastAsia="Times New Roman" w:hAnsi="Times New Roman" w:cs="B Nazanin" w:hint="cs"/>
          <w:noProof/>
          <w:sz w:val="26"/>
          <w:szCs w:val="26"/>
          <w:rtl/>
          <w:lang w:bidi="fa-IR"/>
        </w:rPr>
        <w:t xml:space="preserve">در استان خوزستان </w:t>
      </w:r>
      <w:r w:rsidR="001D4955" w:rsidRPr="000736EE">
        <w:rPr>
          <w:rFonts w:ascii="Times New Roman" w:eastAsia="Times New Roman" w:hAnsi="Times New Roman" w:cs="B Nazanin" w:hint="cs"/>
          <w:noProof/>
          <w:sz w:val="26"/>
          <w:szCs w:val="26"/>
          <w:rtl/>
          <w:lang w:bidi="fa-IR"/>
        </w:rPr>
        <w:t xml:space="preserve">همراه بوده است که </w:t>
      </w:r>
      <w:r w:rsidR="00FD2EF4" w:rsidRPr="000736EE">
        <w:rPr>
          <w:rFonts w:ascii="Times New Roman" w:eastAsia="Times New Roman" w:hAnsi="Times New Roman" w:cs="B Nazanin" w:hint="cs"/>
          <w:noProof/>
          <w:sz w:val="26"/>
          <w:szCs w:val="26"/>
          <w:rtl/>
          <w:lang w:bidi="fa-IR"/>
        </w:rPr>
        <w:t>همگی عموما</w:t>
      </w:r>
      <w:r w:rsidR="001D4955" w:rsidRPr="000736EE">
        <w:rPr>
          <w:rFonts w:ascii="Times New Roman" w:eastAsia="Times New Roman" w:hAnsi="Times New Roman" w:cs="B Nazanin" w:hint="cs"/>
          <w:noProof/>
          <w:sz w:val="26"/>
          <w:szCs w:val="26"/>
          <w:rtl/>
          <w:lang w:bidi="fa-IR"/>
        </w:rPr>
        <w:t xml:space="preserve"> در نواحی</w:t>
      </w:r>
      <w:r w:rsidR="00FD2EF4" w:rsidRPr="000736EE">
        <w:rPr>
          <w:rFonts w:ascii="Times New Roman" w:eastAsia="Times New Roman" w:hAnsi="Times New Roman" w:cs="B Nazanin" w:hint="cs"/>
          <w:noProof/>
          <w:sz w:val="26"/>
          <w:szCs w:val="26"/>
          <w:rtl/>
          <w:lang w:bidi="fa-IR"/>
        </w:rPr>
        <w:t xml:space="preserve"> توسعه نیافته و فاقد سنت شهرنشینی شکل گرفته</w:t>
      </w:r>
      <w:r w:rsidR="00FD2EF4" w:rsidRPr="000736EE">
        <w:rPr>
          <w:rFonts w:ascii="Times New Roman" w:eastAsia="Times New Roman" w:hAnsi="Times New Roman" w:cs="B Nazanin"/>
          <w:noProof/>
          <w:sz w:val="26"/>
          <w:szCs w:val="26"/>
          <w:rtl/>
          <w:lang w:bidi="fa-IR"/>
        </w:rPr>
        <w:softHyphen/>
      </w:r>
      <w:r w:rsidR="00FD2EF4" w:rsidRPr="000736EE">
        <w:rPr>
          <w:rFonts w:ascii="Times New Roman" w:eastAsia="Times New Roman" w:hAnsi="Times New Roman" w:cs="B Nazanin" w:hint="cs"/>
          <w:noProof/>
          <w:sz w:val="26"/>
          <w:szCs w:val="26"/>
          <w:rtl/>
          <w:lang w:bidi="fa-IR"/>
        </w:rPr>
        <w:t>اند(زندیه، حکمت و مقصودی، 1398).</w:t>
      </w:r>
      <w:r w:rsidR="00CE5CDD" w:rsidRPr="000736EE">
        <w:rPr>
          <w:rFonts w:ascii="Times New Roman" w:eastAsia="Times New Roman" w:hAnsi="Times New Roman" w:cs="B Nazanin"/>
          <w:noProof/>
          <w:sz w:val="26"/>
          <w:szCs w:val="26"/>
          <w:lang w:bidi="fa-IR"/>
        </w:rPr>
        <w:t xml:space="preserve"> </w:t>
      </w:r>
      <w:r w:rsidR="00634C74" w:rsidRPr="000736EE">
        <w:rPr>
          <w:rFonts w:ascii="Times New Roman" w:eastAsia="Times New Roman" w:hAnsi="Times New Roman" w:cs="B Nazanin" w:hint="cs"/>
          <w:noProof/>
          <w:sz w:val="26"/>
          <w:szCs w:val="26"/>
          <w:rtl/>
          <w:lang w:bidi="fa-IR"/>
        </w:rPr>
        <w:t xml:space="preserve"> امروزه این شهرها با چالش</w:t>
      </w:r>
      <w:r w:rsidR="00634C74" w:rsidRPr="000736EE">
        <w:rPr>
          <w:rFonts w:ascii="Times New Roman" w:eastAsia="Times New Roman" w:hAnsi="Times New Roman" w:cs="B Nazanin"/>
          <w:noProof/>
          <w:sz w:val="26"/>
          <w:szCs w:val="26"/>
          <w:rtl/>
          <w:lang w:bidi="fa-IR"/>
        </w:rPr>
        <w:softHyphen/>
      </w:r>
      <w:r w:rsidR="00634C74" w:rsidRPr="000736EE">
        <w:rPr>
          <w:rFonts w:ascii="Times New Roman" w:eastAsia="Times New Roman" w:hAnsi="Times New Roman" w:cs="B Nazanin" w:hint="cs"/>
          <w:noProof/>
          <w:sz w:val="26"/>
          <w:szCs w:val="26"/>
          <w:rtl/>
          <w:lang w:bidi="fa-IR"/>
        </w:rPr>
        <w:t>ها و معضلات مختلفی در زمینه پایداری مواجه</w:t>
      </w:r>
      <w:r w:rsidR="00634C74" w:rsidRPr="000736EE">
        <w:rPr>
          <w:rFonts w:ascii="Times New Roman" w:eastAsia="Times New Roman" w:hAnsi="Times New Roman" w:cs="B Nazanin"/>
          <w:noProof/>
          <w:sz w:val="26"/>
          <w:szCs w:val="26"/>
          <w:rtl/>
          <w:lang w:bidi="fa-IR"/>
        </w:rPr>
        <w:softHyphen/>
      </w:r>
      <w:r w:rsidR="00634C74" w:rsidRPr="000736EE">
        <w:rPr>
          <w:rFonts w:ascii="Times New Roman" w:eastAsia="Times New Roman" w:hAnsi="Times New Roman" w:cs="B Nazanin" w:hint="cs"/>
          <w:noProof/>
          <w:sz w:val="26"/>
          <w:szCs w:val="26"/>
          <w:rtl/>
          <w:lang w:bidi="fa-IR"/>
        </w:rPr>
        <w:t>اند به نحوی که بر اساس نتایج مطالعه</w:t>
      </w:r>
      <w:r w:rsidR="00634C74" w:rsidRPr="000736EE">
        <w:rPr>
          <w:rFonts w:ascii="Times New Roman" w:eastAsia="Times New Roman" w:hAnsi="Times New Roman" w:cs="B Nazanin"/>
          <w:noProof/>
          <w:sz w:val="26"/>
          <w:szCs w:val="26"/>
          <w:rtl/>
          <w:lang w:bidi="fa-IR"/>
        </w:rPr>
        <w:softHyphen/>
      </w:r>
      <w:r w:rsidR="00634C74" w:rsidRPr="000736EE">
        <w:rPr>
          <w:rFonts w:ascii="Times New Roman" w:eastAsia="Times New Roman" w:hAnsi="Times New Roman" w:cs="B Nazanin" w:hint="cs"/>
          <w:noProof/>
          <w:sz w:val="26"/>
          <w:szCs w:val="26"/>
          <w:rtl/>
          <w:lang w:bidi="fa-IR"/>
        </w:rPr>
        <w:t>ای که توسط مرکز تحقیقات و توسعه مدیریت پروژه</w:t>
      </w:r>
      <w:r w:rsidR="00634C74" w:rsidRPr="000736EE">
        <w:rPr>
          <w:rFonts w:ascii="Times New Roman" w:eastAsia="Times New Roman" w:hAnsi="Times New Roman" w:cs="B Nazanin"/>
          <w:noProof/>
          <w:sz w:val="26"/>
          <w:szCs w:val="26"/>
          <w:rtl/>
          <w:lang w:bidi="fa-IR"/>
        </w:rPr>
        <w:softHyphen/>
      </w:r>
      <w:r w:rsidR="00634C74" w:rsidRPr="000736EE">
        <w:rPr>
          <w:rFonts w:ascii="Times New Roman" w:eastAsia="Times New Roman" w:hAnsi="Times New Roman" w:cs="B Nazanin" w:hint="cs"/>
          <w:noProof/>
          <w:sz w:val="26"/>
          <w:szCs w:val="26"/>
          <w:rtl/>
          <w:lang w:bidi="fa-IR"/>
        </w:rPr>
        <w:t xml:space="preserve"> صنایع پتروشیمی انجام گرفته است، </w:t>
      </w:r>
      <w:r w:rsidR="00AB6B0D" w:rsidRPr="000736EE">
        <w:rPr>
          <w:rFonts w:ascii="Times New Roman" w:eastAsia="Times New Roman" w:hAnsi="Times New Roman" w:cs="B Nazanin" w:hint="cs"/>
          <w:noProof/>
          <w:sz w:val="26"/>
          <w:szCs w:val="26"/>
          <w:rtl/>
          <w:lang w:bidi="fa-IR"/>
        </w:rPr>
        <w:t xml:space="preserve">این شهرها </w:t>
      </w:r>
      <w:r w:rsidR="00995D29" w:rsidRPr="000736EE">
        <w:rPr>
          <w:rFonts w:ascii="Times New Roman" w:eastAsia="Times New Roman" w:hAnsi="Times New Roman" w:cs="B Nazanin" w:hint="cs"/>
          <w:noProof/>
          <w:sz w:val="26"/>
          <w:szCs w:val="26"/>
          <w:rtl/>
          <w:lang w:bidi="fa-IR"/>
        </w:rPr>
        <w:t>که</w:t>
      </w:r>
      <w:r w:rsidR="00AB6B0D" w:rsidRPr="000736EE">
        <w:rPr>
          <w:rFonts w:ascii="Times New Roman" w:eastAsia="Times New Roman" w:hAnsi="Times New Roman" w:cs="B Nazanin" w:hint="cs"/>
          <w:noProof/>
          <w:sz w:val="26"/>
          <w:szCs w:val="26"/>
          <w:rtl/>
          <w:lang w:bidi="fa-IR"/>
        </w:rPr>
        <w:t xml:space="preserve"> در دهه</w:t>
      </w:r>
      <w:r w:rsidR="00AB6B0D" w:rsidRPr="000736EE">
        <w:rPr>
          <w:rFonts w:ascii="Times New Roman" w:eastAsia="Times New Roman" w:hAnsi="Times New Roman" w:cs="B Nazanin"/>
          <w:noProof/>
          <w:sz w:val="26"/>
          <w:szCs w:val="26"/>
          <w:rtl/>
          <w:lang w:bidi="fa-IR"/>
        </w:rPr>
        <w:softHyphen/>
      </w:r>
      <w:r w:rsidR="00AB6B0D" w:rsidRPr="000736EE">
        <w:rPr>
          <w:rFonts w:ascii="Times New Roman" w:eastAsia="Times New Roman" w:hAnsi="Times New Roman" w:cs="B Nazanin" w:hint="cs"/>
          <w:noProof/>
          <w:sz w:val="26"/>
          <w:szCs w:val="26"/>
          <w:rtl/>
          <w:lang w:bidi="fa-IR"/>
        </w:rPr>
        <w:t>های گذشته</w:t>
      </w:r>
      <w:r w:rsidR="00995D29" w:rsidRPr="000736EE">
        <w:rPr>
          <w:rFonts w:ascii="Times New Roman" w:eastAsia="Times New Roman" w:hAnsi="Times New Roman" w:cs="B Nazanin" w:hint="cs"/>
          <w:noProof/>
          <w:sz w:val="26"/>
          <w:szCs w:val="26"/>
          <w:rtl/>
          <w:lang w:bidi="fa-IR"/>
        </w:rPr>
        <w:t xml:space="preserve"> </w:t>
      </w:r>
      <w:r w:rsidR="00634C74" w:rsidRPr="000736EE">
        <w:rPr>
          <w:rFonts w:ascii="Times New Roman" w:eastAsia="Times New Roman" w:hAnsi="Times New Roman" w:cs="B Nazanin" w:hint="cs"/>
          <w:noProof/>
          <w:sz w:val="26"/>
          <w:szCs w:val="26"/>
          <w:rtl/>
          <w:lang w:bidi="fa-IR"/>
        </w:rPr>
        <w:t xml:space="preserve">به واسطه توسعه صنعتی، </w:t>
      </w:r>
      <w:r w:rsidR="00AB6B0D" w:rsidRPr="000736EE">
        <w:rPr>
          <w:rFonts w:ascii="Times New Roman" w:eastAsia="Times New Roman" w:hAnsi="Times New Roman" w:cs="B Nazanin" w:hint="cs"/>
          <w:noProof/>
          <w:sz w:val="26"/>
          <w:szCs w:val="26"/>
          <w:rtl/>
          <w:lang w:bidi="fa-IR"/>
        </w:rPr>
        <w:t>رشد</w:t>
      </w:r>
      <w:r w:rsidR="00634C74" w:rsidRPr="000736EE">
        <w:rPr>
          <w:rFonts w:ascii="Times New Roman" w:eastAsia="Times New Roman" w:hAnsi="Times New Roman" w:cs="B Nazanin" w:hint="cs"/>
          <w:noProof/>
          <w:sz w:val="26"/>
          <w:szCs w:val="26"/>
          <w:rtl/>
          <w:lang w:bidi="fa-IR"/>
        </w:rPr>
        <w:t xml:space="preserve"> چشمگیری را به دلیل افزایش جمعیت ناشی از مهاجرت گسترده تجربه نموده</w:t>
      </w:r>
      <w:r w:rsidR="00634C74" w:rsidRPr="000736EE">
        <w:rPr>
          <w:rFonts w:ascii="Times New Roman" w:eastAsia="Times New Roman" w:hAnsi="Times New Roman" w:cs="B Nazanin"/>
          <w:noProof/>
          <w:sz w:val="26"/>
          <w:szCs w:val="26"/>
          <w:rtl/>
          <w:lang w:bidi="fa-IR"/>
        </w:rPr>
        <w:softHyphen/>
      </w:r>
      <w:r w:rsidR="00634C74" w:rsidRPr="000736EE">
        <w:rPr>
          <w:rFonts w:ascii="Times New Roman" w:eastAsia="Times New Roman" w:hAnsi="Times New Roman" w:cs="B Nazanin" w:hint="cs"/>
          <w:noProof/>
          <w:sz w:val="26"/>
          <w:szCs w:val="26"/>
          <w:rtl/>
          <w:lang w:bidi="fa-IR"/>
        </w:rPr>
        <w:t>اند،</w:t>
      </w:r>
      <w:r w:rsidR="00AB6B0D" w:rsidRPr="000736EE">
        <w:rPr>
          <w:rFonts w:ascii="Times New Roman" w:eastAsia="Times New Roman" w:hAnsi="Times New Roman" w:cs="B Nazanin" w:hint="cs"/>
          <w:noProof/>
          <w:sz w:val="26"/>
          <w:szCs w:val="26"/>
          <w:rtl/>
          <w:lang w:bidi="fa-IR"/>
        </w:rPr>
        <w:t xml:space="preserve"> به دلیل آنکه</w:t>
      </w:r>
      <w:r w:rsidR="00634C74" w:rsidRPr="000736EE">
        <w:rPr>
          <w:rFonts w:ascii="Times New Roman" w:eastAsia="Times New Roman" w:hAnsi="Times New Roman" w:cs="B Nazanin" w:hint="cs"/>
          <w:noProof/>
          <w:sz w:val="26"/>
          <w:szCs w:val="26"/>
          <w:rtl/>
          <w:lang w:bidi="fa-IR"/>
        </w:rPr>
        <w:t xml:space="preserve"> به شکلی پایدار </w:t>
      </w:r>
      <w:r w:rsidR="00ED74CD">
        <w:rPr>
          <w:rFonts w:ascii="Times New Roman" w:eastAsia="Times New Roman" w:hAnsi="Times New Roman" w:cs="B Nazanin" w:hint="cs"/>
          <w:noProof/>
          <w:sz w:val="26"/>
          <w:szCs w:val="26"/>
          <w:rtl/>
          <w:lang w:bidi="fa-IR"/>
        </w:rPr>
        <w:t>توسعه نیافته</w:t>
      </w:r>
      <w:r w:rsidR="00ED74CD">
        <w:rPr>
          <w:rFonts w:ascii="Times New Roman" w:eastAsia="Times New Roman" w:hAnsi="Times New Roman" w:cs="B Nazanin"/>
          <w:noProof/>
          <w:sz w:val="26"/>
          <w:szCs w:val="26"/>
          <w:rtl/>
          <w:lang w:bidi="fa-IR"/>
        </w:rPr>
        <w:softHyphen/>
      </w:r>
      <w:r w:rsidR="00ED74CD">
        <w:rPr>
          <w:rFonts w:ascii="Times New Roman" w:eastAsia="Times New Roman" w:hAnsi="Times New Roman" w:cs="B Nazanin" w:hint="cs"/>
          <w:noProof/>
          <w:sz w:val="26"/>
          <w:szCs w:val="26"/>
          <w:rtl/>
          <w:lang w:bidi="fa-IR"/>
        </w:rPr>
        <w:t>اند</w:t>
      </w:r>
      <w:r w:rsidR="00634C74" w:rsidRPr="000736EE">
        <w:rPr>
          <w:rFonts w:ascii="Times New Roman" w:eastAsia="Times New Roman" w:hAnsi="Times New Roman" w:cs="B Nazanin" w:hint="cs"/>
          <w:noProof/>
          <w:sz w:val="26"/>
          <w:szCs w:val="26"/>
          <w:rtl/>
          <w:lang w:bidi="fa-IR"/>
        </w:rPr>
        <w:t xml:space="preserve">؛ </w:t>
      </w:r>
      <w:r w:rsidR="00AB6B0D" w:rsidRPr="000736EE">
        <w:rPr>
          <w:rFonts w:ascii="Times New Roman" w:eastAsia="Times New Roman" w:hAnsi="Times New Roman" w:cs="B Nazanin" w:hint="cs"/>
          <w:noProof/>
          <w:sz w:val="26"/>
          <w:szCs w:val="26"/>
          <w:rtl/>
          <w:lang w:bidi="fa-IR"/>
        </w:rPr>
        <w:t>در حال حاضر با مشکلاتی از قبیل</w:t>
      </w:r>
      <w:r w:rsidR="00634C74" w:rsidRPr="000736EE">
        <w:rPr>
          <w:rFonts w:ascii="Times New Roman" w:eastAsia="Times New Roman" w:hAnsi="Times New Roman" w:cs="B Nazanin" w:hint="cs"/>
          <w:noProof/>
          <w:sz w:val="26"/>
          <w:szCs w:val="26"/>
          <w:rtl/>
          <w:lang w:bidi="fa-IR"/>
        </w:rPr>
        <w:t xml:space="preserve"> حاشیه نشینی، فقر، فرسایش سرمایه اجتماعی، بیکاری، نابرابری اجتماعی، زوال محیط زیست از طریق آلودگی صنعتی هوا و آب دریا، وضعیت نامناسب امکانات بهداشتی و درمانی، نبود آب شرب و بسیاری مسائل</w:t>
      </w:r>
      <w:r w:rsidR="00AB6B0D" w:rsidRPr="000736EE">
        <w:rPr>
          <w:rFonts w:ascii="Times New Roman" w:eastAsia="Times New Roman" w:hAnsi="Times New Roman" w:cs="B Nazanin" w:hint="cs"/>
          <w:noProof/>
          <w:sz w:val="26"/>
          <w:szCs w:val="26"/>
          <w:rtl/>
          <w:lang w:bidi="fa-IR"/>
        </w:rPr>
        <w:t xml:space="preserve"> دیگر مواجه</w:t>
      </w:r>
      <w:r w:rsidR="00AB6B0D" w:rsidRPr="000736EE">
        <w:rPr>
          <w:rFonts w:ascii="Times New Roman" w:eastAsia="Times New Roman" w:hAnsi="Times New Roman" w:cs="B Nazanin"/>
          <w:noProof/>
          <w:sz w:val="26"/>
          <w:szCs w:val="26"/>
          <w:rtl/>
          <w:lang w:bidi="fa-IR"/>
        </w:rPr>
        <w:softHyphen/>
      </w:r>
      <w:r w:rsidR="00AB6B0D" w:rsidRPr="000736EE">
        <w:rPr>
          <w:rFonts w:ascii="Times New Roman" w:eastAsia="Times New Roman" w:hAnsi="Times New Roman" w:cs="B Nazanin" w:hint="cs"/>
          <w:noProof/>
          <w:sz w:val="26"/>
          <w:szCs w:val="26"/>
          <w:rtl/>
          <w:lang w:bidi="fa-IR"/>
        </w:rPr>
        <w:t>اند</w:t>
      </w:r>
      <w:r w:rsidR="00634C74" w:rsidRPr="000736EE">
        <w:rPr>
          <w:rFonts w:ascii="Times New Roman" w:eastAsia="Times New Roman" w:hAnsi="Times New Roman" w:cs="B Nazanin" w:hint="cs"/>
          <w:noProof/>
          <w:sz w:val="26"/>
          <w:szCs w:val="26"/>
          <w:rtl/>
          <w:lang w:bidi="fa-IR"/>
        </w:rPr>
        <w:t>(ممبینی و کلانتری، 1399).</w:t>
      </w:r>
      <w:r w:rsidR="00995D29" w:rsidRPr="000736EE">
        <w:rPr>
          <w:rFonts w:ascii="Times New Roman" w:eastAsia="Times New Roman" w:hAnsi="Times New Roman" w:cs="B Nazanin" w:hint="cs"/>
          <w:noProof/>
          <w:sz w:val="26"/>
          <w:szCs w:val="26"/>
          <w:rtl/>
          <w:lang w:bidi="fa-IR"/>
        </w:rPr>
        <w:t xml:space="preserve"> به واسطه این شرایط</w:t>
      </w:r>
      <w:r w:rsidR="004F5F17" w:rsidRPr="000736EE">
        <w:rPr>
          <w:rFonts w:ascii="Times New Roman" w:eastAsia="Times New Roman" w:hAnsi="Times New Roman" w:cs="B Nazanin" w:hint="cs"/>
          <w:noProof/>
          <w:sz w:val="26"/>
          <w:szCs w:val="26"/>
          <w:rtl/>
          <w:lang w:bidi="fa-IR"/>
        </w:rPr>
        <w:t xml:space="preserve">، </w:t>
      </w:r>
      <w:r w:rsidR="00AB6B0D" w:rsidRPr="000736EE">
        <w:rPr>
          <w:rFonts w:ascii="Times New Roman" w:eastAsia="Times New Roman" w:hAnsi="Times New Roman" w:cs="B Nazanin" w:hint="cs"/>
          <w:noProof/>
          <w:sz w:val="26"/>
          <w:szCs w:val="26"/>
          <w:rtl/>
          <w:lang w:bidi="fa-IR"/>
        </w:rPr>
        <w:t>می</w:t>
      </w:r>
      <w:r w:rsidR="00AB6B0D" w:rsidRPr="000736EE">
        <w:rPr>
          <w:rFonts w:ascii="Times New Roman" w:eastAsia="Times New Roman" w:hAnsi="Times New Roman" w:cs="B Nazanin"/>
          <w:noProof/>
          <w:sz w:val="26"/>
          <w:szCs w:val="26"/>
          <w:rtl/>
          <w:lang w:bidi="fa-IR"/>
        </w:rPr>
        <w:softHyphen/>
      </w:r>
      <w:r w:rsidR="00AB6B0D" w:rsidRPr="000736EE">
        <w:rPr>
          <w:rFonts w:ascii="Times New Roman" w:eastAsia="Times New Roman" w:hAnsi="Times New Roman" w:cs="B Nazanin" w:hint="cs"/>
          <w:noProof/>
          <w:sz w:val="26"/>
          <w:szCs w:val="26"/>
          <w:rtl/>
          <w:lang w:bidi="fa-IR"/>
        </w:rPr>
        <w:t xml:space="preserve">توان بیان نمود که </w:t>
      </w:r>
      <w:r w:rsidR="007B336C" w:rsidRPr="000736EE">
        <w:rPr>
          <w:rFonts w:ascii="Times New Roman" w:eastAsia="Times New Roman" w:hAnsi="Times New Roman" w:cs="B Nazanin" w:hint="cs"/>
          <w:noProof/>
          <w:sz w:val="26"/>
          <w:szCs w:val="26"/>
          <w:rtl/>
          <w:lang w:bidi="fa-IR"/>
        </w:rPr>
        <w:t xml:space="preserve">زیست شهری در بسیاری از </w:t>
      </w:r>
      <w:r w:rsidR="00AB6B0D" w:rsidRPr="000736EE">
        <w:rPr>
          <w:rFonts w:ascii="Times New Roman" w:eastAsia="Times New Roman" w:hAnsi="Times New Roman" w:cs="B Nazanin" w:hint="cs"/>
          <w:noProof/>
          <w:sz w:val="26"/>
          <w:szCs w:val="26"/>
          <w:rtl/>
          <w:lang w:bidi="fa-IR"/>
        </w:rPr>
        <w:t>این شهرها</w:t>
      </w:r>
      <w:r w:rsidR="00995D29" w:rsidRPr="000736EE">
        <w:rPr>
          <w:rFonts w:ascii="Times New Roman" w:eastAsia="Times New Roman" w:hAnsi="Times New Roman" w:cs="B Nazanin" w:hint="cs"/>
          <w:noProof/>
          <w:sz w:val="26"/>
          <w:szCs w:val="26"/>
          <w:rtl/>
          <w:lang w:bidi="fa-IR"/>
        </w:rPr>
        <w:t xml:space="preserve"> </w:t>
      </w:r>
      <w:r w:rsidR="00AB6B0D" w:rsidRPr="000736EE">
        <w:rPr>
          <w:rFonts w:ascii="Times New Roman" w:eastAsia="Times New Roman" w:hAnsi="Times New Roman" w:cs="B Nazanin" w:hint="cs"/>
          <w:noProof/>
          <w:sz w:val="26"/>
          <w:szCs w:val="26"/>
          <w:rtl/>
          <w:lang w:bidi="fa-IR"/>
        </w:rPr>
        <w:t>هم اکنون</w:t>
      </w:r>
      <w:r w:rsidR="007B336C" w:rsidRPr="000736EE">
        <w:rPr>
          <w:rFonts w:ascii="Times New Roman" w:eastAsia="Times New Roman" w:hAnsi="Times New Roman" w:cs="B Nazanin" w:hint="cs"/>
          <w:noProof/>
          <w:sz w:val="26"/>
          <w:szCs w:val="26"/>
          <w:rtl/>
          <w:lang w:bidi="fa-IR"/>
        </w:rPr>
        <w:t xml:space="preserve"> با چالش</w:t>
      </w:r>
      <w:r w:rsidR="007B336C" w:rsidRPr="000736EE">
        <w:rPr>
          <w:rFonts w:ascii="Times New Roman" w:eastAsia="Times New Roman" w:hAnsi="Times New Roman" w:cs="B Nazanin"/>
          <w:noProof/>
          <w:sz w:val="26"/>
          <w:szCs w:val="26"/>
          <w:rtl/>
          <w:lang w:bidi="fa-IR"/>
        </w:rPr>
        <w:softHyphen/>
      </w:r>
      <w:r w:rsidR="007B336C" w:rsidRPr="000736EE">
        <w:rPr>
          <w:rFonts w:ascii="Times New Roman" w:eastAsia="Times New Roman" w:hAnsi="Times New Roman" w:cs="B Nazanin" w:hint="cs"/>
          <w:noProof/>
          <w:sz w:val="26"/>
          <w:szCs w:val="26"/>
          <w:rtl/>
          <w:lang w:bidi="fa-IR"/>
        </w:rPr>
        <w:t xml:space="preserve">های </w:t>
      </w:r>
      <w:r w:rsidR="007C0B44" w:rsidRPr="000736EE">
        <w:rPr>
          <w:rFonts w:ascii="Times New Roman" w:eastAsia="Times New Roman" w:hAnsi="Times New Roman" w:cs="B Nazanin" w:hint="cs"/>
          <w:noProof/>
          <w:sz w:val="26"/>
          <w:szCs w:val="26"/>
          <w:rtl/>
          <w:lang w:bidi="fa-IR"/>
        </w:rPr>
        <w:t>بسیاری</w:t>
      </w:r>
      <w:r w:rsidR="007B336C" w:rsidRPr="000736EE">
        <w:rPr>
          <w:rFonts w:ascii="Times New Roman" w:eastAsia="Times New Roman" w:hAnsi="Times New Roman" w:cs="B Nazanin" w:hint="cs"/>
          <w:noProof/>
          <w:sz w:val="26"/>
          <w:szCs w:val="26"/>
          <w:rtl/>
          <w:lang w:bidi="fa-IR"/>
        </w:rPr>
        <w:t xml:space="preserve"> </w:t>
      </w:r>
      <w:r w:rsidR="00932426" w:rsidRPr="000736EE">
        <w:rPr>
          <w:rFonts w:ascii="Times New Roman" w:eastAsia="Times New Roman" w:hAnsi="Times New Roman" w:cs="B Nazanin" w:hint="cs"/>
          <w:noProof/>
          <w:sz w:val="26"/>
          <w:szCs w:val="26"/>
          <w:rtl/>
          <w:lang w:bidi="fa-IR"/>
        </w:rPr>
        <w:t>مواجه است</w:t>
      </w:r>
      <w:r w:rsidR="00995D29" w:rsidRPr="000736EE">
        <w:rPr>
          <w:rFonts w:ascii="Times New Roman" w:eastAsia="Times New Roman" w:hAnsi="Times New Roman" w:cs="B Nazanin" w:hint="cs"/>
          <w:noProof/>
          <w:sz w:val="26"/>
          <w:szCs w:val="26"/>
          <w:rtl/>
          <w:lang w:bidi="fa-IR"/>
        </w:rPr>
        <w:t xml:space="preserve"> که</w:t>
      </w:r>
      <w:r w:rsidR="007C0B44" w:rsidRPr="000736EE">
        <w:rPr>
          <w:rFonts w:ascii="Times New Roman" w:eastAsia="Times New Roman" w:hAnsi="Times New Roman" w:cs="B Nazanin" w:hint="cs"/>
          <w:noProof/>
          <w:sz w:val="26"/>
          <w:szCs w:val="26"/>
          <w:rtl/>
          <w:lang w:bidi="fa-IR"/>
        </w:rPr>
        <w:t xml:space="preserve"> این موضوع منجر به شکل گیری فرایند مهاجرتی گسترده از این شهرها به دیگر نقاط کشور شده است</w:t>
      </w:r>
      <w:r w:rsidR="00CC0C93" w:rsidRPr="000736EE">
        <w:rPr>
          <w:rFonts w:ascii="Times New Roman" w:eastAsia="Times New Roman" w:hAnsi="Times New Roman" w:cs="B Nazanin" w:hint="cs"/>
          <w:noProof/>
          <w:sz w:val="26"/>
          <w:szCs w:val="26"/>
          <w:rtl/>
          <w:lang w:bidi="fa-IR"/>
        </w:rPr>
        <w:t>(منصوری، 1402).</w:t>
      </w:r>
      <w:r w:rsidR="00995D29" w:rsidRPr="000736EE">
        <w:rPr>
          <w:rFonts w:ascii="Times New Roman" w:eastAsia="Times New Roman" w:hAnsi="Times New Roman" w:cs="B Nazanin" w:hint="cs"/>
          <w:noProof/>
          <w:sz w:val="26"/>
          <w:szCs w:val="26"/>
          <w:rtl/>
          <w:lang w:bidi="fa-IR"/>
        </w:rPr>
        <w:t xml:space="preserve"> </w:t>
      </w:r>
      <w:r w:rsidR="00AA2AB4" w:rsidRPr="000736EE">
        <w:rPr>
          <w:rFonts w:ascii="Times New Roman" w:eastAsia="Times New Roman" w:hAnsi="Times New Roman" w:cs="B Nazanin" w:hint="cs"/>
          <w:noProof/>
          <w:sz w:val="26"/>
          <w:szCs w:val="26"/>
          <w:rtl/>
          <w:lang w:bidi="fa-IR"/>
        </w:rPr>
        <w:t>به نظر می</w:t>
      </w:r>
      <w:r w:rsidR="00AA2AB4" w:rsidRPr="000736EE">
        <w:rPr>
          <w:rFonts w:ascii="Times New Roman" w:eastAsia="Times New Roman" w:hAnsi="Times New Roman" w:cs="B Nazanin"/>
          <w:noProof/>
          <w:sz w:val="26"/>
          <w:szCs w:val="26"/>
          <w:rtl/>
          <w:lang w:bidi="fa-IR"/>
        </w:rPr>
        <w:softHyphen/>
      </w:r>
      <w:r w:rsidR="00AA2AB4" w:rsidRPr="000736EE">
        <w:rPr>
          <w:rFonts w:ascii="Times New Roman" w:eastAsia="Times New Roman" w:hAnsi="Times New Roman" w:cs="B Nazanin" w:hint="cs"/>
          <w:noProof/>
          <w:sz w:val="26"/>
          <w:szCs w:val="26"/>
          <w:rtl/>
          <w:lang w:bidi="fa-IR"/>
        </w:rPr>
        <w:t xml:space="preserve">رسد </w:t>
      </w:r>
      <w:r w:rsidR="007C0B44" w:rsidRPr="000736EE">
        <w:rPr>
          <w:rFonts w:ascii="Times New Roman" w:eastAsia="Times New Roman" w:hAnsi="Times New Roman" w:cs="B Nazanin" w:hint="cs"/>
          <w:noProof/>
          <w:sz w:val="26"/>
          <w:szCs w:val="26"/>
          <w:rtl/>
          <w:lang w:bidi="fa-IR"/>
        </w:rPr>
        <w:t>این چالش</w:t>
      </w:r>
      <w:r w:rsidR="007C0B44" w:rsidRPr="000736EE">
        <w:rPr>
          <w:rFonts w:ascii="Times New Roman" w:eastAsia="Times New Roman" w:hAnsi="Times New Roman" w:cs="B Nazanin"/>
          <w:noProof/>
          <w:sz w:val="26"/>
          <w:szCs w:val="26"/>
          <w:rtl/>
          <w:lang w:bidi="fa-IR"/>
        </w:rPr>
        <w:softHyphen/>
      </w:r>
      <w:r w:rsidR="007C0B44" w:rsidRPr="000736EE">
        <w:rPr>
          <w:rFonts w:ascii="Times New Roman" w:eastAsia="Times New Roman" w:hAnsi="Times New Roman" w:cs="B Nazanin" w:hint="cs"/>
          <w:noProof/>
          <w:sz w:val="26"/>
          <w:szCs w:val="26"/>
          <w:rtl/>
          <w:lang w:bidi="fa-IR"/>
        </w:rPr>
        <w:t xml:space="preserve">ها و مشکلات </w:t>
      </w:r>
      <w:r w:rsidR="00F54D0B" w:rsidRPr="000736EE">
        <w:rPr>
          <w:rFonts w:ascii="Times New Roman" w:eastAsia="Times New Roman" w:hAnsi="Times New Roman" w:cs="B Nazanin" w:hint="cs"/>
          <w:noProof/>
          <w:sz w:val="26"/>
          <w:szCs w:val="26"/>
          <w:rtl/>
          <w:lang w:bidi="fa-IR"/>
        </w:rPr>
        <w:t xml:space="preserve">از </w:t>
      </w:r>
      <w:r w:rsidR="00CC0C93" w:rsidRPr="000736EE">
        <w:rPr>
          <w:rFonts w:ascii="Times New Roman" w:eastAsia="Times New Roman" w:hAnsi="Times New Roman" w:cs="B Nazanin" w:hint="cs"/>
          <w:noProof/>
          <w:sz w:val="26"/>
          <w:szCs w:val="26"/>
          <w:rtl/>
          <w:lang w:bidi="fa-IR"/>
        </w:rPr>
        <w:t>تبدیل شدن</w:t>
      </w:r>
      <w:r w:rsidR="00F54D0B" w:rsidRPr="000736EE">
        <w:rPr>
          <w:rFonts w:ascii="Times New Roman" w:eastAsia="Times New Roman" w:hAnsi="Times New Roman" w:cs="B Nazanin" w:hint="cs"/>
          <w:noProof/>
          <w:sz w:val="26"/>
          <w:szCs w:val="26"/>
          <w:rtl/>
          <w:lang w:bidi="fa-IR"/>
        </w:rPr>
        <w:t xml:space="preserve"> شهرهای خوزستان</w:t>
      </w:r>
      <w:r w:rsidR="00CC0C93" w:rsidRPr="000736EE">
        <w:rPr>
          <w:rFonts w:ascii="Times New Roman" w:eastAsia="Times New Roman" w:hAnsi="Times New Roman" w:cs="B Nazanin" w:hint="cs"/>
          <w:noProof/>
          <w:sz w:val="26"/>
          <w:szCs w:val="26"/>
          <w:rtl/>
          <w:lang w:bidi="fa-IR"/>
        </w:rPr>
        <w:t xml:space="preserve"> به مکان</w:t>
      </w:r>
      <w:r w:rsidR="00CC0C93" w:rsidRPr="000736EE">
        <w:rPr>
          <w:rFonts w:ascii="Times New Roman" w:eastAsia="Times New Roman" w:hAnsi="Times New Roman" w:cs="B Nazanin"/>
          <w:noProof/>
          <w:sz w:val="26"/>
          <w:szCs w:val="26"/>
          <w:rtl/>
          <w:lang w:bidi="fa-IR"/>
        </w:rPr>
        <w:softHyphen/>
      </w:r>
      <w:r w:rsidR="00CC0C93" w:rsidRPr="000736EE">
        <w:rPr>
          <w:rFonts w:ascii="Times New Roman" w:eastAsia="Times New Roman" w:hAnsi="Times New Roman" w:cs="B Nazanin" w:hint="cs"/>
          <w:noProof/>
          <w:sz w:val="26"/>
          <w:szCs w:val="26"/>
          <w:rtl/>
          <w:lang w:bidi="fa-IR"/>
        </w:rPr>
        <w:t>های</w:t>
      </w:r>
      <w:r w:rsidR="00ED74CD">
        <w:rPr>
          <w:rFonts w:ascii="Times New Roman" w:eastAsia="Times New Roman" w:hAnsi="Times New Roman" w:cs="B Nazanin" w:hint="cs"/>
          <w:noProof/>
          <w:sz w:val="26"/>
          <w:szCs w:val="26"/>
          <w:rtl/>
          <w:lang w:bidi="fa-IR"/>
        </w:rPr>
        <w:t xml:space="preserve"> واقعی</w:t>
      </w:r>
      <w:r w:rsidR="00F54D0B" w:rsidRPr="000736EE">
        <w:rPr>
          <w:rFonts w:ascii="Times New Roman" w:eastAsia="Times New Roman" w:hAnsi="Times New Roman" w:cs="B Nazanin" w:hint="cs"/>
          <w:noProof/>
          <w:sz w:val="26"/>
          <w:szCs w:val="26"/>
          <w:rtl/>
          <w:lang w:bidi="fa-IR"/>
        </w:rPr>
        <w:t xml:space="preserve"> </w:t>
      </w:r>
      <w:r w:rsidR="00CC0C93" w:rsidRPr="000736EE">
        <w:rPr>
          <w:rFonts w:ascii="Times New Roman" w:eastAsia="Times New Roman" w:hAnsi="Times New Roman" w:cs="B Nazanin" w:hint="cs"/>
          <w:noProof/>
          <w:sz w:val="26"/>
          <w:szCs w:val="26"/>
          <w:rtl/>
          <w:lang w:bidi="fa-IR"/>
        </w:rPr>
        <w:t>زیست اجتماع</w:t>
      </w:r>
      <w:r w:rsidR="00ED74CD">
        <w:rPr>
          <w:rFonts w:ascii="Times New Roman" w:eastAsia="Times New Roman" w:hAnsi="Times New Roman" w:cs="B Nazanin" w:hint="cs"/>
          <w:noProof/>
          <w:sz w:val="26"/>
          <w:szCs w:val="26"/>
          <w:rtl/>
          <w:lang w:bidi="fa-IR"/>
        </w:rPr>
        <w:t>ات</w:t>
      </w:r>
      <w:r w:rsidR="00CC0C93" w:rsidRPr="000736EE">
        <w:rPr>
          <w:rFonts w:ascii="Times New Roman" w:eastAsia="Times New Roman" w:hAnsi="Times New Roman" w:cs="B Nazanin" w:hint="cs"/>
          <w:noProof/>
          <w:sz w:val="26"/>
          <w:szCs w:val="26"/>
          <w:rtl/>
          <w:lang w:bidi="fa-IR"/>
        </w:rPr>
        <w:t xml:space="preserve"> انسانی</w:t>
      </w:r>
      <w:r w:rsidR="007C0B44" w:rsidRPr="000736EE">
        <w:rPr>
          <w:rFonts w:ascii="Times New Roman" w:eastAsia="Times New Roman" w:hAnsi="Times New Roman" w:cs="B Nazanin" w:hint="cs"/>
          <w:noProof/>
          <w:sz w:val="26"/>
          <w:szCs w:val="26"/>
          <w:rtl/>
          <w:lang w:bidi="fa-IR"/>
        </w:rPr>
        <w:t xml:space="preserve"> که به طور همزمان پاسخ دهنده نیازهای مادی و معنایی </w:t>
      </w:r>
      <w:r w:rsidR="00ED74CD">
        <w:rPr>
          <w:rFonts w:ascii="Times New Roman" w:eastAsia="Times New Roman" w:hAnsi="Times New Roman" w:cs="B Nazanin" w:hint="cs"/>
          <w:noProof/>
          <w:sz w:val="26"/>
          <w:szCs w:val="26"/>
          <w:rtl/>
          <w:lang w:bidi="fa-IR"/>
        </w:rPr>
        <w:t>شهروندان خود</w:t>
      </w:r>
      <w:r w:rsidR="007C0B44" w:rsidRPr="000736EE">
        <w:rPr>
          <w:rFonts w:ascii="Times New Roman" w:eastAsia="Times New Roman" w:hAnsi="Times New Roman" w:cs="B Nazanin" w:hint="cs"/>
          <w:noProof/>
          <w:sz w:val="26"/>
          <w:szCs w:val="26"/>
          <w:rtl/>
          <w:lang w:bidi="fa-IR"/>
        </w:rPr>
        <w:t xml:space="preserve"> باشند،</w:t>
      </w:r>
      <w:r w:rsidR="00F54D0B" w:rsidRPr="000736EE">
        <w:rPr>
          <w:rFonts w:ascii="Times New Roman" w:eastAsia="Times New Roman" w:hAnsi="Times New Roman" w:cs="B Nazanin" w:hint="cs"/>
          <w:noProof/>
          <w:sz w:val="26"/>
          <w:szCs w:val="26"/>
          <w:rtl/>
          <w:lang w:bidi="fa-IR"/>
        </w:rPr>
        <w:t xml:space="preserve"> جلوگیری نموده است و آن</w:t>
      </w:r>
      <w:r w:rsidR="00F54D0B" w:rsidRPr="000736EE">
        <w:rPr>
          <w:rFonts w:ascii="Times New Roman" w:eastAsia="Times New Roman" w:hAnsi="Times New Roman" w:cs="B Nazanin"/>
          <w:noProof/>
          <w:sz w:val="26"/>
          <w:szCs w:val="26"/>
          <w:rtl/>
          <w:lang w:bidi="fa-IR"/>
        </w:rPr>
        <w:softHyphen/>
      </w:r>
      <w:r w:rsidR="00F54D0B" w:rsidRPr="000736EE">
        <w:rPr>
          <w:rFonts w:ascii="Times New Roman" w:eastAsia="Times New Roman" w:hAnsi="Times New Roman" w:cs="B Nazanin" w:hint="cs"/>
          <w:noProof/>
          <w:sz w:val="26"/>
          <w:szCs w:val="26"/>
          <w:rtl/>
          <w:lang w:bidi="fa-IR"/>
        </w:rPr>
        <w:t xml:space="preserve">ها را به </w:t>
      </w:r>
      <w:r w:rsidR="00932426" w:rsidRPr="000736EE">
        <w:rPr>
          <w:rFonts w:ascii="Times New Roman" w:eastAsia="Times New Roman" w:hAnsi="Times New Roman" w:cs="B Nazanin" w:hint="cs"/>
          <w:noProof/>
          <w:sz w:val="26"/>
          <w:szCs w:val="26"/>
          <w:rtl/>
          <w:lang w:bidi="fa-IR"/>
        </w:rPr>
        <w:t>محیط</w:t>
      </w:r>
      <w:r w:rsidR="00932426" w:rsidRPr="000736EE">
        <w:rPr>
          <w:rFonts w:ascii="Times New Roman" w:eastAsia="Times New Roman" w:hAnsi="Times New Roman" w:cs="B Nazanin"/>
          <w:noProof/>
          <w:sz w:val="26"/>
          <w:szCs w:val="26"/>
          <w:rtl/>
          <w:lang w:bidi="fa-IR"/>
        </w:rPr>
        <w:softHyphen/>
      </w:r>
      <w:r w:rsidR="00932426" w:rsidRPr="000736EE">
        <w:rPr>
          <w:rFonts w:ascii="Times New Roman" w:eastAsia="Times New Roman" w:hAnsi="Times New Roman" w:cs="B Nazanin" w:hint="cs"/>
          <w:noProof/>
          <w:sz w:val="26"/>
          <w:szCs w:val="26"/>
          <w:rtl/>
          <w:lang w:bidi="fa-IR"/>
        </w:rPr>
        <w:t>هایی</w:t>
      </w:r>
      <w:r w:rsidR="00F54D0B" w:rsidRPr="000736EE">
        <w:rPr>
          <w:rFonts w:ascii="Times New Roman" w:eastAsia="Times New Roman" w:hAnsi="Times New Roman" w:cs="B Nazanin" w:hint="cs"/>
          <w:noProof/>
          <w:sz w:val="26"/>
          <w:szCs w:val="26"/>
          <w:rtl/>
          <w:lang w:bidi="fa-IR"/>
        </w:rPr>
        <w:t xml:space="preserve"> غیر مکان</w:t>
      </w:r>
      <w:r w:rsidR="00F54D0B" w:rsidRPr="000736EE">
        <w:rPr>
          <w:rFonts w:ascii="Times New Roman" w:eastAsia="Times New Roman" w:hAnsi="Times New Roman" w:cs="B Nazanin"/>
          <w:noProof/>
          <w:sz w:val="26"/>
          <w:szCs w:val="26"/>
          <w:rtl/>
          <w:lang w:bidi="fa-IR"/>
        </w:rPr>
        <w:softHyphen/>
      </w:r>
      <w:r w:rsidR="00F54D0B" w:rsidRPr="000736EE">
        <w:rPr>
          <w:rFonts w:ascii="Times New Roman" w:eastAsia="Times New Roman" w:hAnsi="Times New Roman" w:cs="B Nazanin" w:hint="cs"/>
          <w:noProof/>
          <w:sz w:val="26"/>
          <w:szCs w:val="26"/>
          <w:rtl/>
          <w:lang w:bidi="fa-IR"/>
        </w:rPr>
        <w:t xml:space="preserve">مند تبدیل نموده است. </w:t>
      </w:r>
      <w:r w:rsidR="00367247">
        <w:rPr>
          <w:rFonts w:ascii="Times New Roman" w:eastAsia="Times New Roman" w:hAnsi="Times New Roman" w:cs="B Nazanin" w:hint="cs"/>
          <w:noProof/>
          <w:sz w:val="26"/>
          <w:szCs w:val="26"/>
          <w:rtl/>
          <w:lang w:bidi="fa-IR"/>
        </w:rPr>
        <w:t xml:space="preserve">توجه به این نکته حائز اهمیت است که </w:t>
      </w:r>
      <w:r w:rsidR="00966BBF" w:rsidRPr="00367247">
        <w:rPr>
          <w:rFonts w:cs="B Nazanin"/>
          <w:sz w:val="24"/>
          <w:szCs w:val="24"/>
          <w:rtl/>
        </w:rPr>
        <w:t xml:space="preserve">مکان‌مندی فضاهای شهری تنها از </w:t>
      </w:r>
      <w:r w:rsidR="00367247">
        <w:rPr>
          <w:rFonts w:cs="B Nazanin" w:hint="cs"/>
          <w:sz w:val="24"/>
          <w:szCs w:val="24"/>
          <w:rtl/>
        </w:rPr>
        <w:t>ایجاد پیکره بندی</w:t>
      </w:r>
      <w:r w:rsidR="00367247">
        <w:rPr>
          <w:rFonts w:cs="B Nazanin"/>
          <w:sz w:val="24"/>
          <w:szCs w:val="24"/>
          <w:rtl/>
        </w:rPr>
        <w:softHyphen/>
      </w:r>
      <w:r w:rsidR="00367247">
        <w:rPr>
          <w:rFonts w:cs="B Nazanin" w:hint="cs"/>
          <w:sz w:val="24"/>
          <w:szCs w:val="24"/>
          <w:rtl/>
        </w:rPr>
        <w:t>های</w:t>
      </w:r>
      <w:r w:rsidR="00966BBF" w:rsidRPr="00367247">
        <w:rPr>
          <w:rFonts w:cs="B Nazanin"/>
          <w:sz w:val="24"/>
          <w:szCs w:val="24"/>
          <w:rtl/>
        </w:rPr>
        <w:t xml:space="preserve"> کالبدی حاصل </w:t>
      </w:r>
      <w:r w:rsidR="00966BBF" w:rsidRPr="00234D8C">
        <w:rPr>
          <w:rFonts w:ascii="Times New Roman" w:eastAsia="Times New Roman" w:hAnsi="Times New Roman" w:cs="B Nazanin"/>
          <w:noProof/>
          <w:sz w:val="26"/>
          <w:szCs w:val="26"/>
          <w:rtl/>
          <w:lang w:bidi="fa-IR"/>
        </w:rPr>
        <w:t xml:space="preserve">نمی‌شود، بلکه </w:t>
      </w:r>
      <w:r w:rsidR="00367247" w:rsidRPr="00234D8C">
        <w:rPr>
          <w:rFonts w:ascii="Times New Roman" w:eastAsia="Times New Roman" w:hAnsi="Times New Roman" w:cs="B Nazanin" w:hint="cs"/>
          <w:noProof/>
          <w:sz w:val="26"/>
          <w:szCs w:val="26"/>
          <w:rtl/>
          <w:lang w:bidi="fa-IR"/>
        </w:rPr>
        <w:t xml:space="preserve"> هر شهری </w:t>
      </w:r>
      <w:r w:rsidR="00966BBF" w:rsidRPr="00234D8C">
        <w:rPr>
          <w:rFonts w:ascii="Times New Roman" w:eastAsia="Times New Roman" w:hAnsi="Times New Roman" w:cs="B Nazanin"/>
          <w:noProof/>
          <w:sz w:val="26"/>
          <w:szCs w:val="26"/>
          <w:rtl/>
          <w:lang w:bidi="fa-IR"/>
        </w:rPr>
        <w:t>نیازمند پیوستگی تاریخی، هویتی و معنایی است؛ عواملی که بی‌توجهی به آن‌ها می‌تواند فضا را به نامکانی بی‌روح و گسسته بدل کند</w:t>
      </w:r>
      <w:r w:rsidR="00367247" w:rsidRPr="00234D8C">
        <w:rPr>
          <w:rFonts w:ascii="Times New Roman" w:eastAsia="Times New Roman" w:hAnsi="Times New Roman" w:cs="B Nazanin" w:hint="cs"/>
          <w:noProof/>
          <w:sz w:val="26"/>
          <w:szCs w:val="26"/>
          <w:rtl/>
          <w:lang w:bidi="fa-IR"/>
        </w:rPr>
        <w:t>(صبوری و صابونچی، 1401).</w:t>
      </w:r>
      <w:r w:rsidR="00966BBF" w:rsidRPr="00234D8C">
        <w:rPr>
          <w:rFonts w:ascii="Times New Roman" w:eastAsia="Times New Roman" w:hAnsi="Times New Roman" w:cs="B Nazanin" w:hint="cs"/>
          <w:noProof/>
          <w:sz w:val="26"/>
          <w:szCs w:val="26"/>
          <w:rtl/>
          <w:lang w:bidi="fa-IR"/>
        </w:rPr>
        <w:t xml:space="preserve"> </w:t>
      </w:r>
      <w:r w:rsidR="00932426" w:rsidRPr="000736EE">
        <w:rPr>
          <w:rFonts w:ascii="Times New Roman" w:eastAsia="Times New Roman" w:hAnsi="Times New Roman" w:cs="B Nazanin" w:hint="cs"/>
          <w:noProof/>
          <w:sz w:val="26"/>
          <w:szCs w:val="26"/>
          <w:rtl/>
          <w:lang w:bidi="fa-IR"/>
        </w:rPr>
        <w:t>اساسا شهر نوعی از مکان است که از یکجانشینی و تکامل مفاهیم بنیادین ذهنی گروهی از انسان</w:t>
      </w:r>
      <w:r w:rsidR="00932426" w:rsidRPr="000736EE">
        <w:rPr>
          <w:rFonts w:ascii="Times New Roman" w:eastAsia="Times New Roman" w:hAnsi="Times New Roman" w:cs="B Nazanin"/>
          <w:noProof/>
          <w:sz w:val="26"/>
          <w:szCs w:val="26"/>
          <w:rtl/>
          <w:lang w:bidi="fa-IR"/>
        </w:rPr>
        <w:softHyphen/>
      </w:r>
      <w:r w:rsidR="00932426" w:rsidRPr="000736EE">
        <w:rPr>
          <w:rFonts w:ascii="Times New Roman" w:eastAsia="Times New Roman" w:hAnsi="Times New Roman" w:cs="B Nazanin" w:hint="cs"/>
          <w:noProof/>
          <w:sz w:val="26"/>
          <w:szCs w:val="26"/>
          <w:rtl/>
          <w:lang w:bidi="fa-IR"/>
        </w:rPr>
        <w:t>ها به وجود می</w:t>
      </w:r>
      <w:r w:rsidR="00932426" w:rsidRPr="000736EE">
        <w:rPr>
          <w:rFonts w:ascii="Times New Roman" w:eastAsia="Times New Roman" w:hAnsi="Times New Roman" w:cs="B Nazanin"/>
          <w:noProof/>
          <w:sz w:val="26"/>
          <w:szCs w:val="26"/>
          <w:rtl/>
          <w:lang w:bidi="fa-IR"/>
        </w:rPr>
        <w:softHyphen/>
      </w:r>
      <w:r w:rsidR="00932426" w:rsidRPr="000736EE">
        <w:rPr>
          <w:rFonts w:ascii="Times New Roman" w:eastAsia="Times New Roman" w:hAnsi="Times New Roman" w:cs="B Nazanin" w:hint="cs"/>
          <w:noProof/>
          <w:sz w:val="26"/>
          <w:szCs w:val="26"/>
          <w:rtl/>
          <w:lang w:bidi="fa-IR"/>
        </w:rPr>
        <w:t>آید(منصوری، 1389)</w:t>
      </w:r>
      <w:r w:rsidR="00F54D0B" w:rsidRPr="000736EE">
        <w:rPr>
          <w:rFonts w:ascii="Times New Roman" w:eastAsia="Times New Roman" w:hAnsi="Times New Roman" w:cs="B Nazanin" w:hint="cs"/>
          <w:noProof/>
          <w:sz w:val="26"/>
          <w:szCs w:val="26"/>
          <w:rtl/>
          <w:lang w:bidi="fa-IR"/>
        </w:rPr>
        <w:t>.</w:t>
      </w:r>
      <w:r w:rsidR="00B1056C" w:rsidRPr="000736EE">
        <w:rPr>
          <w:rFonts w:ascii="Times New Roman" w:eastAsia="Times New Roman" w:hAnsi="Times New Roman" w:cs="B Nazanin" w:hint="cs"/>
          <w:noProof/>
          <w:sz w:val="26"/>
          <w:szCs w:val="26"/>
          <w:rtl/>
          <w:lang w:bidi="fa-IR"/>
        </w:rPr>
        <w:t xml:space="preserve"> مفهوم مکان</w:t>
      </w:r>
      <w:r w:rsidR="00A677A3" w:rsidRPr="000736EE">
        <w:rPr>
          <w:rFonts w:ascii="Times New Roman" w:eastAsia="Times New Roman" w:hAnsi="Times New Roman" w:cs="B Nazanin" w:hint="cs"/>
          <w:noProof/>
          <w:sz w:val="26"/>
          <w:szCs w:val="26"/>
          <w:rtl/>
          <w:lang w:bidi="fa-IR"/>
        </w:rPr>
        <w:t xml:space="preserve"> نیز خود</w:t>
      </w:r>
      <w:r w:rsidR="00B1056C" w:rsidRPr="000736EE">
        <w:rPr>
          <w:rFonts w:ascii="Times New Roman" w:eastAsia="Times New Roman" w:hAnsi="Times New Roman" w:cs="B Nazanin" w:hint="cs"/>
          <w:noProof/>
          <w:sz w:val="26"/>
          <w:szCs w:val="26"/>
          <w:rtl/>
          <w:lang w:bidi="fa-IR"/>
        </w:rPr>
        <w:t>، در واقع</w:t>
      </w:r>
      <w:r w:rsidR="00932426" w:rsidRPr="000736EE">
        <w:rPr>
          <w:rFonts w:ascii="Times New Roman" w:eastAsia="Times New Roman" w:hAnsi="Times New Roman" w:cs="B Nazanin" w:hint="cs"/>
          <w:noProof/>
          <w:sz w:val="26"/>
          <w:szCs w:val="26"/>
          <w:rtl/>
          <w:lang w:bidi="fa-IR"/>
        </w:rPr>
        <w:t xml:space="preserve"> به جایی اشاره دارد که انسان قادر است در ارتباطی پیوسته با دیگر لایه</w:t>
      </w:r>
      <w:r w:rsidR="00932426" w:rsidRPr="000736EE">
        <w:rPr>
          <w:rFonts w:ascii="Times New Roman" w:eastAsia="Times New Roman" w:hAnsi="Times New Roman" w:cs="B Nazanin"/>
          <w:noProof/>
          <w:sz w:val="26"/>
          <w:szCs w:val="26"/>
          <w:rtl/>
          <w:lang w:bidi="fa-IR"/>
        </w:rPr>
        <w:softHyphen/>
      </w:r>
      <w:r w:rsidR="00932426" w:rsidRPr="000736EE">
        <w:rPr>
          <w:rFonts w:ascii="Times New Roman" w:eastAsia="Times New Roman" w:hAnsi="Times New Roman" w:cs="B Nazanin" w:hint="cs"/>
          <w:noProof/>
          <w:sz w:val="26"/>
          <w:szCs w:val="26"/>
          <w:rtl/>
          <w:lang w:bidi="fa-IR"/>
        </w:rPr>
        <w:t>های وجودی</w:t>
      </w:r>
      <w:r w:rsidR="00B1056C" w:rsidRPr="000736EE">
        <w:rPr>
          <w:rFonts w:ascii="Times New Roman" w:eastAsia="Times New Roman" w:hAnsi="Times New Roman" w:cs="B Nazanin" w:hint="cs"/>
          <w:noProof/>
          <w:sz w:val="26"/>
          <w:szCs w:val="26"/>
          <w:rtl/>
          <w:lang w:bidi="fa-IR"/>
        </w:rPr>
        <w:t xml:space="preserve"> خود که از شناخت او از محیط پیرامونش در قالب ارتباط با محیط مصنوع، طبیعت، همنوعان حاصل می</w:t>
      </w:r>
      <w:r w:rsidR="00B1056C" w:rsidRPr="000736EE">
        <w:rPr>
          <w:rFonts w:ascii="Times New Roman" w:eastAsia="Times New Roman" w:hAnsi="Times New Roman" w:cs="B Nazanin"/>
          <w:noProof/>
          <w:sz w:val="26"/>
          <w:szCs w:val="26"/>
          <w:rtl/>
          <w:lang w:bidi="fa-IR"/>
        </w:rPr>
        <w:softHyphen/>
      </w:r>
      <w:r w:rsidR="00B1056C" w:rsidRPr="000736EE">
        <w:rPr>
          <w:rFonts w:ascii="Times New Roman" w:eastAsia="Times New Roman" w:hAnsi="Times New Roman" w:cs="B Nazanin" w:hint="cs"/>
          <w:noProof/>
          <w:sz w:val="26"/>
          <w:szCs w:val="26"/>
          <w:rtl/>
          <w:lang w:bidi="fa-IR"/>
        </w:rPr>
        <w:t>شود، قرار گیرد(حبیبی، 1387).</w:t>
      </w:r>
      <w:r w:rsidR="00AA2AB4" w:rsidRPr="000736EE">
        <w:rPr>
          <w:rFonts w:ascii="Times New Roman" w:eastAsia="Times New Roman" w:hAnsi="Times New Roman" w:cs="B Nazanin" w:hint="cs"/>
          <w:noProof/>
          <w:sz w:val="26"/>
          <w:szCs w:val="26"/>
          <w:rtl/>
          <w:lang w:bidi="fa-IR"/>
        </w:rPr>
        <w:t xml:space="preserve"> </w:t>
      </w:r>
      <w:r w:rsidR="00A677A3" w:rsidRPr="000736EE">
        <w:rPr>
          <w:rFonts w:ascii="Times New Roman" w:eastAsia="Times New Roman" w:hAnsi="Times New Roman" w:cs="B Nazanin" w:hint="cs"/>
          <w:noProof/>
          <w:sz w:val="26"/>
          <w:szCs w:val="26"/>
          <w:rtl/>
          <w:lang w:bidi="fa-IR"/>
        </w:rPr>
        <w:t>با در نظر گرفتن عدم تبدیل شدن شهرهای خوزستان به مکان،</w:t>
      </w:r>
      <w:r w:rsidR="00873911" w:rsidRPr="000736EE">
        <w:rPr>
          <w:rFonts w:ascii="Times New Roman" w:eastAsia="Times New Roman" w:hAnsi="Times New Roman" w:cs="B Nazanin" w:hint="cs"/>
          <w:noProof/>
          <w:sz w:val="26"/>
          <w:szCs w:val="26"/>
          <w:rtl/>
          <w:lang w:bidi="fa-IR"/>
        </w:rPr>
        <w:t xml:space="preserve"> این پژوهش </w:t>
      </w:r>
      <w:r w:rsidR="00A677A3" w:rsidRPr="000736EE">
        <w:rPr>
          <w:rFonts w:ascii="Times New Roman" w:eastAsia="Times New Roman" w:hAnsi="Times New Roman" w:cs="B Nazanin" w:hint="cs"/>
          <w:noProof/>
          <w:sz w:val="26"/>
          <w:szCs w:val="26"/>
          <w:rtl/>
          <w:lang w:bidi="fa-IR"/>
        </w:rPr>
        <w:t>تلاش خواهد نمود</w:t>
      </w:r>
      <w:r w:rsidR="00873911" w:rsidRPr="000736EE">
        <w:rPr>
          <w:rFonts w:ascii="Times New Roman" w:eastAsia="Times New Roman" w:hAnsi="Times New Roman" w:cs="B Nazanin" w:hint="cs"/>
          <w:noProof/>
          <w:sz w:val="26"/>
          <w:szCs w:val="26"/>
          <w:rtl/>
          <w:lang w:bidi="fa-IR"/>
        </w:rPr>
        <w:t xml:space="preserve"> تا با</w:t>
      </w:r>
      <w:r w:rsidR="00EF60B7" w:rsidRPr="000736EE">
        <w:rPr>
          <w:rFonts w:ascii="Times New Roman" w:eastAsia="Times New Roman" w:hAnsi="Times New Roman" w:cs="B Nazanin" w:hint="cs"/>
          <w:noProof/>
          <w:sz w:val="26"/>
          <w:szCs w:val="26"/>
          <w:rtl/>
          <w:lang w:bidi="fa-IR"/>
        </w:rPr>
        <w:t xml:space="preserve"> </w:t>
      </w:r>
      <w:r w:rsidR="00A677A3" w:rsidRPr="000736EE">
        <w:rPr>
          <w:rFonts w:ascii="Times New Roman" w:eastAsia="Times New Roman" w:hAnsi="Times New Roman" w:cs="B Nazanin" w:hint="cs"/>
          <w:noProof/>
          <w:sz w:val="26"/>
          <w:szCs w:val="26"/>
          <w:rtl/>
          <w:lang w:bidi="fa-IR"/>
        </w:rPr>
        <w:t xml:space="preserve">تکیه بر </w:t>
      </w:r>
      <w:r w:rsidR="00EF60B7" w:rsidRPr="000736EE">
        <w:rPr>
          <w:rFonts w:ascii="Times New Roman" w:eastAsia="Times New Roman" w:hAnsi="Times New Roman" w:cs="B Nazanin" w:hint="cs"/>
          <w:noProof/>
          <w:sz w:val="26"/>
          <w:szCs w:val="26"/>
          <w:rtl/>
          <w:lang w:bidi="fa-IR"/>
        </w:rPr>
        <w:t>مفهوم منظر شهری به مثابه ادارک شهروندان از سیمای شهر (مقصودی و دیگران، 1399)،</w:t>
      </w:r>
      <w:r w:rsidR="00A677A3" w:rsidRPr="000736EE">
        <w:rPr>
          <w:rFonts w:ascii="Times New Roman" w:eastAsia="Times New Roman" w:hAnsi="Times New Roman" w:cs="B Nazanin" w:hint="cs"/>
          <w:noProof/>
          <w:sz w:val="26"/>
          <w:szCs w:val="26"/>
          <w:rtl/>
          <w:lang w:bidi="fa-IR"/>
        </w:rPr>
        <w:t xml:space="preserve"> </w:t>
      </w:r>
      <w:r w:rsidR="00EF60B7" w:rsidRPr="000736EE">
        <w:rPr>
          <w:rFonts w:ascii="Times New Roman" w:eastAsia="Times New Roman" w:hAnsi="Times New Roman" w:cs="B Nazanin" w:hint="cs"/>
          <w:noProof/>
          <w:sz w:val="26"/>
          <w:szCs w:val="26"/>
          <w:rtl/>
          <w:lang w:bidi="fa-IR"/>
        </w:rPr>
        <w:t>از طریق</w:t>
      </w:r>
      <w:r w:rsidR="00873911" w:rsidRPr="000736EE">
        <w:rPr>
          <w:rFonts w:ascii="Times New Roman" w:eastAsia="Times New Roman" w:hAnsi="Times New Roman" w:cs="B Nazanin" w:hint="cs"/>
          <w:noProof/>
          <w:sz w:val="26"/>
          <w:szCs w:val="26"/>
          <w:rtl/>
          <w:lang w:bidi="fa-IR"/>
        </w:rPr>
        <w:t xml:space="preserve"> </w:t>
      </w:r>
      <w:r w:rsidR="00CF4C34">
        <w:rPr>
          <w:rFonts w:ascii="Times New Roman" w:eastAsia="Times New Roman" w:hAnsi="Times New Roman" w:cs="B Nazanin" w:hint="cs"/>
          <w:noProof/>
          <w:sz w:val="26"/>
          <w:szCs w:val="26"/>
          <w:rtl/>
          <w:lang w:bidi="fa-IR"/>
        </w:rPr>
        <w:t>مطالعه موردی شهرهای</w:t>
      </w:r>
      <w:r w:rsidR="00C20D95" w:rsidRPr="000736EE">
        <w:rPr>
          <w:rFonts w:ascii="Times New Roman" w:eastAsia="Times New Roman" w:hAnsi="Times New Roman" w:cs="B Nazanin" w:hint="cs"/>
          <w:noProof/>
          <w:sz w:val="26"/>
          <w:szCs w:val="26"/>
          <w:rtl/>
          <w:lang w:bidi="fa-IR"/>
        </w:rPr>
        <w:t xml:space="preserve"> معاصر</w:t>
      </w:r>
      <w:r w:rsidR="00873911" w:rsidRPr="000736EE">
        <w:rPr>
          <w:rFonts w:ascii="Times New Roman" w:eastAsia="Times New Roman" w:hAnsi="Times New Roman" w:cs="B Nazanin" w:hint="cs"/>
          <w:noProof/>
          <w:sz w:val="26"/>
          <w:szCs w:val="26"/>
          <w:rtl/>
          <w:lang w:bidi="fa-IR"/>
        </w:rPr>
        <w:t xml:space="preserve"> خوزستان که به طور مستقیم </w:t>
      </w:r>
      <w:r w:rsidR="00C20D95" w:rsidRPr="000736EE">
        <w:rPr>
          <w:rFonts w:ascii="Times New Roman" w:eastAsia="Times New Roman" w:hAnsi="Times New Roman" w:cs="B Nazanin" w:hint="cs"/>
          <w:noProof/>
          <w:sz w:val="26"/>
          <w:szCs w:val="26"/>
          <w:rtl/>
          <w:lang w:bidi="fa-IR"/>
        </w:rPr>
        <w:t>در نتیجه</w:t>
      </w:r>
      <w:r w:rsidR="00873911" w:rsidRPr="000736EE">
        <w:rPr>
          <w:rFonts w:ascii="Times New Roman" w:eastAsia="Times New Roman" w:hAnsi="Times New Roman" w:cs="B Nazanin" w:hint="cs"/>
          <w:noProof/>
          <w:sz w:val="26"/>
          <w:szCs w:val="26"/>
          <w:rtl/>
          <w:lang w:bidi="fa-IR"/>
        </w:rPr>
        <w:t xml:space="preserve"> فرایند توسعه صنعت</w:t>
      </w:r>
      <w:r w:rsidR="00CF4C34">
        <w:rPr>
          <w:rFonts w:ascii="Times New Roman" w:eastAsia="Times New Roman" w:hAnsi="Times New Roman" w:cs="B Nazanin" w:hint="cs"/>
          <w:noProof/>
          <w:sz w:val="26"/>
          <w:szCs w:val="26"/>
          <w:rtl/>
          <w:lang w:bidi="fa-IR"/>
        </w:rPr>
        <w:t xml:space="preserve">ی- اقتصادی </w:t>
      </w:r>
      <w:r w:rsidR="00873911" w:rsidRPr="000736EE">
        <w:rPr>
          <w:rFonts w:ascii="Times New Roman" w:eastAsia="Times New Roman" w:hAnsi="Times New Roman" w:cs="B Nazanin" w:hint="cs"/>
          <w:noProof/>
          <w:sz w:val="26"/>
          <w:szCs w:val="26"/>
          <w:rtl/>
          <w:lang w:bidi="fa-IR"/>
        </w:rPr>
        <w:t>پدید آمده</w:t>
      </w:r>
      <w:r w:rsidR="00873911" w:rsidRPr="000736EE">
        <w:rPr>
          <w:rFonts w:ascii="Times New Roman" w:eastAsia="Times New Roman" w:hAnsi="Times New Roman" w:cs="B Nazanin"/>
          <w:noProof/>
          <w:sz w:val="26"/>
          <w:szCs w:val="26"/>
          <w:rtl/>
          <w:lang w:bidi="fa-IR"/>
        </w:rPr>
        <w:softHyphen/>
      </w:r>
      <w:r w:rsidR="00873911" w:rsidRPr="000736EE">
        <w:rPr>
          <w:rFonts w:ascii="Times New Roman" w:eastAsia="Times New Roman" w:hAnsi="Times New Roman" w:cs="B Nazanin" w:hint="cs"/>
          <w:noProof/>
          <w:sz w:val="26"/>
          <w:szCs w:val="26"/>
          <w:rtl/>
          <w:lang w:bidi="fa-IR"/>
        </w:rPr>
        <w:t>اند، چگونگی عدم شکل گیر</w:t>
      </w:r>
      <w:r w:rsidR="00C20D95" w:rsidRPr="000736EE">
        <w:rPr>
          <w:rFonts w:ascii="Times New Roman" w:eastAsia="Times New Roman" w:hAnsi="Times New Roman" w:cs="B Nazanin" w:hint="cs"/>
          <w:noProof/>
          <w:sz w:val="26"/>
          <w:szCs w:val="26"/>
          <w:rtl/>
          <w:lang w:bidi="fa-IR"/>
        </w:rPr>
        <w:t xml:space="preserve">ی </w:t>
      </w:r>
      <w:r w:rsidR="00CF4C34">
        <w:rPr>
          <w:rFonts w:ascii="Times New Roman" w:eastAsia="Times New Roman" w:hAnsi="Times New Roman" w:cs="B Nazanin" w:hint="cs"/>
          <w:noProof/>
          <w:sz w:val="26"/>
          <w:szCs w:val="26"/>
          <w:rtl/>
          <w:lang w:bidi="fa-IR"/>
        </w:rPr>
        <w:t>«</w:t>
      </w:r>
      <w:r w:rsidR="00C20D95" w:rsidRPr="000736EE">
        <w:rPr>
          <w:rFonts w:ascii="Times New Roman" w:eastAsia="Times New Roman" w:hAnsi="Times New Roman" w:cs="B Nazanin" w:hint="cs"/>
          <w:noProof/>
          <w:sz w:val="26"/>
          <w:szCs w:val="26"/>
          <w:rtl/>
          <w:lang w:bidi="fa-IR"/>
        </w:rPr>
        <w:t>مکان</w:t>
      </w:r>
      <w:r w:rsidR="00CF4C34">
        <w:rPr>
          <w:rFonts w:ascii="Times New Roman" w:eastAsia="Times New Roman" w:hAnsi="Times New Roman" w:cs="B Nazanin" w:hint="cs"/>
          <w:noProof/>
          <w:sz w:val="26"/>
          <w:szCs w:val="26"/>
          <w:rtl/>
          <w:lang w:bidi="fa-IR"/>
        </w:rPr>
        <w:t>»</w:t>
      </w:r>
      <w:r w:rsidR="00C20D95" w:rsidRPr="000736EE">
        <w:rPr>
          <w:rFonts w:ascii="Times New Roman" w:eastAsia="Times New Roman" w:hAnsi="Times New Roman" w:cs="B Nazanin" w:hint="cs"/>
          <w:noProof/>
          <w:sz w:val="26"/>
          <w:szCs w:val="26"/>
          <w:rtl/>
          <w:lang w:bidi="fa-IR"/>
        </w:rPr>
        <w:t xml:space="preserve"> در این شهرها را از طریق </w:t>
      </w:r>
      <w:r w:rsidR="00CF4C34">
        <w:rPr>
          <w:rFonts w:ascii="Times New Roman" w:eastAsia="Times New Roman" w:hAnsi="Times New Roman" w:cs="B Nazanin" w:hint="cs"/>
          <w:noProof/>
          <w:sz w:val="26"/>
          <w:szCs w:val="26"/>
          <w:rtl/>
          <w:lang w:bidi="fa-IR"/>
        </w:rPr>
        <w:t>خوانش</w:t>
      </w:r>
      <w:r w:rsidR="00C20D95" w:rsidRPr="000736EE">
        <w:rPr>
          <w:rFonts w:ascii="Times New Roman" w:eastAsia="Times New Roman" w:hAnsi="Times New Roman" w:cs="B Nazanin" w:hint="cs"/>
          <w:noProof/>
          <w:sz w:val="26"/>
          <w:szCs w:val="26"/>
          <w:rtl/>
          <w:lang w:bidi="fa-IR"/>
        </w:rPr>
        <w:t xml:space="preserve"> مولفه</w:t>
      </w:r>
      <w:r w:rsidR="00C20D95" w:rsidRPr="000736EE">
        <w:rPr>
          <w:rFonts w:ascii="Times New Roman" w:eastAsia="Times New Roman" w:hAnsi="Times New Roman" w:cs="B Nazanin"/>
          <w:noProof/>
          <w:sz w:val="26"/>
          <w:szCs w:val="26"/>
          <w:rtl/>
          <w:lang w:bidi="fa-IR"/>
        </w:rPr>
        <w:softHyphen/>
      </w:r>
      <w:r w:rsidR="00C20D95" w:rsidRPr="000736EE">
        <w:rPr>
          <w:rFonts w:ascii="Times New Roman" w:eastAsia="Times New Roman" w:hAnsi="Times New Roman" w:cs="B Nazanin" w:hint="cs"/>
          <w:noProof/>
          <w:sz w:val="26"/>
          <w:szCs w:val="26"/>
          <w:rtl/>
          <w:lang w:bidi="fa-IR"/>
        </w:rPr>
        <w:t>های عینی-ذهنی منظر شهری</w:t>
      </w:r>
      <w:r w:rsidR="00CF4C34">
        <w:rPr>
          <w:rFonts w:ascii="Times New Roman" w:eastAsia="Times New Roman" w:hAnsi="Times New Roman" w:cs="B Nazanin" w:hint="cs"/>
          <w:noProof/>
          <w:sz w:val="26"/>
          <w:szCs w:val="26"/>
          <w:rtl/>
          <w:lang w:bidi="fa-IR"/>
        </w:rPr>
        <w:t xml:space="preserve"> آن</w:t>
      </w:r>
      <w:r w:rsidR="00CF4C34">
        <w:rPr>
          <w:rFonts w:ascii="Times New Roman" w:eastAsia="Times New Roman" w:hAnsi="Times New Roman" w:cs="B Nazanin"/>
          <w:noProof/>
          <w:sz w:val="26"/>
          <w:szCs w:val="26"/>
          <w:rtl/>
          <w:lang w:bidi="fa-IR"/>
        </w:rPr>
        <w:softHyphen/>
      </w:r>
      <w:r w:rsidR="00CF4C34">
        <w:rPr>
          <w:rFonts w:ascii="Times New Roman" w:eastAsia="Times New Roman" w:hAnsi="Times New Roman" w:cs="B Nazanin" w:hint="cs"/>
          <w:noProof/>
          <w:sz w:val="26"/>
          <w:szCs w:val="26"/>
          <w:rtl/>
          <w:lang w:bidi="fa-IR"/>
        </w:rPr>
        <w:t>ها</w:t>
      </w:r>
      <w:r w:rsidR="00C20D95" w:rsidRPr="000736EE">
        <w:rPr>
          <w:rFonts w:ascii="Times New Roman" w:eastAsia="Times New Roman" w:hAnsi="Times New Roman" w:cs="B Nazanin" w:hint="cs"/>
          <w:noProof/>
          <w:sz w:val="26"/>
          <w:szCs w:val="26"/>
          <w:rtl/>
          <w:lang w:bidi="fa-IR"/>
        </w:rPr>
        <w:t xml:space="preserve"> مورد بحث قرار دهد. برای این منظور این پژوهش بر شهر بندر امام خمینی</w:t>
      </w:r>
      <w:r w:rsidR="00CF4C34">
        <w:rPr>
          <w:rFonts w:ascii="Times New Roman" w:eastAsia="Times New Roman" w:hAnsi="Times New Roman" w:cs="B Nazanin" w:hint="cs"/>
          <w:noProof/>
          <w:sz w:val="26"/>
          <w:szCs w:val="26"/>
          <w:rtl/>
          <w:lang w:bidi="fa-IR"/>
        </w:rPr>
        <w:t xml:space="preserve"> </w:t>
      </w:r>
      <w:r w:rsidR="00C20D95" w:rsidRPr="000736EE">
        <w:rPr>
          <w:rFonts w:ascii="Times New Roman" w:eastAsia="Times New Roman" w:hAnsi="Times New Roman" w:cs="B Nazanin" w:hint="cs"/>
          <w:noProof/>
          <w:sz w:val="26"/>
          <w:szCs w:val="26"/>
          <w:rtl/>
          <w:lang w:bidi="fa-IR"/>
        </w:rPr>
        <w:t xml:space="preserve">به عنوان نمونه موردی متمرکز خواهد شد. </w:t>
      </w:r>
      <w:r w:rsidR="004F7D8F" w:rsidRPr="000736EE">
        <w:rPr>
          <w:rFonts w:ascii="Times New Roman" w:eastAsia="Times New Roman" w:hAnsi="Times New Roman" w:cs="B Nazanin" w:hint="cs"/>
          <w:noProof/>
          <w:sz w:val="26"/>
          <w:szCs w:val="26"/>
          <w:rtl/>
          <w:lang w:bidi="fa-IR"/>
        </w:rPr>
        <w:t>بندر امام خمینی، شهر</w:t>
      </w:r>
      <w:r w:rsidR="00EF60B7" w:rsidRPr="000736EE">
        <w:rPr>
          <w:rFonts w:ascii="Times New Roman" w:eastAsia="Times New Roman" w:hAnsi="Times New Roman" w:cs="B Nazanin" w:hint="cs"/>
          <w:noProof/>
          <w:sz w:val="26"/>
          <w:szCs w:val="26"/>
          <w:rtl/>
          <w:lang w:bidi="fa-IR"/>
        </w:rPr>
        <w:t>-بندری</w:t>
      </w:r>
      <w:r w:rsidR="004F7D8F" w:rsidRPr="000736EE">
        <w:rPr>
          <w:rFonts w:ascii="Times New Roman" w:eastAsia="Times New Roman" w:hAnsi="Times New Roman" w:cs="B Nazanin" w:hint="cs"/>
          <w:noProof/>
          <w:sz w:val="26"/>
          <w:szCs w:val="26"/>
          <w:rtl/>
          <w:lang w:bidi="fa-IR"/>
        </w:rPr>
        <w:t xml:space="preserve"> در جنوب استان خوزستان و در مجاورت خورموسی است که در حدود یک صد سال پیش پایه</w:t>
      </w:r>
      <w:r w:rsidR="004F7D8F" w:rsidRPr="000736EE">
        <w:rPr>
          <w:rFonts w:ascii="Times New Roman" w:eastAsia="Times New Roman" w:hAnsi="Times New Roman" w:cs="B Nazanin"/>
          <w:noProof/>
          <w:sz w:val="26"/>
          <w:szCs w:val="26"/>
          <w:rtl/>
          <w:lang w:bidi="fa-IR"/>
        </w:rPr>
        <w:softHyphen/>
      </w:r>
      <w:r w:rsidR="004F7D8F" w:rsidRPr="000736EE">
        <w:rPr>
          <w:rFonts w:ascii="Times New Roman" w:eastAsia="Times New Roman" w:hAnsi="Times New Roman" w:cs="B Nazanin" w:hint="cs"/>
          <w:noProof/>
          <w:sz w:val="26"/>
          <w:szCs w:val="26"/>
          <w:rtl/>
          <w:lang w:bidi="fa-IR"/>
        </w:rPr>
        <w:t>های آن در راستای توسعه صنعتی</w:t>
      </w:r>
      <w:r w:rsidR="00CF4C34">
        <w:rPr>
          <w:rFonts w:ascii="Times New Roman" w:eastAsia="Times New Roman" w:hAnsi="Times New Roman" w:cs="B Nazanin" w:hint="cs"/>
          <w:noProof/>
          <w:sz w:val="26"/>
          <w:szCs w:val="26"/>
          <w:rtl/>
          <w:lang w:bidi="fa-IR"/>
        </w:rPr>
        <w:t>-اقتصادی</w:t>
      </w:r>
      <w:r w:rsidR="004F7D8F" w:rsidRPr="000736EE">
        <w:rPr>
          <w:rFonts w:ascii="Times New Roman" w:eastAsia="Times New Roman" w:hAnsi="Times New Roman" w:cs="B Nazanin" w:hint="cs"/>
          <w:noProof/>
          <w:sz w:val="26"/>
          <w:szCs w:val="26"/>
          <w:rtl/>
          <w:lang w:bidi="fa-IR"/>
        </w:rPr>
        <w:t xml:space="preserve"> خوزستان بنیان </w:t>
      </w:r>
      <w:r w:rsidR="00AD5083" w:rsidRPr="000736EE">
        <w:rPr>
          <w:rFonts w:ascii="Times New Roman" w:eastAsia="Times New Roman" w:hAnsi="Times New Roman" w:cs="B Nazanin" w:hint="cs"/>
          <w:noProof/>
          <w:sz w:val="26"/>
          <w:szCs w:val="26"/>
          <w:rtl/>
          <w:lang w:bidi="fa-IR"/>
        </w:rPr>
        <w:t>نهاده</w:t>
      </w:r>
      <w:r w:rsidR="004F7D8F" w:rsidRPr="000736EE">
        <w:rPr>
          <w:rFonts w:ascii="Times New Roman" w:eastAsia="Times New Roman" w:hAnsi="Times New Roman" w:cs="B Nazanin" w:hint="cs"/>
          <w:noProof/>
          <w:sz w:val="26"/>
          <w:szCs w:val="26"/>
          <w:rtl/>
          <w:lang w:bidi="fa-IR"/>
        </w:rPr>
        <w:t xml:space="preserve"> شد. این شهر</w:t>
      </w:r>
      <w:r w:rsidR="00AD5083" w:rsidRPr="000736EE">
        <w:rPr>
          <w:rFonts w:ascii="Times New Roman" w:eastAsia="Times New Roman" w:hAnsi="Times New Roman" w:cs="B Nazanin" w:hint="cs"/>
          <w:noProof/>
          <w:sz w:val="26"/>
          <w:szCs w:val="26"/>
          <w:rtl/>
          <w:lang w:bidi="fa-IR"/>
        </w:rPr>
        <w:t>-بندر</w:t>
      </w:r>
      <w:r w:rsidR="004F7D8F" w:rsidRPr="000736EE">
        <w:rPr>
          <w:rFonts w:ascii="Times New Roman" w:eastAsia="Times New Roman" w:hAnsi="Times New Roman" w:cs="B Nazanin" w:hint="cs"/>
          <w:noProof/>
          <w:sz w:val="26"/>
          <w:szCs w:val="26"/>
          <w:rtl/>
          <w:lang w:bidi="fa-IR"/>
        </w:rPr>
        <w:t xml:space="preserve">، </w:t>
      </w:r>
      <w:r w:rsidR="00502AD9" w:rsidRPr="000736EE">
        <w:rPr>
          <w:rFonts w:ascii="Times New Roman" w:eastAsia="Times New Roman" w:hAnsi="Times New Roman" w:cs="B Nazanin" w:hint="cs"/>
          <w:noProof/>
          <w:sz w:val="26"/>
          <w:szCs w:val="26"/>
          <w:rtl/>
          <w:lang w:bidi="fa-IR"/>
        </w:rPr>
        <w:t xml:space="preserve">علی رغم نقش کلیدی در اقتصاد کشور، </w:t>
      </w:r>
      <w:r w:rsidR="00AD5083" w:rsidRPr="000736EE">
        <w:rPr>
          <w:rFonts w:ascii="Times New Roman" w:eastAsia="Times New Roman" w:hAnsi="Times New Roman" w:cs="B Nazanin" w:hint="cs"/>
          <w:noProof/>
          <w:sz w:val="26"/>
          <w:szCs w:val="26"/>
          <w:rtl/>
          <w:lang w:bidi="fa-IR"/>
        </w:rPr>
        <w:t xml:space="preserve">در حال حاضر </w:t>
      </w:r>
      <w:r w:rsidR="004F7D8F" w:rsidRPr="000736EE">
        <w:rPr>
          <w:rFonts w:ascii="Times New Roman" w:eastAsia="Times New Roman" w:hAnsi="Times New Roman" w:cs="B Nazanin" w:hint="cs"/>
          <w:noProof/>
          <w:sz w:val="26"/>
          <w:szCs w:val="26"/>
          <w:rtl/>
          <w:lang w:bidi="fa-IR"/>
        </w:rPr>
        <w:t>با چالش</w:t>
      </w:r>
      <w:r w:rsidR="004F7D8F" w:rsidRPr="000736EE">
        <w:rPr>
          <w:rFonts w:ascii="Times New Roman" w:eastAsia="Times New Roman" w:hAnsi="Times New Roman" w:cs="B Nazanin"/>
          <w:noProof/>
          <w:sz w:val="26"/>
          <w:szCs w:val="26"/>
          <w:rtl/>
          <w:lang w:bidi="fa-IR"/>
        </w:rPr>
        <w:softHyphen/>
      </w:r>
      <w:r w:rsidR="004F7D8F" w:rsidRPr="000736EE">
        <w:rPr>
          <w:rFonts w:ascii="Times New Roman" w:eastAsia="Times New Roman" w:hAnsi="Times New Roman" w:cs="B Nazanin" w:hint="cs"/>
          <w:noProof/>
          <w:sz w:val="26"/>
          <w:szCs w:val="26"/>
          <w:rtl/>
          <w:lang w:bidi="fa-IR"/>
        </w:rPr>
        <w:t>های</w:t>
      </w:r>
      <w:r w:rsidR="00AD5083" w:rsidRPr="000736EE">
        <w:rPr>
          <w:rFonts w:ascii="Times New Roman" w:eastAsia="Times New Roman" w:hAnsi="Times New Roman" w:cs="B Nazanin" w:hint="cs"/>
          <w:noProof/>
          <w:sz w:val="26"/>
          <w:szCs w:val="26"/>
          <w:rtl/>
          <w:lang w:bidi="fa-IR"/>
        </w:rPr>
        <w:t>ی</w:t>
      </w:r>
      <w:r w:rsidR="004F7D8F" w:rsidRPr="000736EE">
        <w:rPr>
          <w:rFonts w:ascii="Times New Roman" w:eastAsia="Times New Roman" w:hAnsi="Times New Roman" w:cs="B Nazanin" w:hint="cs"/>
          <w:noProof/>
          <w:sz w:val="26"/>
          <w:szCs w:val="26"/>
          <w:rtl/>
          <w:lang w:bidi="fa-IR"/>
        </w:rPr>
        <w:t xml:space="preserve"> </w:t>
      </w:r>
      <w:r w:rsidR="00AD5083" w:rsidRPr="000736EE">
        <w:rPr>
          <w:rFonts w:ascii="Times New Roman" w:eastAsia="Times New Roman" w:hAnsi="Times New Roman" w:cs="B Nazanin" w:hint="cs"/>
          <w:noProof/>
          <w:sz w:val="26"/>
          <w:szCs w:val="26"/>
          <w:rtl/>
          <w:lang w:bidi="fa-IR"/>
        </w:rPr>
        <w:t>اساسی</w:t>
      </w:r>
      <w:r w:rsidR="00C44D0B" w:rsidRPr="000736EE">
        <w:rPr>
          <w:rFonts w:ascii="Times New Roman" w:eastAsia="Times New Roman" w:hAnsi="Times New Roman" w:cs="B Nazanin" w:hint="cs"/>
          <w:noProof/>
          <w:sz w:val="26"/>
          <w:szCs w:val="26"/>
          <w:rtl/>
          <w:lang w:bidi="fa-IR"/>
        </w:rPr>
        <w:t xml:space="preserve"> در زمینه</w:t>
      </w:r>
      <w:r w:rsidR="00502AD9" w:rsidRPr="000736EE">
        <w:rPr>
          <w:rFonts w:ascii="Times New Roman" w:eastAsia="Times New Roman" w:hAnsi="Times New Roman" w:cs="B Nazanin"/>
          <w:noProof/>
          <w:sz w:val="26"/>
          <w:szCs w:val="26"/>
          <w:rtl/>
          <w:lang w:bidi="fa-IR"/>
        </w:rPr>
        <w:softHyphen/>
      </w:r>
      <w:r w:rsidR="00502AD9" w:rsidRPr="000736EE">
        <w:rPr>
          <w:rFonts w:ascii="Times New Roman" w:eastAsia="Times New Roman" w:hAnsi="Times New Roman" w:cs="B Nazanin" w:hint="cs"/>
          <w:noProof/>
          <w:sz w:val="26"/>
          <w:szCs w:val="26"/>
          <w:rtl/>
          <w:lang w:bidi="fa-IR"/>
        </w:rPr>
        <w:t>های زیست محیطی، اقتصادی و اجتماعی رو به رو است که همین امر سبب عدم مکان</w:t>
      </w:r>
      <w:r w:rsidR="00502AD9" w:rsidRPr="000736EE">
        <w:rPr>
          <w:rFonts w:ascii="Times New Roman" w:eastAsia="Times New Roman" w:hAnsi="Times New Roman" w:cs="B Nazanin"/>
          <w:noProof/>
          <w:sz w:val="26"/>
          <w:szCs w:val="26"/>
          <w:rtl/>
          <w:lang w:bidi="fa-IR"/>
        </w:rPr>
        <w:softHyphen/>
      </w:r>
      <w:r w:rsidR="00502AD9" w:rsidRPr="000736EE">
        <w:rPr>
          <w:rFonts w:ascii="Times New Roman" w:eastAsia="Times New Roman" w:hAnsi="Times New Roman" w:cs="B Nazanin" w:hint="cs"/>
          <w:noProof/>
          <w:sz w:val="26"/>
          <w:szCs w:val="26"/>
          <w:rtl/>
          <w:lang w:bidi="fa-IR"/>
        </w:rPr>
        <w:t>مندی آن شده است.</w:t>
      </w:r>
    </w:p>
    <w:p w14:paraId="2BFB4991" w14:textId="14473364" w:rsidR="00640383" w:rsidRPr="00CF4C34" w:rsidRDefault="00502AD9" w:rsidP="00CF4C34">
      <w:pPr>
        <w:bidi/>
        <w:spacing w:before="240" w:after="0" w:line="240" w:lineRule="auto"/>
        <w:jc w:val="both"/>
        <w:rPr>
          <w:rFonts w:ascii="Times New Roman" w:eastAsia="Times New Roman" w:hAnsi="Times New Roman" w:cs="B Nazanin"/>
          <w:b/>
          <w:bCs/>
          <w:noProof/>
          <w:sz w:val="26"/>
          <w:szCs w:val="26"/>
          <w:lang w:bidi="fa-IR"/>
        </w:rPr>
      </w:pPr>
      <w:r w:rsidRPr="000736EE">
        <w:rPr>
          <w:rFonts w:ascii="Times New Roman" w:eastAsia="Times New Roman" w:hAnsi="Times New Roman" w:cs="B Nazanin" w:hint="cs"/>
          <w:b/>
          <w:bCs/>
          <w:noProof/>
          <w:sz w:val="26"/>
          <w:szCs w:val="26"/>
          <w:rtl/>
          <w:lang w:bidi="fa-IR"/>
        </w:rPr>
        <w:t xml:space="preserve">سوال و فرضیه پژوهش: </w:t>
      </w:r>
      <w:r w:rsidR="00C44D0B" w:rsidRPr="000736EE">
        <w:rPr>
          <w:rFonts w:ascii="Times New Roman" w:eastAsia="Times New Roman" w:hAnsi="Times New Roman" w:cs="B Nazanin" w:hint="cs"/>
          <w:b/>
          <w:bCs/>
          <w:noProof/>
          <w:sz w:val="26"/>
          <w:szCs w:val="26"/>
          <w:rtl/>
          <w:lang w:bidi="fa-IR"/>
        </w:rPr>
        <w:t xml:space="preserve"> </w:t>
      </w:r>
      <w:r w:rsidR="00AD5083" w:rsidRPr="000736EE">
        <w:rPr>
          <w:rFonts w:ascii="Times New Roman" w:eastAsia="Times New Roman" w:hAnsi="Times New Roman" w:cs="B Nazanin" w:hint="cs"/>
          <w:b/>
          <w:bCs/>
          <w:noProof/>
          <w:sz w:val="26"/>
          <w:szCs w:val="26"/>
          <w:rtl/>
          <w:lang w:bidi="fa-IR"/>
        </w:rPr>
        <w:t xml:space="preserve">  </w:t>
      </w:r>
      <w:r w:rsidR="00C20D95" w:rsidRPr="000736EE">
        <w:rPr>
          <w:rFonts w:ascii="Times New Roman" w:eastAsia="Times New Roman" w:hAnsi="Times New Roman" w:cs="B Nazanin" w:hint="cs"/>
          <w:b/>
          <w:bCs/>
          <w:noProof/>
          <w:sz w:val="26"/>
          <w:szCs w:val="26"/>
          <w:rtl/>
          <w:lang w:bidi="fa-IR"/>
        </w:rPr>
        <w:t xml:space="preserve"> </w:t>
      </w:r>
      <w:r w:rsidR="00B1056C" w:rsidRPr="000736EE">
        <w:rPr>
          <w:rFonts w:ascii="Times New Roman" w:eastAsia="Times New Roman" w:hAnsi="Times New Roman" w:cs="B Nazanin" w:hint="cs"/>
          <w:b/>
          <w:bCs/>
          <w:noProof/>
          <w:sz w:val="26"/>
          <w:szCs w:val="26"/>
          <w:rtl/>
          <w:lang w:bidi="fa-IR"/>
        </w:rPr>
        <w:t xml:space="preserve">  </w:t>
      </w:r>
    </w:p>
    <w:p w14:paraId="199DD3E0" w14:textId="00836FB0" w:rsidR="00640383" w:rsidRPr="000736EE" w:rsidRDefault="00EF60B7" w:rsidP="00640383">
      <w:pPr>
        <w:bidi/>
        <w:spacing w:after="0" w:line="240" w:lineRule="auto"/>
        <w:jc w:val="both"/>
        <w:rPr>
          <w:rFonts w:ascii="Times New Roman" w:eastAsia="Times New Roman" w:hAnsi="Times New Roman" w:cs="B Nazanin"/>
          <w:noProof/>
          <w:sz w:val="26"/>
          <w:szCs w:val="26"/>
          <w:rtl/>
          <w:lang w:bidi="fa-IR"/>
        </w:rPr>
      </w:pPr>
      <w:r w:rsidRPr="000736EE">
        <w:rPr>
          <w:rFonts w:ascii="Times New Roman" w:eastAsia="Times New Roman" w:hAnsi="Times New Roman" w:cs="B Nazanin" w:hint="cs"/>
          <w:noProof/>
          <w:sz w:val="26"/>
          <w:szCs w:val="26"/>
          <w:rtl/>
          <w:lang w:bidi="fa-IR"/>
        </w:rPr>
        <w:t>سوال اصلی که این پژوهش تلاش می</w:t>
      </w:r>
      <w:r w:rsidRPr="000736EE">
        <w:rPr>
          <w:rFonts w:ascii="Times New Roman" w:eastAsia="Times New Roman" w:hAnsi="Times New Roman" w:cs="B Nazanin"/>
          <w:noProof/>
          <w:sz w:val="26"/>
          <w:szCs w:val="26"/>
          <w:rtl/>
          <w:lang w:bidi="fa-IR"/>
        </w:rPr>
        <w:softHyphen/>
      </w:r>
      <w:r w:rsidRPr="000736EE">
        <w:rPr>
          <w:rFonts w:ascii="Times New Roman" w:eastAsia="Times New Roman" w:hAnsi="Times New Roman" w:cs="B Nazanin" w:hint="cs"/>
          <w:noProof/>
          <w:sz w:val="26"/>
          <w:szCs w:val="26"/>
          <w:rtl/>
          <w:lang w:bidi="fa-IR"/>
        </w:rPr>
        <w:t>کند به آن پاسخ دهد از این قرار است که:</w:t>
      </w:r>
    </w:p>
    <w:p w14:paraId="236637F4" w14:textId="2AFA589C" w:rsidR="00C72326" w:rsidRPr="000736EE" w:rsidRDefault="00CF4C34" w:rsidP="00C72326">
      <w:pPr>
        <w:bidi/>
        <w:spacing w:after="0" w:line="240" w:lineRule="auto"/>
        <w:jc w:val="both"/>
        <w:rPr>
          <w:rFonts w:ascii="Times New Roman" w:eastAsia="Times New Roman" w:hAnsi="Times New Roman" w:cs="B Nazanin"/>
          <w:noProof/>
          <w:sz w:val="26"/>
          <w:szCs w:val="26"/>
          <w:rtl/>
          <w:lang w:bidi="fa-IR"/>
        </w:rPr>
      </w:pPr>
      <w:r>
        <w:rPr>
          <w:rFonts w:ascii="Times New Roman" w:eastAsia="Times New Roman" w:hAnsi="Times New Roman" w:cs="B Nazanin" w:hint="cs"/>
          <w:noProof/>
          <w:sz w:val="26"/>
          <w:szCs w:val="26"/>
          <w:rtl/>
          <w:lang w:bidi="fa-IR"/>
        </w:rPr>
        <w:lastRenderedPageBreak/>
        <w:t>عدم</w:t>
      </w:r>
      <w:r w:rsidR="00C72326">
        <w:rPr>
          <w:rFonts w:ascii="Times New Roman" w:eastAsia="Times New Roman" w:hAnsi="Times New Roman" w:cs="B Nazanin" w:hint="cs"/>
          <w:noProof/>
          <w:sz w:val="26"/>
          <w:szCs w:val="26"/>
          <w:rtl/>
          <w:lang w:bidi="fa-IR"/>
        </w:rPr>
        <w:t xml:space="preserve"> </w:t>
      </w:r>
      <w:r>
        <w:rPr>
          <w:rFonts w:ascii="Times New Roman" w:eastAsia="Times New Roman" w:hAnsi="Times New Roman" w:cs="B Nazanin" w:hint="cs"/>
          <w:noProof/>
          <w:sz w:val="26"/>
          <w:szCs w:val="26"/>
          <w:rtl/>
          <w:lang w:bidi="fa-IR"/>
        </w:rPr>
        <w:t>شکل گیری «</w:t>
      </w:r>
      <w:r w:rsidR="00C72326">
        <w:rPr>
          <w:rFonts w:ascii="Times New Roman" w:eastAsia="Times New Roman" w:hAnsi="Times New Roman" w:cs="B Nazanin" w:hint="cs"/>
          <w:noProof/>
          <w:sz w:val="26"/>
          <w:szCs w:val="26"/>
          <w:rtl/>
          <w:lang w:bidi="fa-IR"/>
        </w:rPr>
        <w:t>مکان</w:t>
      </w:r>
      <w:r>
        <w:rPr>
          <w:rFonts w:ascii="Times New Roman" w:eastAsia="Times New Roman" w:hAnsi="Times New Roman" w:cs="B Nazanin" w:hint="cs"/>
          <w:noProof/>
          <w:sz w:val="26"/>
          <w:szCs w:val="26"/>
          <w:rtl/>
          <w:lang w:bidi="fa-IR"/>
        </w:rPr>
        <w:t>»</w:t>
      </w:r>
      <w:r w:rsidR="00C72326">
        <w:rPr>
          <w:rFonts w:ascii="Times New Roman" w:eastAsia="Times New Roman" w:hAnsi="Times New Roman" w:cs="B Nazanin" w:hint="cs"/>
          <w:noProof/>
          <w:sz w:val="26"/>
          <w:szCs w:val="26"/>
          <w:rtl/>
          <w:lang w:bidi="fa-IR"/>
        </w:rPr>
        <w:t xml:space="preserve"> در شهر بندر امام خمینی که یکی از نمونه شهرهایی است که در نتیجه توسعه</w:t>
      </w:r>
      <w:r>
        <w:rPr>
          <w:rFonts w:ascii="Times New Roman" w:eastAsia="Times New Roman" w:hAnsi="Times New Roman" w:cs="B Nazanin" w:hint="cs"/>
          <w:noProof/>
          <w:sz w:val="26"/>
          <w:szCs w:val="26"/>
          <w:rtl/>
          <w:lang w:bidi="fa-IR"/>
        </w:rPr>
        <w:t xml:space="preserve"> صنعتی-اقتصادی </w:t>
      </w:r>
      <w:r w:rsidR="00C72326">
        <w:rPr>
          <w:rFonts w:ascii="Times New Roman" w:eastAsia="Times New Roman" w:hAnsi="Times New Roman" w:cs="B Nazanin" w:hint="cs"/>
          <w:noProof/>
          <w:sz w:val="26"/>
          <w:szCs w:val="26"/>
          <w:rtl/>
          <w:lang w:bidi="fa-IR"/>
        </w:rPr>
        <w:t xml:space="preserve">در استان خوزستان پدید آمده </w:t>
      </w:r>
      <w:r w:rsidR="004D3580">
        <w:rPr>
          <w:rFonts w:ascii="Times New Roman" w:eastAsia="Times New Roman" w:hAnsi="Times New Roman" w:cs="B Nazanin" w:hint="cs"/>
          <w:noProof/>
          <w:sz w:val="26"/>
          <w:szCs w:val="26"/>
          <w:rtl/>
          <w:lang w:bidi="fa-IR"/>
        </w:rPr>
        <w:t>است</w:t>
      </w:r>
      <w:r w:rsidR="00C72326">
        <w:rPr>
          <w:rFonts w:ascii="Times New Roman" w:eastAsia="Times New Roman" w:hAnsi="Times New Roman" w:cs="B Nazanin" w:hint="cs"/>
          <w:noProof/>
          <w:sz w:val="26"/>
          <w:szCs w:val="26"/>
          <w:rtl/>
          <w:lang w:bidi="fa-IR"/>
        </w:rPr>
        <w:t>، به چه نحوی در منظر شهری این شهر-بندر با در نظر گرفتن مولفه</w:t>
      </w:r>
      <w:r w:rsidR="004D3580">
        <w:rPr>
          <w:rFonts w:ascii="Times New Roman" w:eastAsia="Times New Roman" w:hAnsi="Times New Roman" w:cs="B Nazanin"/>
          <w:noProof/>
          <w:sz w:val="26"/>
          <w:szCs w:val="26"/>
          <w:rtl/>
          <w:lang w:bidi="fa-IR"/>
        </w:rPr>
        <w:softHyphen/>
      </w:r>
      <w:r w:rsidR="00C72326">
        <w:rPr>
          <w:rFonts w:ascii="Times New Roman" w:eastAsia="Times New Roman" w:hAnsi="Times New Roman" w:cs="B Nazanin" w:hint="cs"/>
          <w:noProof/>
          <w:sz w:val="26"/>
          <w:szCs w:val="26"/>
          <w:rtl/>
          <w:lang w:bidi="fa-IR"/>
        </w:rPr>
        <w:t>های عینی-ذهنی آن قابل خوانش است؟</w:t>
      </w:r>
    </w:p>
    <w:p w14:paraId="3751E9FE" w14:textId="6954B90F" w:rsidR="00B1056C" w:rsidRPr="000736EE" w:rsidRDefault="00EF60B7" w:rsidP="00840C83">
      <w:pPr>
        <w:bidi/>
        <w:spacing w:after="0" w:line="240" w:lineRule="auto"/>
        <w:jc w:val="both"/>
        <w:rPr>
          <w:rFonts w:ascii="Times New Roman" w:eastAsia="Times New Roman" w:hAnsi="Times New Roman" w:cs="B Nazanin"/>
          <w:noProof/>
          <w:sz w:val="26"/>
          <w:szCs w:val="26"/>
          <w:lang w:bidi="fa-IR"/>
        </w:rPr>
      </w:pPr>
      <w:r w:rsidRPr="000736EE">
        <w:rPr>
          <w:rFonts w:ascii="Times New Roman" w:eastAsia="Times New Roman" w:hAnsi="Times New Roman" w:cs="B Nazanin" w:hint="cs"/>
          <w:noProof/>
          <w:sz w:val="26"/>
          <w:szCs w:val="26"/>
          <w:rtl/>
          <w:lang w:bidi="fa-IR"/>
        </w:rPr>
        <w:t xml:space="preserve">همچنین، این پژوهش بر این فرضیه استوار است که به دلیل </w:t>
      </w:r>
      <w:r w:rsidR="00CF4C34">
        <w:rPr>
          <w:rFonts w:ascii="Times New Roman" w:eastAsia="Times New Roman" w:hAnsi="Times New Roman" w:cs="B Nazanin" w:hint="cs"/>
          <w:noProof/>
          <w:sz w:val="26"/>
          <w:szCs w:val="26"/>
          <w:rtl/>
          <w:lang w:bidi="fa-IR"/>
        </w:rPr>
        <w:t>رویکرد</w:t>
      </w:r>
      <w:r w:rsidRPr="000736EE">
        <w:rPr>
          <w:rFonts w:ascii="Times New Roman" w:eastAsia="Times New Roman" w:hAnsi="Times New Roman" w:cs="B Nazanin" w:hint="cs"/>
          <w:noProof/>
          <w:sz w:val="26"/>
          <w:szCs w:val="26"/>
          <w:rtl/>
          <w:lang w:bidi="fa-IR"/>
        </w:rPr>
        <w:t xml:space="preserve"> صنعت</w:t>
      </w:r>
      <w:r w:rsidR="00CF4C34">
        <w:rPr>
          <w:rFonts w:ascii="Times New Roman" w:eastAsia="Times New Roman" w:hAnsi="Times New Roman" w:cs="B Nazanin" w:hint="cs"/>
          <w:noProof/>
          <w:sz w:val="26"/>
          <w:szCs w:val="26"/>
          <w:rtl/>
          <w:lang w:bidi="fa-IR"/>
        </w:rPr>
        <w:t>ی-اقتصادی</w:t>
      </w:r>
      <w:r w:rsidRPr="000736EE">
        <w:rPr>
          <w:rFonts w:ascii="Times New Roman" w:eastAsia="Times New Roman" w:hAnsi="Times New Roman" w:cs="B Nazanin" w:hint="cs"/>
          <w:noProof/>
          <w:sz w:val="26"/>
          <w:szCs w:val="26"/>
          <w:rtl/>
          <w:lang w:bidi="fa-IR"/>
        </w:rPr>
        <w:t xml:space="preserve"> در فرایند توسعه شهری معاصر، </w:t>
      </w:r>
      <w:r w:rsidR="00C83824" w:rsidRPr="000736EE">
        <w:rPr>
          <w:rFonts w:ascii="Times New Roman" w:eastAsia="Times New Roman" w:hAnsi="Times New Roman" w:cs="B Nazanin" w:hint="cs"/>
          <w:noProof/>
          <w:sz w:val="26"/>
          <w:szCs w:val="26"/>
          <w:rtl/>
          <w:lang w:bidi="fa-IR"/>
        </w:rPr>
        <w:t>مولفه</w:t>
      </w:r>
      <w:r w:rsidR="00C83824" w:rsidRPr="000736EE">
        <w:rPr>
          <w:rFonts w:ascii="Times New Roman" w:eastAsia="Times New Roman" w:hAnsi="Times New Roman" w:cs="B Nazanin"/>
          <w:noProof/>
          <w:sz w:val="26"/>
          <w:szCs w:val="26"/>
          <w:rtl/>
          <w:lang w:bidi="fa-IR"/>
        </w:rPr>
        <w:softHyphen/>
      </w:r>
      <w:r w:rsidR="00C83824" w:rsidRPr="000736EE">
        <w:rPr>
          <w:rFonts w:ascii="Times New Roman" w:eastAsia="Times New Roman" w:hAnsi="Times New Roman" w:cs="B Nazanin" w:hint="cs"/>
          <w:noProof/>
          <w:sz w:val="26"/>
          <w:szCs w:val="26"/>
          <w:rtl/>
          <w:lang w:bidi="fa-IR"/>
        </w:rPr>
        <w:t xml:space="preserve">های عینی-ذهنی </w:t>
      </w:r>
      <w:r w:rsidRPr="000736EE">
        <w:rPr>
          <w:rFonts w:ascii="Times New Roman" w:eastAsia="Times New Roman" w:hAnsi="Times New Roman" w:cs="B Nazanin" w:hint="cs"/>
          <w:noProof/>
          <w:sz w:val="26"/>
          <w:szCs w:val="26"/>
          <w:rtl/>
          <w:lang w:bidi="fa-IR"/>
        </w:rPr>
        <w:t>منظر شهری بندر امام خمینی به شکلی معیوب و ناقص شکل گرفته</w:t>
      </w:r>
      <w:r w:rsidR="00CF4C34">
        <w:rPr>
          <w:rFonts w:ascii="Times New Roman" w:eastAsia="Times New Roman" w:hAnsi="Times New Roman" w:cs="B Nazanin"/>
          <w:noProof/>
          <w:sz w:val="26"/>
          <w:szCs w:val="26"/>
          <w:rtl/>
          <w:lang w:bidi="fa-IR"/>
        </w:rPr>
        <w:softHyphen/>
      </w:r>
      <w:r w:rsidR="00CF4C34">
        <w:rPr>
          <w:rFonts w:ascii="Times New Roman" w:eastAsia="Times New Roman" w:hAnsi="Times New Roman" w:cs="B Nazanin" w:hint="cs"/>
          <w:noProof/>
          <w:sz w:val="26"/>
          <w:szCs w:val="26"/>
          <w:rtl/>
          <w:lang w:bidi="fa-IR"/>
        </w:rPr>
        <w:t xml:space="preserve">اند </w:t>
      </w:r>
      <w:r w:rsidR="00C83824" w:rsidRPr="000736EE">
        <w:rPr>
          <w:rFonts w:ascii="Times New Roman" w:eastAsia="Times New Roman" w:hAnsi="Times New Roman" w:cs="B Nazanin" w:hint="cs"/>
          <w:noProof/>
          <w:sz w:val="26"/>
          <w:szCs w:val="26"/>
          <w:rtl/>
          <w:lang w:bidi="fa-IR"/>
        </w:rPr>
        <w:t>که منعکس کننده عدم مکان مندی این شهر-بندر است.</w:t>
      </w:r>
    </w:p>
    <w:p w14:paraId="71F585AA" w14:textId="77777777" w:rsidR="00FD2EF4" w:rsidRPr="000736EE" w:rsidRDefault="00FD2EF4" w:rsidP="00FD2EF4">
      <w:pPr>
        <w:bidi/>
        <w:spacing w:after="0" w:line="240" w:lineRule="auto"/>
        <w:jc w:val="both"/>
        <w:rPr>
          <w:rFonts w:asciiTheme="majorBidi" w:eastAsia="Times New Roman" w:hAnsiTheme="majorBidi" w:cstheme="majorBidi"/>
          <w:noProof/>
          <w:sz w:val="26"/>
          <w:szCs w:val="26"/>
          <w:rtl/>
          <w:lang w:bidi="fa-IR"/>
        </w:rPr>
      </w:pPr>
    </w:p>
    <w:p w14:paraId="1E544D68" w14:textId="3846651F" w:rsidR="00A47C56" w:rsidRPr="000736EE" w:rsidRDefault="00B55DC7" w:rsidP="00FC05A3">
      <w:pPr>
        <w:pStyle w:val="NormalWeb"/>
        <w:bidi/>
        <w:spacing w:before="0" w:beforeAutospacing="0" w:after="0" w:afterAutospacing="0"/>
        <w:jc w:val="both"/>
        <w:rPr>
          <w:rFonts w:cs="B Nazanin"/>
          <w:b/>
          <w:bCs/>
          <w:sz w:val="26"/>
          <w:szCs w:val="26"/>
        </w:rPr>
      </w:pPr>
      <w:r w:rsidRPr="000736EE">
        <w:rPr>
          <w:rFonts w:cs="B Nazanin" w:hint="cs"/>
          <w:b/>
          <w:bCs/>
          <w:sz w:val="26"/>
          <w:szCs w:val="26"/>
          <w:rtl/>
        </w:rPr>
        <w:t>پیشینه پژوهش</w:t>
      </w:r>
    </w:p>
    <w:p w14:paraId="2F444D7B" w14:textId="6C49480A" w:rsidR="00B03BFF" w:rsidRPr="000736EE" w:rsidRDefault="00193EBB" w:rsidP="00B03BFF">
      <w:pPr>
        <w:pStyle w:val="NormalWeb"/>
        <w:bidi/>
        <w:spacing w:before="0" w:beforeAutospacing="0" w:after="0" w:afterAutospacing="0"/>
        <w:jc w:val="both"/>
        <w:rPr>
          <w:rFonts w:cs="B Nazanin"/>
          <w:sz w:val="26"/>
          <w:szCs w:val="26"/>
          <w:rtl/>
          <w:lang w:bidi="fa-IR"/>
        </w:rPr>
      </w:pPr>
      <w:r w:rsidRPr="000736EE">
        <w:rPr>
          <w:rFonts w:cs="B Nazanin" w:hint="cs"/>
          <w:sz w:val="26"/>
          <w:szCs w:val="26"/>
          <w:rtl/>
          <w:lang w:bidi="fa-IR"/>
        </w:rPr>
        <w:t xml:space="preserve">توسعه شهری و </w:t>
      </w:r>
      <w:r w:rsidR="00246F03" w:rsidRPr="000736EE">
        <w:rPr>
          <w:rFonts w:cs="B Nazanin" w:hint="cs"/>
          <w:sz w:val="26"/>
          <w:szCs w:val="26"/>
          <w:rtl/>
          <w:lang w:bidi="fa-IR"/>
        </w:rPr>
        <w:t>عوامل</w:t>
      </w:r>
      <w:r w:rsidRPr="000736EE">
        <w:rPr>
          <w:rFonts w:cs="B Nazanin" w:hint="cs"/>
          <w:sz w:val="26"/>
          <w:szCs w:val="26"/>
          <w:rtl/>
          <w:lang w:bidi="fa-IR"/>
        </w:rPr>
        <w:t xml:space="preserve"> </w:t>
      </w:r>
      <w:r w:rsidR="00246F03" w:rsidRPr="000736EE">
        <w:rPr>
          <w:rFonts w:cs="B Nazanin" w:hint="cs"/>
          <w:sz w:val="26"/>
          <w:szCs w:val="26"/>
          <w:rtl/>
          <w:lang w:bidi="fa-IR"/>
        </w:rPr>
        <w:t>موثر بر آن</w:t>
      </w:r>
      <w:r w:rsidRPr="000736EE">
        <w:rPr>
          <w:rFonts w:cs="B Nazanin" w:hint="cs"/>
          <w:sz w:val="26"/>
          <w:szCs w:val="26"/>
          <w:rtl/>
          <w:lang w:bidi="fa-IR"/>
        </w:rPr>
        <w:t xml:space="preserve"> </w:t>
      </w:r>
      <w:r w:rsidR="00246F03" w:rsidRPr="000736EE">
        <w:rPr>
          <w:rFonts w:cs="B Nazanin" w:hint="cs"/>
          <w:sz w:val="26"/>
          <w:szCs w:val="26"/>
          <w:rtl/>
          <w:lang w:bidi="fa-IR"/>
        </w:rPr>
        <w:t xml:space="preserve">در استان خوزستان </w:t>
      </w:r>
      <w:r w:rsidRPr="000736EE">
        <w:rPr>
          <w:rFonts w:cs="B Nazanin" w:hint="cs"/>
          <w:sz w:val="26"/>
          <w:szCs w:val="26"/>
          <w:rtl/>
          <w:lang w:bidi="fa-IR"/>
        </w:rPr>
        <w:t>معمولا بخشی از بدنه پژوهشی مرتبط با عنوان این مقاله را تشکیل داده</w:t>
      </w:r>
      <w:r w:rsidRPr="000736EE">
        <w:rPr>
          <w:rFonts w:cs="B Nazanin"/>
          <w:sz w:val="26"/>
          <w:szCs w:val="26"/>
          <w:rtl/>
          <w:lang w:bidi="fa-IR"/>
        </w:rPr>
        <w:softHyphen/>
      </w:r>
      <w:r w:rsidRPr="000736EE">
        <w:rPr>
          <w:rFonts w:cs="B Nazanin" w:hint="cs"/>
          <w:sz w:val="26"/>
          <w:szCs w:val="26"/>
          <w:rtl/>
          <w:lang w:bidi="fa-IR"/>
        </w:rPr>
        <w:t>اند. از مهمترین این پژوهش</w:t>
      </w:r>
      <w:r w:rsidRPr="000736EE">
        <w:rPr>
          <w:rFonts w:cs="B Nazanin"/>
          <w:sz w:val="26"/>
          <w:szCs w:val="26"/>
          <w:rtl/>
          <w:lang w:bidi="fa-IR"/>
        </w:rPr>
        <w:softHyphen/>
      </w:r>
      <w:r w:rsidRPr="000736EE">
        <w:rPr>
          <w:rFonts w:cs="B Nazanin" w:hint="cs"/>
          <w:sz w:val="26"/>
          <w:szCs w:val="26"/>
          <w:rtl/>
          <w:lang w:bidi="fa-IR"/>
        </w:rPr>
        <w:t>ها می</w:t>
      </w:r>
      <w:r w:rsidRPr="000736EE">
        <w:rPr>
          <w:rFonts w:cs="B Nazanin"/>
          <w:sz w:val="26"/>
          <w:szCs w:val="26"/>
          <w:rtl/>
          <w:lang w:bidi="fa-IR"/>
        </w:rPr>
        <w:softHyphen/>
      </w:r>
      <w:r w:rsidRPr="000736EE">
        <w:rPr>
          <w:rFonts w:cs="B Nazanin" w:hint="cs"/>
          <w:sz w:val="26"/>
          <w:szCs w:val="26"/>
          <w:rtl/>
          <w:lang w:bidi="fa-IR"/>
        </w:rPr>
        <w:t xml:space="preserve">توان به مطالعه </w:t>
      </w:r>
      <w:r w:rsidR="0088609C" w:rsidRPr="000736EE">
        <w:rPr>
          <w:rFonts w:cs="B Nazanin" w:hint="cs"/>
          <w:sz w:val="26"/>
          <w:szCs w:val="26"/>
          <w:rtl/>
          <w:lang w:bidi="fa-IR"/>
        </w:rPr>
        <w:t>مرعی و ملکی(1403)</w:t>
      </w:r>
      <w:r w:rsidRPr="000736EE">
        <w:rPr>
          <w:rFonts w:cs="B Nazanin" w:hint="cs"/>
          <w:sz w:val="26"/>
          <w:szCs w:val="26"/>
          <w:rtl/>
          <w:lang w:bidi="fa-IR"/>
        </w:rPr>
        <w:t xml:space="preserve"> اشاره نمود که</w:t>
      </w:r>
      <w:r w:rsidR="0088609C" w:rsidRPr="000736EE">
        <w:rPr>
          <w:rFonts w:cs="B Nazanin" w:hint="cs"/>
          <w:sz w:val="26"/>
          <w:szCs w:val="26"/>
          <w:rtl/>
          <w:lang w:bidi="fa-IR"/>
        </w:rPr>
        <w:t xml:space="preserve"> در پژوهش خود به مطالعه نقش عوامل طبیعی در شکل گیری و تعیین جهات توسعه نواحی سکونتگاهی در سطح خوزستان پرداختند و عواملی نظیر رودخانه</w:t>
      </w:r>
      <w:r w:rsidR="0088609C" w:rsidRPr="000736EE">
        <w:rPr>
          <w:rFonts w:cs="B Nazanin"/>
          <w:sz w:val="26"/>
          <w:szCs w:val="26"/>
          <w:rtl/>
          <w:lang w:bidi="fa-IR"/>
        </w:rPr>
        <w:softHyphen/>
      </w:r>
      <w:r w:rsidR="0088609C" w:rsidRPr="000736EE">
        <w:rPr>
          <w:rFonts w:cs="B Nazanin" w:hint="cs"/>
          <w:sz w:val="26"/>
          <w:szCs w:val="26"/>
          <w:rtl/>
          <w:lang w:bidi="fa-IR"/>
        </w:rPr>
        <w:t>های خوزستان، خط ساحلی جنوب استان، تالاب</w:t>
      </w:r>
      <w:r w:rsidR="0088609C" w:rsidRPr="000736EE">
        <w:rPr>
          <w:rFonts w:cs="B Nazanin"/>
          <w:sz w:val="26"/>
          <w:szCs w:val="26"/>
          <w:rtl/>
          <w:lang w:bidi="fa-IR"/>
        </w:rPr>
        <w:softHyphen/>
      </w:r>
      <w:r w:rsidR="0088609C" w:rsidRPr="000736EE">
        <w:rPr>
          <w:rFonts w:cs="B Nazanin" w:hint="cs"/>
          <w:sz w:val="26"/>
          <w:szCs w:val="26"/>
          <w:rtl/>
          <w:lang w:bidi="fa-IR"/>
        </w:rPr>
        <w:t>های خوزستان را به عنوان مهمترین عوامل طبیعی مکان یابی و توسعه سکونتگاه</w:t>
      </w:r>
      <w:r w:rsidR="0088609C" w:rsidRPr="000736EE">
        <w:rPr>
          <w:rFonts w:cs="B Nazanin"/>
          <w:sz w:val="26"/>
          <w:szCs w:val="26"/>
          <w:rtl/>
          <w:lang w:bidi="fa-IR"/>
        </w:rPr>
        <w:softHyphen/>
      </w:r>
      <w:r w:rsidR="0088609C" w:rsidRPr="000736EE">
        <w:rPr>
          <w:rFonts w:cs="B Nazanin" w:hint="cs"/>
          <w:sz w:val="26"/>
          <w:szCs w:val="26"/>
          <w:rtl/>
          <w:lang w:bidi="fa-IR"/>
        </w:rPr>
        <w:t>های شهری در خوزستان برشمردند.</w:t>
      </w:r>
      <w:r w:rsidRPr="000736EE">
        <w:rPr>
          <w:rFonts w:cs="B Nazanin" w:hint="cs"/>
          <w:sz w:val="26"/>
          <w:szCs w:val="26"/>
          <w:rtl/>
          <w:lang w:bidi="fa-IR"/>
        </w:rPr>
        <w:t xml:space="preserve"> رستم پور و همکاران(1393) در مقاله</w:t>
      </w:r>
      <w:r w:rsidRPr="000736EE">
        <w:rPr>
          <w:rFonts w:cs="B Nazanin"/>
          <w:sz w:val="26"/>
          <w:szCs w:val="26"/>
          <w:rtl/>
          <w:lang w:bidi="fa-IR"/>
        </w:rPr>
        <w:softHyphen/>
      </w:r>
      <w:r w:rsidRPr="000736EE">
        <w:rPr>
          <w:rFonts w:cs="B Nazanin" w:hint="cs"/>
          <w:sz w:val="26"/>
          <w:szCs w:val="26"/>
          <w:rtl/>
          <w:lang w:bidi="fa-IR"/>
        </w:rPr>
        <w:t>ای دیگر ضمن توجه به نقش نفت در فرایند نوگرایی در استان خوزستان، به تحول هویتی جوامع روستایی و عشایری در نتیجه توسعه شهری صنعت محور در این ناحیه پرداختند. در همین راستا زیاری و همکاران(1401) در پژوهشی به تبیین سازمان فضایی سکونتگاهی با تاکید بر نقش صنعت نفت در استان خوزستان پرداختند و با اشاره به نقش نفت به عنوان مکانیزم اولیه شکل دهی سازمان فضایی خوزستان در یک صد سال گذشته تبلور فضایی تاثیرات آن را مورد بررسی قرار دادند و مواردی از قبیل عدم تعادل در سلسله مراتب شهری، شکل گیری جوامع محروم در مناطق حاشیه</w:t>
      </w:r>
      <w:r w:rsidRPr="000736EE">
        <w:rPr>
          <w:rFonts w:cs="B Nazanin"/>
          <w:sz w:val="26"/>
          <w:szCs w:val="26"/>
          <w:rtl/>
          <w:lang w:bidi="fa-IR"/>
        </w:rPr>
        <w:softHyphen/>
      </w:r>
      <w:r w:rsidRPr="000736EE">
        <w:rPr>
          <w:rFonts w:cs="B Nazanin" w:hint="cs"/>
          <w:sz w:val="26"/>
          <w:szCs w:val="26"/>
          <w:rtl/>
          <w:lang w:bidi="fa-IR"/>
        </w:rPr>
        <w:t>ای شهرها و تبدیل شدن روستاها به مراکز اصلی مهاجر فرستی به شهرها را به عنوان مهم</w:t>
      </w:r>
      <w:r w:rsidRPr="000736EE">
        <w:rPr>
          <w:rFonts w:cs="B Nazanin"/>
          <w:sz w:val="26"/>
          <w:szCs w:val="26"/>
          <w:rtl/>
          <w:lang w:bidi="fa-IR"/>
        </w:rPr>
        <w:softHyphen/>
      </w:r>
      <w:r w:rsidRPr="000736EE">
        <w:rPr>
          <w:rFonts w:cs="B Nazanin" w:hint="cs"/>
          <w:sz w:val="26"/>
          <w:szCs w:val="26"/>
          <w:rtl/>
          <w:lang w:bidi="fa-IR"/>
        </w:rPr>
        <w:t>ترین تاثیرات حاصل از توسعه شهری منتج از صنعت نفت در استان خوزستان معرفی نمودند.</w:t>
      </w:r>
      <w:r w:rsidR="00B03BFF" w:rsidRPr="000736EE">
        <w:rPr>
          <w:rFonts w:cs="B Nazanin"/>
          <w:sz w:val="26"/>
          <w:szCs w:val="26"/>
          <w:lang w:bidi="fa-IR"/>
        </w:rPr>
        <w:t xml:space="preserve"> </w:t>
      </w:r>
      <w:r w:rsidR="00B03BFF" w:rsidRPr="000736EE">
        <w:rPr>
          <w:rFonts w:cs="B Nazanin" w:hint="cs"/>
          <w:sz w:val="26"/>
          <w:szCs w:val="26"/>
          <w:rtl/>
          <w:lang w:bidi="fa-IR"/>
        </w:rPr>
        <w:t>درکتانیان و همکاران (1395) نیز با رویکردی تاریخی</w:t>
      </w:r>
      <w:r w:rsidR="00246F03" w:rsidRPr="000736EE">
        <w:rPr>
          <w:rFonts w:cs="B Nazanin" w:hint="cs"/>
          <w:sz w:val="26"/>
          <w:szCs w:val="26"/>
          <w:rtl/>
          <w:lang w:bidi="fa-IR"/>
        </w:rPr>
        <w:t>-توصیفی</w:t>
      </w:r>
      <w:r w:rsidR="00B03BFF" w:rsidRPr="000736EE">
        <w:rPr>
          <w:rFonts w:cs="B Nazanin" w:hint="cs"/>
          <w:sz w:val="26"/>
          <w:szCs w:val="26"/>
          <w:rtl/>
          <w:lang w:bidi="fa-IR"/>
        </w:rPr>
        <w:t xml:space="preserve"> در پژوهش خود به مطالعه و ارزیابی تاثیر طرح عمران منطقه</w:t>
      </w:r>
      <w:r w:rsidR="00B03BFF" w:rsidRPr="000736EE">
        <w:rPr>
          <w:rFonts w:cs="B Nazanin"/>
          <w:sz w:val="26"/>
          <w:szCs w:val="26"/>
          <w:rtl/>
          <w:lang w:bidi="fa-IR"/>
        </w:rPr>
        <w:softHyphen/>
      </w:r>
      <w:r w:rsidR="00B03BFF" w:rsidRPr="000736EE">
        <w:rPr>
          <w:rFonts w:cs="B Nazanin" w:hint="cs"/>
          <w:sz w:val="26"/>
          <w:szCs w:val="26"/>
          <w:rtl/>
          <w:lang w:bidi="fa-IR"/>
        </w:rPr>
        <w:t>ای خوزستان</w:t>
      </w:r>
      <w:r w:rsidR="00246F03" w:rsidRPr="000736EE">
        <w:rPr>
          <w:rFonts w:cs="B Nazanin" w:hint="cs"/>
          <w:sz w:val="26"/>
          <w:szCs w:val="26"/>
          <w:rtl/>
          <w:lang w:bidi="fa-IR"/>
        </w:rPr>
        <w:t xml:space="preserve"> در سال</w:t>
      </w:r>
      <w:r w:rsidR="00246F03" w:rsidRPr="000736EE">
        <w:rPr>
          <w:rFonts w:cs="B Nazanin"/>
          <w:sz w:val="26"/>
          <w:szCs w:val="26"/>
          <w:rtl/>
          <w:lang w:bidi="fa-IR"/>
        </w:rPr>
        <w:softHyphen/>
      </w:r>
      <w:r w:rsidR="00246F03" w:rsidRPr="000736EE">
        <w:rPr>
          <w:rFonts w:cs="B Nazanin" w:hint="cs"/>
          <w:sz w:val="26"/>
          <w:szCs w:val="26"/>
          <w:rtl/>
          <w:lang w:bidi="fa-IR"/>
        </w:rPr>
        <w:t>های قبل از انقلاب</w:t>
      </w:r>
      <w:r w:rsidR="00B03BFF" w:rsidRPr="000736EE">
        <w:rPr>
          <w:rFonts w:cs="B Nazanin" w:hint="cs"/>
          <w:sz w:val="26"/>
          <w:szCs w:val="26"/>
          <w:rtl/>
          <w:lang w:bidi="fa-IR"/>
        </w:rPr>
        <w:t xml:space="preserve"> بر شهر دزفول پرداختند و تاثیرات حاصل از این طرح توسعه از قبیل عملیات عمرانی، تاثیرات اجتماعی و اقتصادی حاصل</w:t>
      </w:r>
      <w:r w:rsidR="00246F03" w:rsidRPr="000736EE">
        <w:rPr>
          <w:rFonts w:cs="B Nazanin" w:hint="cs"/>
          <w:sz w:val="26"/>
          <w:szCs w:val="26"/>
          <w:rtl/>
          <w:lang w:bidi="fa-IR"/>
        </w:rPr>
        <w:t xml:space="preserve"> از آن</w:t>
      </w:r>
      <w:r w:rsidR="00B03BFF" w:rsidRPr="000736EE">
        <w:rPr>
          <w:rFonts w:cs="B Nazanin" w:hint="cs"/>
          <w:sz w:val="26"/>
          <w:szCs w:val="26"/>
          <w:rtl/>
          <w:lang w:bidi="fa-IR"/>
        </w:rPr>
        <w:t xml:space="preserve"> را مورد مطالعه قرار دادند</w:t>
      </w:r>
      <w:r w:rsidR="00246F03" w:rsidRPr="000736EE">
        <w:rPr>
          <w:rFonts w:cs="B Nazanin" w:hint="cs"/>
          <w:sz w:val="26"/>
          <w:szCs w:val="26"/>
          <w:rtl/>
          <w:lang w:bidi="fa-IR"/>
        </w:rPr>
        <w:t>.</w:t>
      </w:r>
    </w:p>
    <w:p w14:paraId="05660107" w14:textId="2CE874BA" w:rsidR="005F1C72" w:rsidRPr="000736EE" w:rsidRDefault="00246F03" w:rsidP="00C962BF">
      <w:pPr>
        <w:pStyle w:val="NormalWeb"/>
        <w:bidi/>
        <w:spacing w:before="0" w:beforeAutospacing="0" w:after="0" w:afterAutospacing="0"/>
        <w:jc w:val="both"/>
        <w:rPr>
          <w:rFonts w:cs="B Nazanin"/>
          <w:sz w:val="26"/>
          <w:szCs w:val="26"/>
          <w:rtl/>
          <w:lang w:bidi="fa-IR"/>
        </w:rPr>
      </w:pPr>
      <w:r w:rsidRPr="000736EE">
        <w:rPr>
          <w:rFonts w:cs="B Nazanin" w:hint="cs"/>
          <w:sz w:val="26"/>
          <w:szCs w:val="26"/>
          <w:rtl/>
          <w:lang w:bidi="fa-IR"/>
        </w:rPr>
        <w:t>علاوه بر این موارد، تاثیرات حاصل از فرایند توسعه شهری در استان خوزستان بخش دیگری از بدنه پژوهشی مرتبط را به وجود آورده</w:t>
      </w:r>
      <w:r w:rsidRPr="000736EE">
        <w:rPr>
          <w:rFonts w:cs="B Nazanin"/>
          <w:sz w:val="26"/>
          <w:szCs w:val="26"/>
          <w:rtl/>
          <w:lang w:bidi="fa-IR"/>
        </w:rPr>
        <w:softHyphen/>
      </w:r>
      <w:r w:rsidRPr="000736EE">
        <w:rPr>
          <w:rFonts w:cs="B Nazanin" w:hint="cs"/>
          <w:sz w:val="26"/>
          <w:szCs w:val="26"/>
          <w:rtl/>
          <w:lang w:bidi="fa-IR"/>
        </w:rPr>
        <w:t>اند. در این پژوهش</w:t>
      </w:r>
      <w:r w:rsidRPr="000736EE">
        <w:rPr>
          <w:rFonts w:cs="B Nazanin"/>
          <w:sz w:val="26"/>
          <w:szCs w:val="26"/>
          <w:rtl/>
          <w:lang w:bidi="fa-IR"/>
        </w:rPr>
        <w:softHyphen/>
      </w:r>
      <w:r w:rsidRPr="000736EE">
        <w:rPr>
          <w:rFonts w:cs="B Nazanin" w:hint="cs"/>
          <w:sz w:val="26"/>
          <w:szCs w:val="26"/>
          <w:rtl/>
          <w:lang w:bidi="fa-IR"/>
        </w:rPr>
        <w:t>ها که عموما توسط محققان دانش جغرافیا انجام شده</w:t>
      </w:r>
      <w:r w:rsidRPr="000736EE">
        <w:rPr>
          <w:rFonts w:cs="B Nazanin"/>
          <w:sz w:val="26"/>
          <w:szCs w:val="26"/>
          <w:rtl/>
          <w:lang w:bidi="fa-IR"/>
        </w:rPr>
        <w:softHyphen/>
      </w:r>
      <w:r w:rsidRPr="000736EE">
        <w:rPr>
          <w:rFonts w:cs="B Nazanin" w:hint="cs"/>
          <w:sz w:val="26"/>
          <w:szCs w:val="26"/>
          <w:rtl/>
          <w:lang w:bidi="fa-IR"/>
        </w:rPr>
        <w:t>اند، با رویکردی کمی و بهره گیری از مدل</w:t>
      </w:r>
      <w:r w:rsidRPr="000736EE">
        <w:rPr>
          <w:rFonts w:cs="B Nazanin"/>
          <w:sz w:val="26"/>
          <w:szCs w:val="26"/>
          <w:rtl/>
          <w:lang w:bidi="fa-IR"/>
        </w:rPr>
        <w:softHyphen/>
      </w:r>
      <w:r w:rsidRPr="000736EE">
        <w:rPr>
          <w:rFonts w:cs="B Nazanin" w:hint="cs"/>
          <w:sz w:val="26"/>
          <w:szCs w:val="26"/>
          <w:rtl/>
          <w:lang w:bidi="fa-IR"/>
        </w:rPr>
        <w:t>های ریاضی به مطالعه تاثیرات رخ داده از توسعه شهری خوزستان از دیدگاه مفهوم پایداری پرداخته</w:t>
      </w:r>
      <w:r w:rsidRPr="000736EE">
        <w:rPr>
          <w:rFonts w:cs="B Nazanin"/>
          <w:sz w:val="26"/>
          <w:szCs w:val="26"/>
          <w:rtl/>
          <w:lang w:bidi="fa-IR"/>
        </w:rPr>
        <w:softHyphen/>
      </w:r>
      <w:r w:rsidRPr="000736EE">
        <w:rPr>
          <w:rFonts w:cs="B Nazanin" w:hint="cs"/>
          <w:sz w:val="26"/>
          <w:szCs w:val="26"/>
          <w:rtl/>
          <w:lang w:bidi="fa-IR"/>
        </w:rPr>
        <w:t xml:space="preserve">اند. از </w:t>
      </w:r>
      <w:r w:rsidR="00C72326">
        <w:rPr>
          <w:rFonts w:cs="B Nazanin" w:hint="cs"/>
          <w:sz w:val="26"/>
          <w:szCs w:val="26"/>
          <w:rtl/>
          <w:lang w:bidi="fa-IR"/>
        </w:rPr>
        <w:t>جمله</w:t>
      </w:r>
      <w:r w:rsidR="00C72326" w:rsidRPr="000736EE">
        <w:rPr>
          <w:rFonts w:cs="B Nazanin" w:hint="cs"/>
          <w:sz w:val="26"/>
          <w:szCs w:val="26"/>
          <w:rtl/>
          <w:lang w:bidi="fa-IR"/>
        </w:rPr>
        <w:t xml:space="preserve"> </w:t>
      </w:r>
      <w:r w:rsidRPr="000736EE">
        <w:rPr>
          <w:rFonts w:cs="B Nazanin" w:hint="cs"/>
          <w:sz w:val="26"/>
          <w:szCs w:val="26"/>
          <w:rtl/>
          <w:lang w:bidi="fa-IR"/>
        </w:rPr>
        <w:t>این پژوهش</w:t>
      </w:r>
      <w:r w:rsidRPr="000736EE">
        <w:rPr>
          <w:rFonts w:cs="B Nazanin"/>
          <w:sz w:val="26"/>
          <w:szCs w:val="26"/>
          <w:rtl/>
          <w:lang w:bidi="fa-IR"/>
        </w:rPr>
        <w:softHyphen/>
      </w:r>
      <w:r w:rsidRPr="000736EE">
        <w:rPr>
          <w:rFonts w:cs="B Nazanin" w:hint="cs"/>
          <w:sz w:val="26"/>
          <w:szCs w:val="26"/>
          <w:rtl/>
          <w:lang w:bidi="fa-IR"/>
        </w:rPr>
        <w:t xml:space="preserve">ها، مطالعه </w:t>
      </w:r>
      <w:r w:rsidR="0088609C" w:rsidRPr="000736EE">
        <w:rPr>
          <w:rFonts w:cs="B Nazanin" w:hint="cs"/>
          <w:sz w:val="26"/>
          <w:szCs w:val="26"/>
          <w:rtl/>
          <w:lang w:bidi="fa-IR"/>
        </w:rPr>
        <w:t xml:space="preserve">زیاری و شهسواری (1397) </w:t>
      </w:r>
      <w:r w:rsidR="00CF4C34">
        <w:rPr>
          <w:rFonts w:cs="B Nazanin" w:hint="cs"/>
          <w:sz w:val="26"/>
          <w:szCs w:val="26"/>
          <w:rtl/>
          <w:lang w:bidi="fa-IR"/>
        </w:rPr>
        <w:t xml:space="preserve">است که </w:t>
      </w:r>
      <w:r w:rsidRPr="000736EE">
        <w:rPr>
          <w:rFonts w:cs="B Nazanin" w:hint="cs"/>
          <w:sz w:val="26"/>
          <w:szCs w:val="26"/>
          <w:rtl/>
          <w:lang w:bidi="fa-IR"/>
        </w:rPr>
        <w:t>بر</w:t>
      </w:r>
      <w:r w:rsidR="0088609C" w:rsidRPr="000736EE">
        <w:rPr>
          <w:rFonts w:cs="B Nazanin" w:hint="cs"/>
          <w:sz w:val="26"/>
          <w:szCs w:val="26"/>
          <w:rtl/>
          <w:lang w:bidi="fa-IR"/>
        </w:rPr>
        <w:t xml:space="preserve"> میزان آسیب پذیری اجتماعی شهرهای بالای 10 هزار نفر در استان خوزستان با استفاده از روش</w:t>
      </w:r>
      <w:r w:rsidR="0088609C" w:rsidRPr="000736EE">
        <w:rPr>
          <w:rFonts w:cs="B Nazanin"/>
          <w:sz w:val="26"/>
          <w:szCs w:val="26"/>
          <w:rtl/>
          <w:lang w:bidi="fa-IR"/>
        </w:rPr>
        <w:softHyphen/>
      </w:r>
      <w:r w:rsidR="0088609C" w:rsidRPr="000736EE">
        <w:rPr>
          <w:rFonts w:cs="B Nazanin" w:hint="cs"/>
          <w:sz w:val="26"/>
          <w:szCs w:val="26"/>
          <w:rtl/>
          <w:lang w:bidi="fa-IR"/>
        </w:rPr>
        <w:t xml:space="preserve">های کمی </w:t>
      </w:r>
      <w:r w:rsidR="00CF4C34">
        <w:rPr>
          <w:rFonts w:cs="B Nazanin" w:hint="cs"/>
          <w:sz w:val="26"/>
          <w:szCs w:val="26"/>
          <w:rtl/>
          <w:lang w:bidi="fa-IR"/>
        </w:rPr>
        <w:t>پرداخته</w:t>
      </w:r>
      <w:r w:rsidR="00CF4C34">
        <w:rPr>
          <w:rFonts w:cs="B Nazanin"/>
          <w:sz w:val="26"/>
          <w:szCs w:val="26"/>
          <w:rtl/>
          <w:lang w:bidi="fa-IR"/>
        </w:rPr>
        <w:softHyphen/>
      </w:r>
      <w:r w:rsidR="00CF4C34">
        <w:rPr>
          <w:rFonts w:cs="B Nazanin" w:hint="cs"/>
          <w:sz w:val="26"/>
          <w:szCs w:val="26"/>
          <w:rtl/>
          <w:lang w:bidi="fa-IR"/>
        </w:rPr>
        <w:t>اند</w:t>
      </w:r>
      <w:r w:rsidRPr="000736EE">
        <w:rPr>
          <w:rFonts w:cs="B Nazanin" w:hint="cs"/>
          <w:sz w:val="26"/>
          <w:szCs w:val="26"/>
          <w:rtl/>
          <w:lang w:bidi="fa-IR"/>
        </w:rPr>
        <w:t xml:space="preserve"> که در این پژوهش</w:t>
      </w:r>
      <w:r w:rsidR="0088609C" w:rsidRPr="000736EE">
        <w:rPr>
          <w:rFonts w:cs="B Nazanin" w:hint="cs"/>
          <w:sz w:val="26"/>
          <w:szCs w:val="26"/>
          <w:rtl/>
          <w:lang w:bidi="fa-IR"/>
        </w:rPr>
        <w:t xml:space="preserve"> شهر بندر امام خمینی را به عنوان یکی از شهرها با شاخصی بالا در این زمینه معرفی </w:t>
      </w:r>
      <w:r w:rsidRPr="000736EE">
        <w:rPr>
          <w:rFonts w:cs="B Nazanin" w:hint="cs"/>
          <w:sz w:val="26"/>
          <w:szCs w:val="26"/>
          <w:rtl/>
          <w:lang w:bidi="fa-IR"/>
        </w:rPr>
        <w:t>شده است</w:t>
      </w:r>
      <w:r w:rsidR="0088609C" w:rsidRPr="000736EE">
        <w:rPr>
          <w:rFonts w:cs="B Nazanin" w:hint="cs"/>
          <w:sz w:val="26"/>
          <w:szCs w:val="26"/>
          <w:rtl/>
          <w:lang w:bidi="fa-IR"/>
        </w:rPr>
        <w:t>.</w:t>
      </w:r>
      <w:r w:rsidRPr="000736EE">
        <w:rPr>
          <w:rFonts w:cs="B Nazanin" w:hint="cs"/>
          <w:sz w:val="26"/>
          <w:szCs w:val="26"/>
          <w:rtl/>
          <w:lang w:bidi="fa-IR"/>
        </w:rPr>
        <w:t xml:space="preserve"> </w:t>
      </w:r>
      <w:r w:rsidR="005F06D9" w:rsidRPr="000736EE">
        <w:rPr>
          <w:rFonts w:cs="B Nazanin" w:hint="cs"/>
          <w:sz w:val="26"/>
          <w:szCs w:val="26"/>
          <w:rtl/>
          <w:lang w:bidi="fa-IR"/>
        </w:rPr>
        <w:t xml:space="preserve">همچنین </w:t>
      </w:r>
      <w:r w:rsidR="006C695D" w:rsidRPr="000736EE">
        <w:rPr>
          <w:rFonts w:cs="B Nazanin" w:hint="cs"/>
          <w:sz w:val="26"/>
          <w:szCs w:val="26"/>
          <w:rtl/>
          <w:lang w:bidi="fa-IR"/>
        </w:rPr>
        <w:t>فیروزی و همکاران (1390)</w:t>
      </w:r>
      <w:r w:rsidR="002216B1" w:rsidRPr="000736EE">
        <w:rPr>
          <w:rFonts w:cs="B Nazanin" w:hint="cs"/>
          <w:sz w:val="26"/>
          <w:szCs w:val="26"/>
          <w:rtl/>
          <w:lang w:bidi="fa-IR"/>
        </w:rPr>
        <w:t xml:space="preserve"> نیز با پرداختن به مفهوم توسعه شهری ناپایداردر استان خوزستان، توجه خود را به پدیده اسکان غیررسمی در شهرهای خوزستان معطوف نمودند و تلاش نمودند زمینه</w:t>
      </w:r>
      <w:r w:rsidR="002216B1" w:rsidRPr="000736EE">
        <w:rPr>
          <w:rFonts w:cs="B Nazanin"/>
          <w:sz w:val="26"/>
          <w:szCs w:val="26"/>
          <w:rtl/>
          <w:lang w:bidi="fa-IR"/>
        </w:rPr>
        <w:softHyphen/>
      </w:r>
      <w:r w:rsidR="002216B1" w:rsidRPr="000736EE">
        <w:rPr>
          <w:rFonts w:cs="B Nazanin" w:hint="cs"/>
          <w:sz w:val="26"/>
          <w:szCs w:val="26"/>
          <w:rtl/>
          <w:lang w:bidi="fa-IR"/>
        </w:rPr>
        <w:t>هایی را به جهت توانمندسازی ساکنان این سکونتگاه</w:t>
      </w:r>
      <w:r w:rsidR="002216B1" w:rsidRPr="000736EE">
        <w:rPr>
          <w:rFonts w:cs="B Nazanin"/>
          <w:sz w:val="26"/>
          <w:szCs w:val="26"/>
          <w:rtl/>
          <w:lang w:bidi="fa-IR"/>
        </w:rPr>
        <w:softHyphen/>
      </w:r>
      <w:r w:rsidR="002216B1" w:rsidRPr="000736EE">
        <w:rPr>
          <w:rFonts w:cs="B Nazanin" w:hint="cs"/>
          <w:sz w:val="26"/>
          <w:szCs w:val="26"/>
          <w:rtl/>
          <w:lang w:bidi="fa-IR"/>
        </w:rPr>
        <w:t>ها ارائه نمایند</w:t>
      </w:r>
      <w:r w:rsidR="005F06D9" w:rsidRPr="000736EE">
        <w:rPr>
          <w:rFonts w:cs="B Nazanin" w:hint="cs"/>
          <w:sz w:val="26"/>
          <w:szCs w:val="26"/>
          <w:rtl/>
          <w:lang w:bidi="fa-IR"/>
        </w:rPr>
        <w:t xml:space="preserve">. همچنین </w:t>
      </w:r>
      <w:r w:rsidR="002216B1" w:rsidRPr="000736EE">
        <w:rPr>
          <w:rFonts w:cs="B Nazanin" w:hint="cs"/>
          <w:sz w:val="26"/>
          <w:szCs w:val="26"/>
          <w:rtl/>
          <w:lang w:bidi="fa-IR"/>
        </w:rPr>
        <w:t xml:space="preserve">ملکی و همکاران(1394) در پژوهش خود به </w:t>
      </w:r>
      <w:r w:rsidR="006F5626" w:rsidRPr="000736EE">
        <w:rPr>
          <w:rFonts w:cs="B Nazanin" w:hint="cs"/>
          <w:sz w:val="26"/>
          <w:szCs w:val="26"/>
          <w:rtl/>
          <w:lang w:bidi="fa-IR"/>
        </w:rPr>
        <w:t>استفاده از مدل</w:t>
      </w:r>
      <w:r w:rsidR="006F5626" w:rsidRPr="000736EE">
        <w:rPr>
          <w:rFonts w:cs="B Nazanin"/>
          <w:sz w:val="26"/>
          <w:szCs w:val="26"/>
          <w:rtl/>
          <w:lang w:bidi="fa-IR"/>
        </w:rPr>
        <w:softHyphen/>
      </w:r>
      <w:r w:rsidR="006F5626" w:rsidRPr="000736EE">
        <w:rPr>
          <w:rFonts w:cs="B Nazanin" w:hint="cs"/>
          <w:sz w:val="26"/>
          <w:szCs w:val="26"/>
          <w:rtl/>
          <w:lang w:bidi="fa-IR"/>
        </w:rPr>
        <w:t>های کمی به مطالعه مفهوم سلسله مراتب شهری و توزیع فضایی جمعیت در شهرهای استان خوزستان در بازه</w:t>
      </w:r>
      <w:r w:rsidR="006F5626" w:rsidRPr="000736EE">
        <w:rPr>
          <w:rFonts w:cs="B Nazanin"/>
          <w:sz w:val="26"/>
          <w:szCs w:val="26"/>
          <w:rtl/>
          <w:lang w:bidi="fa-IR"/>
        </w:rPr>
        <w:softHyphen/>
      </w:r>
      <w:r w:rsidR="006F5626" w:rsidRPr="000736EE">
        <w:rPr>
          <w:rFonts w:cs="B Nazanin" w:hint="cs"/>
          <w:sz w:val="26"/>
          <w:szCs w:val="26"/>
          <w:rtl/>
          <w:lang w:bidi="fa-IR"/>
        </w:rPr>
        <w:t>های زمانی قبل و بعد از انقلاب و دهه 1380 شمسی پرداختند و به این نتیجه رسیدند که عوامل مورد پژوهش در سال</w:t>
      </w:r>
      <w:r w:rsidR="006F5626" w:rsidRPr="000736EE">
        <w:rPr>
          <w:rFonts w:cs="B Nazanin"/>
          <w:sz w:val="26"/>
          <w:szCs w:val="26"/>
          <w:rtl/>
          <w:lang w:bidi="fa-IR"/>
        </w:rPr>
        <w:softHyphen/>
      </w:r>
      <w:r w:rsidR="006F5626" w:rsidRPr="000736EE">
        <w:rPr>
          <w:rFonts w:cs="B Nazanin" w:hint="cs"/>
          <w:sz w:val="26"/>
          <w:szCs w:val="26"/>
          <w:rtl/>
          <w:lang w:bidi="fa-IR"/>
        </w:rPr>
        <w:t>ه</w:t>
      </w:r>
      <w:r w:rsidR="005F06D9" w:rsidRPr="000736EE">
        <w:rPr>
          <w:rFonts w:cs="B Nazanin" w:hint="cs"/>
          <w:sz w:val="26"/>
          <w:szCs w:val="26"/>
          <w:rtl/>
          <w:lang w:bidi="fa-IR"/>
        </w:rPr>
        <w:t>ای</w:t>
      </w:r>
      <w:r w:rsidR="006F5626" w:rsidRPr="000736EE">
        <w:rPr>
          <w:rFonts w:cs="B Nazanin" w:hint="cs"/>
          <w:sz w:val="26"/>
          <w:szCs w:val="26"/>
          <w:rtl/>
          <w:lang w:bidi="fa-IR"/>
        </w:rPr>
        <w:t xml:space="preserve"> قبل از انقلاب از نظم بیشتری برخوردار بودند با این حال در دوره پس از نقلاب و به دنبال جنگ </w:t>
      </w:r>
      <w:r w:rsidR="006F5626" w:rsidRPr="000736EE">
        <w:rPr>
          <w:rFonts w:cs="B Nazanin" w:hint="cs"/>
          <w:sz w:val="26"/>
          <w:szCs w:val="26"/>
          <w:rtl/>
          <w:lang w:bidi="fa-IR"/>
        </w:rPr>
        <w:lastRenderedPageBreak/>
        <w:t>تحمیلی، این نظم به تدریج از تعادل خارج شده است و به سمت تمرکزگرایی بیشتر در شهرهای بزرگ متمایل شده است</w:t>
      </w:r>
      <w:r w:rsidR="005F06D9" w:rsidRPr="000736EE">
        <w:rPr>
          <w:rFonts w:cs="B Nazanin" w:hint="cs"/>
          <w:sz w:val="26"/>
          <w:szCs w:val="26"/>
          <w:rtl/>
          <w:lang w:bidi="fa-IR"/>
        </w:rPr>
        <w:t xml:space="preserve">. به همین صورت </w:t>
      </w:r>
      <w:r w:rsidR="00684D32" w:rsidRPr="000736EE">
        <w:rPr>
          <w:rFonts w:cs="B Nazanin" w:hint="cs"/>
          <w:sz w:val="26"/>
          <w:szCs w:val="26"/>
          <w:rtl/>
          <w:lang w:bidi="fa-IR"/>
        </w:rPr>
        <w:t xml:space="preserve">نظم فر و بخشی آمنه(1395)، در پژوهش خود </w:t>
      </w:r>
      <w:r w:rsidR="005F1C72" w:rsidRPr="000736EE">
        <w:rPr>
          <w:rFonts w:cs="B Nazanin" w:hint="cs"/>
          <w:sz w:val="26"/>
          <w:szCs w:val="26"/>
          <w:rtl/>
          <w:lang w:bidi="fa-IR"/>
        </w:rPr>
        <w:t>به مقایسه تطبیقی شهرستان استان خوزستان در طی</w:t>
      </w:r>
      <w:r w:rsidR="00C962BF" w:rsidRPr="000736EE">
        <w:rPr>
          <w:rFonts w:cs="B Nazanin" w:hint="cs"/>
          <w:sz w:val="26"/>
          <w:szCs w:val="26"/>
          <w:rtl/>
          <w:lang w:bidi="fa-IR"/>
        </w:rPr>
        <w:t xml:space="preserve"> دو</w:t>
      </w:r>
      <w:r w:rsidR="005F1C72" w:rsidRPr="000736EE">
        <w:rPr>
          <w:rFonts w:cs="B Nazanin" w:hint="cs"/>
          <w:sz w:val="26"/>
          <w:szCs w:val="26"/>
          <w:rtl/>
          <w:lang w:bidi="fa-IR"/>
        </w:rPr>
        <w:t xml:space="preserve"> دوره زمانی مختلف با تاکید بر توسعه پایدار پرداختند و ضمن شناسایی و طبقه بندی شاخص</w:t>
      </w:r>
      <w:r w:rsidR="005F1C72" w:rsidRPr="000736EE">
        <w:rPr>
          <w:rFonts w:cs="B Nazanin"/>
          <w:sz w:val="26"/>
          <w:szCs w:val="26"/>
          <w:rtl/>
          <w:lang w:bidi="fa-IR"/>
        </w:rPr>
        <w:softHyphen/>
      </w:r>
      <w:r w:rsidR="005F1C72" w:rsidRPr="000736EE">
        <w:rPr>
          <w:rFonts w:cs="B Nazanin" w:hint="cs"/>
          <w:sz w:val="26"/>
          <w:szCs w:val="26"/>
          <w:rtl/>
          <w:lang w:bidi="fa-IR"/>
        </w:rPr>
        <w:t>های مرتبط</w:t>
      </w:r>
      <w:r w:rsidR="001F544F">
        <w:rPr>
          <w:rFonts w:cs="B Nazanin" w:hint="cs"/>
          <w:sz w:val="26"/>
          <w:szCs w:val="26"/>
          <w:rtl/>
          <w:lang w:bidi="fa-IR"/>
        </w:rPr>
        <w:t>،</w:t>
      </w:r>
      <w:r w:rsidR="005F1C72" w:rsidRPr="000736EE">
        <w:rPr>
          <w:rFonts w:cs="B Nazanin" w:hint="cs"/>
          <w:sz w:val="26"/>
          <w:szCs w:val="26"/>
          <w:rtl/>
          <w:lang w:bidi="fa-IR"/>
        </w:rPr>
        <w:t xml:space="preserve"> میزان پایداری را با استفاده از مدل</w:t>
      </w:r>
      <w:r w:rsidR="005F1C72" w:rsidRPr="000736EE">
        <w:rPr>
          <w:rFonts w:cs="B Nazanin"/>
          <w:sz w:val="26"/>
          <w:szCs w:val="26"/>
          <w:rtl/>
          <w:lang w:bidi="fa-IR"/>
        </w:rPr>
        <w:softHyphen/>
      </w:r>
      <w:r w:rsidR="005F1C72" w:rsidRPr="000736EE">
        <w:rPr>
          <w:rFonts w:cs="B Nazanin" w:hint="cs"/>
          <w:sz w:val="26"/>
          <w:szCs w:val="26"/>
          <w:rtl/>
          <w:lang w:bidi="fa-IR"/>
        </w:rPr>
        <w:t>های کمی به بحث گذاشتند.</w:t>
      </w:r>
      <w:r w:rsidR="00C962BF" w:rsidRPr="000736EE">
        <w:rPr>
          <w:rFonts w:cs="B Nazanin" w:hint="cs"/>
          <w:sz w:val="26"/>
          <w:szCs w:val="26"/>
          <w:rtl/>
          <w:lang w:bidi="fa-IR"/>
        </w:rPr>
        <w:t xml:space="preserve"> نهایتا </w:t>
      </w:r>
      <w:r w:rsidR="008E08A9" w:rsidRPr="000736EE">
        <w:rPr>
          <w:rFonts w:cs="B Nazanin" w:hint="cs"/>
          <w:sz w:val="26"/>
          <w:szCs w:val="26"/>
          <w:rtl/>
          <w:lang w:bidi="fa-IR"/>
        </w:rPr>
        <w:t>طاهری و همکاران(1398) در مطالعه</w:t>
      </w:r>
      <w:r w:rsidR="008E08A9" w:rsidRPr="000736EE">
        <w:rPr>
          <w:rFonts w:cs="B Nazanin"/>
          <w:sz w:val="26"/>
          <w:szCs w:val="26"/>
          <w:rtl/>
          <w:lang w:bidi="fa-IR"/>
        </w:rPr>
        <w:softHyphen/>
      </w:r>
      <w:r w:rsidR="008E08A9" w:rsidRPr="000736EE">
        <w:rPr>
          <w:rFonts w:cs="B Nazanin" w:hint="cs"/>
          <w:sz w:val="26"/>
          <w:szCs w:val="26"/>
          <w:rtl/>
          <w:lang w:bidi="fa-IR"/>
        </w:rPr>
        <w:t>ای</w:t>
      </w:r>
      <w:r w:rsidR="00C962BF" w:rsidRPr="000736EE">
        <w:rPr>
          <w:rFonts w:cs="B Nazanin" w:hint="cs"/>
          <w:sz w:val="26"/>
          <w:szCs w:val="26"/>
          <w:rtl/>
          <w:lang w:bidi="fa-IR"/>
        </w:rPr>
        <w:t xml:space="preserve"> </w:t>
      </w:r>
      <w:r w:rsidR="008E08A9" w:rsidRPr="000736EE">
        <w:rPr>
          <w:rFonts w:cs="B Nazanin" w:hint="cs"/>
          <w:sz w:val="26"/>
          <w:szCs w:val="26"/>
          <w:rtl/>
          <w:lang w:bidi="fa-IR"/>
        </w:rPr>
        <w:t>جغرافیایی شبکه شهری استان خوزستان طی سال</w:t>
      </w:r>
      <w:r w:rsidR="008E08A9" w:rsidRPr="000736EE">
        <w:rPr>
          <w:rFonts w:cs="B Nazanin"/>
          <w:sz w:val="26"/>
          <w:szCs w:val="26"/>
          <w:rtl/>
          <w:lang w:bidi="fa-IR"/>
        </w:rPr>
        <w:softHyphen/>
      </w:r>
      <w:r w:rsidR="008E08A9" w:rsidRPr="000736EE">
        <w:rPr>
          <w:rFonts w:cs="B Nazanin" w:hint="cs"/>
          <w:sz w:val="26"/>
          <w:szCs w:val="26"/>
          <w:rtl/>
          <w:lang w:bidi="fa-IR"/>
        </w:rPr>
        <w:t xml:space="preserve">های 1335 تا 1395 </w:t>
      </w:r>
      <w:r w:rsidR="00C962BF" w:rsidRPr="000736EE">
        <w:rPr>
          <w:rFonts w:cs="B Nazanin" w:hint="cs"/>
          <w:sz w:val="26"/>
          <w:szCs w:val="26"/>
          <w:rtl/>
          <w:lang w:bidi="fa-IR"/>
        </w:rPr>
        <w:t xml:space="preserve">مورد تحلیل قرار دادند </w:t>
      </w:r>
      <w:r w:rsidR="008E08A9" w:rsidRPr="000736EE">
        <w:rPr>
          <w:rFonts w:cs="B Nazanin" w:hint="cs"/>
          <w:sz w:val="26"/>
          <w:szCs w:val="26"/>
          <w:rtl/>
          <w:lang w:bidi="fa-IR"/>
        </w:rPr>
        <w:t>و در مطالعات خود نشان دادند که در طی بازه زمانی مذکور و بر اساس روش</w:t>
      </w:r>
      <w:r w:rsidR="008E08A9" w:rsidRPr="000736EE">
        <w:rPr>
          <w:rFonts w:cs="B Nazanin"/>
          <w:sz w:val="26"/>
          <w:szCs w:val="26"/>
          <w:rtl/>
          <w:lang w:bidi="fa-IR"/>
        </w:rPr>
        <w:softHyphen/>
      </w:r>
      <w:r w:rsidR="008E08A9" w:rsidRPr="000736EE">
        <w:rPr>
          <w:rFonts w:cs="B Nazanin" w:hint="cs"/>
          <w:sz w:val="26"/>
          <w:szCs w:val="26"/>
          <w:rtl/>
          <w:lang w:bidi="fa-IR"/>
        </w:rPr>
        <w:t>های کمی، سلسله مراتب شهری استان خوزستان دچار عدم تعادل در سیستم شهری و تمرکز جمعیت در شهرهای مهم نظام سلسله مراتب شهری شده است</w:t>
      </w:r>
      <w:r w:rsidR="00C962BF" w:rsidRPr="000736EE">
        <w:rPr>
          <w:rFonts w:cs="B Nazanin" w:hint="cs"/>
          <w:sz w:val="26"/>
          <w:szCs w:val="26"/>
          <w:rtl/>
          <w:lang w:bidi="fa-IR"/>
        </w:rPr>
        <w:t>.</w:t>
      </w:r>
    </w:p>
    <w:p w14:paraId="42840F4B" w14:textId="034771A6" w:rsidR="00C962BF" w:rsidRPr="000736EE" w:rsidRDefault="00C962BF" w:rsidP="00C962BF">
      <w:pPr>
        <w:pStyle w:val="NormalWeb"/>
        <w:bidi/>
        <w:spacing w:before="0" w:beforeAutospacing="0" w:after="0" w:afterAutospacing="0"/>
        <w:jc w:val="both"/>
        <w:rPr>
          <w:rFonts w:cs="B Nazanin"/>
          <w:sz w:val="26"/>
          <w:szCs w:val="26"/>
          <w:lang w:bidi="fa-IR"/>
        </w:rPr>
      </w:pPr>
      <w:r w:rsidRPr="000736EE">
        <w:rPr>
          <w:rFonts w:cs="B Nazanin" w:hint="cs"/>
          <w:sz w:val="26"/>
          <w:szCs w:val="26"/>
          <w:rtl/>
          <w:lang w:bidi="fa-IR"/>
        </w:rPr>
        <w:t>ب</w:t>
      </w:r>
      <w:r w:rsidR="00A4460E" w:rsidRPr="000736EE">
        <w:rPr>
          <w:rFonts w:cs="B Nazanin" w:hint="cs"/>
          <w:sz w:val="26"/>
          <w:szCs w:val="26"/>
          <w:rtl/>
          <w:lang w:bidi="fa-IR"/>
        </w:rPr>
        <w:t>ا مرور ادبیات مرتبط با عنوان پژوهش می</w:t>
      </w:r>
      <w:r w:rsidR="00A4460E" w:rsidRPr="000736EE">
        <w:rPr>
          <w:rFonts w:cs="B Nazanin"/>
          <w:sz w:val="26"/>
          <w:szCs w:val="26"/>
          <w:rtl/>
          <w:lang w:bidi="fa-IR"/>
        </w:rPr>
        <w:softHyphen/>
      </w:r>
      <w:r w:rsidR="00A4460E" w:rsidRPr="000736EE">
        <w:rPr>
          <w:rFonts w:cs="B Nazanin" w:hint="cs"/>
          <w:sz w:val="26"/>
          <w:szCs w:val="26"/>
          <w:rtl/>
          <w:lang w:bidi="fa-IR"/>
        </w:rPr>
        <w:t>توان بیان نمود که مطالعه منظر شهری حاصل از فرایند توسعه معاصر در شهرهای خوزستان، در حال حاضر</w:t>
      </w:r>
      <w:r w:rsidR="00213F93" w:rsidRPr="000736EE">
        <w:rPr>
          <w:rFonts w:cs="B Nazanin" w:hint="cs"/>
          <w:sz w:val="26"/>
          <w:szCs w:val="26"/>
          <w:rtl/>
          <w:lang w:bidi="fa-IR"/>
        </w:rPr>
        <w:t xml:space="preserve"> </w:t>
      </w:r>
      <w:r w:rsidR="00A4460E" w:rsidRPr="000736EE">
        <w:rPr>
          <w:rFonts w:cs="B Nazanin" w:hint="cs"/>
          <w:sz w:val="26"/>
          <w:szCs w:val="26"/>
          <w:rtl/>
          <w:lang w:bidi="fa-IR"/>
        </w:rPr>
        <w:t>یک شکاف تحقیقاتی در بدنه پژوهشی موجود</w:t>
      </w:r>
      <w:r w:rsidR="00213F93" w:rsidRPr="000736EE">
        <w:rPr>
          <w:rFonts w:cs="B Nazanin" w:hint="cs"/>
          <w:sz w:val="26"/>
          <w:szCs w:val="26"/>
          <w:rtl/>
          <w:lang w:bidi="fa-IR"/>
        </w:rPr>
        <w:t xml:space="preserve"> است. به عبارتی دیگر تاکنون پژوهشی با هدف بررسی و خوانش منظر شهری در شهرهای استان خوزستان در نتیجه فرایند توسعه شهری معاصر انجام نگرفته است که بر همین اساس پژوهش حاضر تلاش خواهد کرد ضمن بسط ادبیات مرتبط با توسعه شهری در استان خوزستان، در راستا پر کردن شکاف تحقیقاتی موجود در زمینه مطالعات منظر شهری در بدنه پژوهشی گام بردارد.</w:t>
      </w:r>
    </w:p>
    <w:p w14:paraId="0C81DDC5" w14:textId="77777777" w:rsidR="0088609C" w:rsidRPr="000736EE" w:rsidRDefault="0088609C" w:rsidP="0088609C">
      <w:pPr>
        <w:pStyle w:val="NormalWeb"/>
        <w:bidi/>
        <w:spacing w:before="0" w:beforeAutospacing="0" w:after="0" w:afterAutospacing="0"/>
        <w:jc w:val="both"/>
        <w:rPr>
          <w:rFonts w:cs="B Nazanin"/>
          <w:b/>
          <w:bCs/>
          <w:sz w:val="26"/>
          <w:szCs w:val="26"/>
          <w:lang w:bidi="fa-IR"/>
        </w:rPr>
      </w:pPr>
    </w:p>
    <w:p w14:paraId="232A4901" w14:textId="66DF9CF6" w:rsidR="00587807" w:rsidRPr="000736EE" w:rsidRDefault="00587807" w:rsidP="00FC05A3">
      <w:pPr>
        <w:bidi/>
        <w:spacing w:after="0" w:line="240" w:lineRule="auto"/>
        <w:jc w:val="both"/>
        <w:rPr>
          <w:rFonts w:cs="B Nazanin"/>
          <w:b/>
          <w:bCs/>
          <w:sz w:val="26"/>
          <w:szCs w:val="26"/>
          <w:rtl/>
        </w:rPr>
      </w:pPr>
      <w:r w:rsidRPr="000736EE">
        <w:rPr>
          <w:rFonts w:cs="B Nazanin" w:hint="cs"/>
          <w:b/>
          <w:bCs/>
          <w:sz w:val="26"/>
          <w:szCs w:val="26"/>
          <w:rtl/>
        </w:rPr>
        <w:t>روش تحقیق</w:t>
      </w:r>
    </w:p>
    <w:p w14:paraId="2B9567EC" w14:textId="098C49BE" w:rsidR="00213F93" w:rsidRPr="000736EE" w:rsidRDefault="00213F93" w:rsidP="008B309E">
      <w:pPr>
        <w:bidi/>
        <w:jc w:val="both"/>
        <w:rPr>
          <w:rFonts w:cs="B Nazanin"/>
          <w:sz w:val="26"/>
          <w:szCs w:val="26"/>
          <w:rtl/>
        </w:rPr>
      </w:pPr>
      <w:r w:rsidRPr="000736EE">
        <w:rPr>
          <w:rFonts w:cs="B Nazanin" w:hint="cs"/>
          <w:sz w:val="26"/>
          <w:szCs w:val="26"/>
          <w:rtl/>
        </w:rPr>
        <w:t>این پژوهش</w:t>
      </w:r>
      <w:r w:rsidR="00035982" w:rsidRPr="000736EE">
        <w:rPr>
          <w:rFonts w:cs="B Nazanin" w:hint="cs"/>
          <w:sz w:val="26"/>
          <w:szCs w:val="26"/>
          <w:rtl/>
        </w:rPr>
        <w:t xml:space="preserve"> ماهیتا</w:t>
      </w:r>
      <w:r w:rsidRPr="000736EE">
        <w:rPr>
          <w:rFonts w:cs="B Nazanin" w:hint="cs"/>
          <w:sz w:val="26"/>
          <w:szCs w:val="26"/>
          <w:rtl/>
        </w:rPr>
        <w:t xml:space="preserve"> از نوع کیفی است که ب</w:t>
      </w:r>
      <w:r w:rsidR="00035982" w:rsidRPr="000736EE">
        <w:rPr>
          <w:rFonts w:cs="B Nazanin" w:hint="cs"/>
          <w:sz w:val="26"/>
          <w:szCs w:val="26"/>
          <w:rtl/>
        </w:rPr>
        <w:t xml:space="preserve">ا روش </w:t>
      </w:r>
      <w:r w:rsidRPr="000736EE">
        <w:rPr>
          <w:rFonts w:cs="B Nazanin" w:hint="cs"/>
          <w:sz w:val="26"/>
          <w:szCs w:val="26"/>
          <w:rtl/>
        </w:rPr>
        <w:t>توصیفی-تحلیلی</w:t>
      </w:r>
      <w:r w:rsidR="00035982" w:rsidRPr="000736EE">
        <w:rPr>
          <w:rFonts w:cs="B Nazanin" w:hint="cs"/>
          <w:sz w:val="26"/>
          <w:szCs w:val="26"/>
          <w:rtl/>
        </w:rPr>
        <w:t xml:space="preserve"> </w:t>
      </w:r>
      <w:r w:rsidR="00284703">
        <w:rPr>
          <w:rFonts w:cs="B Nazanin" w:hint="cs"/>
          <w:sz w:val="26"/>
          <w:szCs w:val="26"/>
          <w:rtl/>
        </w:rPr>
        <w:t>انجام شده است</w:t>
      </w:r>
      <w:r w:rsidRPr="000736EE">
        <w:rPr>
          <w:rFonts w:cs="B Nazanin" w:hint="cs"/>
          <w:sz w:val="26"/>
          <w:szCs w:val="26"/>
          <w:rtl/>
        </w:rPr>
        <w:t>.</w:t>
      </w:r>
      <w:r w:rsidR="00035982" w:rsidRPr="000736EE">
        <w:rPr>
          <w:rFonts w:cs="B Nazanin" w:hint="cs"/>
          <w:sz w:val="26"/>
          <w:szCs w:val="26"/>
          <w:rtl/>
        </w:rPr>
        <w:t xml:space="preserve"> اساسا</w:t>
      </w:r>
      <w:r w:rsidR="00284703">
        <w:rPr>
          <w:rFonts w:cs="B Nazanin" w:hint="cs"/>
          <w:sz w:val="26"/>
          <w:szCs w:val="26"/>
          <w:rtl/>
        </w:rPr>
        <w:t xml:space="preserve"> پژوهش</w:t>
      </w:r>
      <w:r w:rsidR="00284703">
        <w:rPr>
          <w:rFonts w:cs="B Nazanin"/>
          <w:sz w:val="26"/>
          <w:szCs w:val="26"/>
          <w:rtl/>
        </w:rPr>
        <w:softHyphen/>
      </w:r>
      <w:r w:rsidR="00284703">
        <w:rPr>
          <w:rFonts w:cs="B Nazanin" w:hint="cs"/>
          <w:sz w:val="26"/>
          <w:szCs w:val="26"/>
          <w:rtl/>
        </w:rPr>
        <w:t xml:space="preserve">های توصیفی-تحلیلی </w:t>
      </w:r>
      <w:r w:rsidR="00035982" w:rsidRPr="000736EE">
        <w:rPr>
          <w:rFonts w:cs="B Nazanin" w:hint="cs"/>
          <w:sz w:val="26"/>
          <w:szCs w:val="26"/>
          <w:rtl/>
        </w:rPr>
        <w:t>به دنبال توصیف چگونگی یک پدیده یا موضوع</w:t>
      </w:r>
      <w:r w:rsidR="00B75576" w:rsidRPr="000736EE">
        <w:rPr>
          <w:rFonts w:cs="B Nazanin"/>
          <w:sz w:val="26"/>
          <w:szCs w:val="26"/>
          <w:rtl/>
        </w:rPr>
        <w:softHyphen/>
      </w:r>
      <w:r w:rsidR="00B75576" w:rsidRPr="000736EE">
        <w:rPr>
          <w:rFonts w:cs="B Nazanin" w:hint="cs"/>
          <w:sz w:val="26"/>
          <w:szCs w:val="26"/>
          <w:rtl/>
        </w:rPr>
        <w:t>اند</w:t>
      </w:r>
      <w:r w:rsidR="00035982" w:rsidRPr="000736EE">
        <w:rPr>
          <w:rFonts w:cs="B Nazanin" w:hint="cs"/>
          <w:sz w:val="26"/>
          <w:szCs w:val="26"/>
          <w:rtl/>
        </w:rPr>
        <w:t xml:space="preserve"> و می</w:t>
      </w:r>
      <w:r w:rsidR="00035982" w:rsidRPr="000736EE">
        <w:rPr>
          <w:rFonts w:cs="B Nazanin"/>
          <w:sz w:val="26"/>
          <w:szCs w:val="26"/>
          <w:rtl/>
        </w:rPr>
        <w:softHyphen/>
      </w:r>
      <w:r w:rsidR="00035982" w:rsidRPr="000736EE">
        <w:rPr>
          <w:rFonts w:cs="B Nazanin" w:hint="cs"/>
          <w:sz w:val="26"/>
          <w:szCs w:val="26"/>
          <w:rtl/>
        </w:rPr>
        <w:t>کوش</w:t>
      </w:r>
      <w:r w:rsidR="00B75576" w:rsidRPr="000736EE">
        <w:rPr>
          <w:rFonts w:cs="B Nazanin" w:hint="cs"/>
          <w:sz w:val="26"/>
          <w:szCs w:val="26"/>
          <w:rtl/>
        </w:rPr>
        <w:t>ن</w:t>
      </w:r>
      <w:r w:rsidR="00035982" w:rsidRPr="000736EE">
        <w:rPr>
          <w:rFonts w:cs="B Nazanin" w:hint="cs"/>
          <w:sz w:val="26"/>
          <w:szCs w:val="26"/>
          <w:rtl/>
        </w:rPr>
        <w:t>د یک پدیده</w:t>
      </w:r>
      <w:r w:rsidR="00284703">
        <w:rPr>
          <w:rFonts w:cs="B Nazanin" w:hint="cs"/>
          <w:sz w:val="26"/>
          <w:szCs w:val="26"/>
          <w:rtl/>
        </w:rPr>
        <w:t xml:space="preserve"> و یا یک</w:t>
      </w:r>
      <w:r w:rsidR="00035982" w:rsidRPr="000736EE">
        <w:rPr>
          <w:rFonts w:cs="B Nazanin" w:hint="cs"/>
          <w:sz w:val="26"/>
          <w:szCs w:val="26"/>
          <w:rtl/>
        </w:rPr>
        <w:t xml:space="preserve"> متغیر را توضیح ده</w:t>
      </w:r>
      <w:r w:rsidR="00B75576" w:rsidRPr="000736EE">
        <w:rPr>
          <w:rFonts w:cs="B Nazanin" w:hint="cs"/>
          <w:sz w:val="26"/>
          <w:szCs w:val="26"/>
          <w:rtl/>
        </w:rPr>
        <w:t>ن</w:t>
      </w:r>
      <w:r w:rsidR="00035982" w:rsidRPr="000736EE">
        <w:rPr>
          <w:rFonts w:cs="B Nazanin" w:hint="cs"/>
          <w:sz w:val="26"/>
          <w:szCs w:val="26"/>
          <w:rtl/>
        </w:rPr>
        <w:t>د(براتی، داوود پور و منتظری، 1392). به همین دلیل</w:t>
      </w:r>
      <w:r w:rsidR="00284703">
        <w:rPr>
          <w:rFonts w:cs="B Nazanin" w:hint="cs"/>
          <w:sz w:val="26"/>
          <w:szCs w:val="26"/>
          <w:rtl/>
        </w:rPr>
        <w:t xml:space="preserve"> در راستای هدف این پژوهش</w:t>
      </w:r>
      <w:r w:rsidR="00035982" w:rsidRPr="000736EE">
        <w:rPr>
          <w:rFonts w:cs="B Nazanin" w:hint="cs"/>
          <w:sz w:val="26"/>
          <w:szCs w:val="26"/>
          <w:rtl/>
        </w:rPr>
        <w:t xml:space="preserve"> که مطالعه و توصیفی منظم از وضعیت فعلی، ویژگی</w:t>
      </w:r>
      <w:r w:rsidR="00035982" w:rsidRPr="000736EE">
        <w:rPr>
          <w:rFonts w:cs="B Nazanin"/>
          <w:sz w:val="26"/>
          <w:szCs w:val="26"/>
          <w:rtl/>
        </w:rPr>
        <w:softHyphen/>
      </w:r>
      <w:r w:rsidR="00035982" w:rsidRPr="000736EE">
        <w:rPr>
          <w:rFonts w:cs="B Nazanin" w:hint="cs"/>
          <w:sz w:val="26"/>
          <w:szCs w:val="26"/>
          <w:rtl/>
        </w:rPr>
        <w:t>ها و صفات منظر شهری بندر امام خمینی</w:t>
      </w:r>
      <w:r w:rsidR="00284703">
        <w:rPr>
          <w:rFonts w:cs="B Nazanin" w:hint="cs"/>
          <w:sz w:val="26"/>
          <w:szCs w:val="26"/>
          <w:rtl/>
        </w:rPr>
        <w:t xml:space="preserve"> است، </w:t>
      </w:r>
      <w:r w:rsidR="00E365E1">
        <w:rPr>
          <w:rFonts w:cs="B Nazanin" w:hint="cs"/>
          <w:sz w:val="26"/>
          <w:szCs w:val="26"/>
          <w:rtl/>
          <w:lang w:bidi="fa-IR"/>
        </w:rPr>
        <w:t xml:space="preserve">روش مذکور </w:t>
      </w:r>
      <w:r w:rsidR="00284703">
        <w:rPr>
          <w:rFonts w:cs="B Nazanin" w:hint="cs"/>
          <w:sz w:val="26"/>
          <w:szCs w:val="26"/>
          <w:rtl/>
        </w:rPr>
        <w:t>به کار گرفته شده است.</w:t>
      </w:r>
      <w:r w:rsidR="001B2836" w:rsidRPr="000736EE">
        <w:rPr>
          <w:rFonts w:cs="B Nazanin" w:hint="cs"/>
          <w:sz w:val="26"/>
          <w:szCs w:val="26"/>
          <w:rtl/>
        </w:rPr>
        <w:t xml:space="preserve"> روش جمع آوری اطلاعات در این پژوهش</w:t>
      </w:r>
      <w:r w:rsidR="00624C7E" w:rsidRPr="000736EE">
        <w:rPr>
          <w:rFonts w:cs="B Nazanin" w:hint="cs"/>
          <w:sz w:val="26"/>
          <w:szCs w:val="26"/>
          <w:rtl/>
        </w:rPr>
        <w:t xml:space="preserve"> ترکیبی از سه روش مشاهده، مصاحبه ساختار نیافته و همچنین مطالعات اسناد</w:t>
      </w:r>
      <w:r w:rsidR="00284703">
        <w:rPr>
          <w:rFonts w:cs="B Nazanin" w:hint="cs"/>
          <w:sz w:val="26"/>
          <w:szCs w:val="26"/>
          <w:rtl/>
        </w:rPr>
        <w:t>ی</w:t>
      </w:r>
      <w:r w:rsidR="00624C7E" w:rsidRPr="000736EE">
        <w:rPr>
          <w:rFonts w:cs="B Nazanin" w:hint="cs"/>
          <w:sz w:val="26"/>
          <w:szCs w:val="26"/>
          <w:rtl/>
        </w:rPr>
        <w:t xml:space="preserve"> و کتابخانه</w:t>
      </w:r>
      <w:r w:rsidR="00624C7E" w:rsidRPr="000736EE">
        <w:rPr>
          <w:rFonts w:cs="B Nazanin"/>
          <w:sz w:val="26"/>
          <w:szCs w:val="26"/>
          <w:rtl/>
        </w:rPr>
        <w:softHyphen/>
      </w:r>
      <w:r w:rsidR="00624C7E" w:rsidRPr="000736EE">
        <w:rPr>
          <w:rFonts w:cs="B Nazanin" w:hint="cs"/>
          <w:sz w:val="26"/>
          <w:szCs w:val="26"/>
          <w:rtl/>
        </w:rPr>
        <w:t>ای است. در همین راستا نگارندگان در تاریخ 17ام و 18ام اسفند</w:t>
      </w:r>
      <w:r w:rsidR="00E365E1">
        <w:rPr>
          <w:rFonts w:cs="B Nazanin" w:hint="cs"/>
          <w:sz w:val="26"/>
          <w:szCs w:val="26"/>
          <w:rtl/>
        </w:rPr>
        <w:t xml:space="preserve"> </w:t>
      </w:r>
      <w:r w:rsidR="00624C7E" w:rsidRPr="000736EE">
        <w:rPr>
          <w:rFonts w:cs="B Nazanin" w:hint="cs"/>
          <w:sz w:val="26"/>
          <w:szCs w:val="26"/>
          <w:rtl/>
        </w:rPr>
        <w:t>ماه سال 1403 در شهر بندر امام</w:t>
      </w:r>
      <w:r w:rsidR="00284703">
        <w:rPr>
          <w:rFonts w:cs="B Nazanin" w:hint="cs"/>
          <w:sz w:val="26"/>
          <w:szCs w:val="26"/>
          <w:rtl/>
        </w:rPr>
        <w:t xml:space="preserve"> خمینی</w:t>
      </w:r>
      <w:r w:rsidR="00624C7E" w:rsidRPr="000736EE">
        <w:rPr>
          <w:rFonts w:cs="B Nazanin" w:hint="cs"/>
          <w:sz w:val="26"/>
          <w:szCs w:val="26"/>
          <w:rtl/>
        </w:rPr>
        <w:t xml:space="preserve"> حاضر شدند به بررسی میدانی </w:t>
      </w:r>
      <w:r w:rsidR="00905464" w:rsidRPr="000736EE">
        <w:rPr>
          <w:rFonts w:cs="B Nazanin" w:hint="cs"/>
          <w:sz w:val="26"/>
          <w:szCs w:val="26"/>
          <w:rtl/>
        </w:rPr>
        <w:t>شهر</w:t>
      </w:r>
      <w:r w:rsidR="00624C7E" w:rsidRPr="000736EE">
        <w:rPr>
          <w:rFonts w:cs="B Nazanin" w:hint="cs"/>
          <w:sz w:val="26"/>
          <w:szCs w:val="26"/>
          <w:rtl/>
        </w:rPr>
        <w:t xml:space="preserve"> و </w:t>
      </w:r>
      <w:r w:rsidR="00284703">
        <w:rPr>
          <w:rFonts w:cs="B Nazanin" w:hint="cs"/>
          <w:sz w:val="26"/>
          <w:szCs w:val="26"/>
          <w:rtl/>
        </w:rPr>
        <w:t>گفتگو</w:t>
      </w:r>
      <w:r w:rsidR="00624C7E" w:rsidRPr="000736EE">
        <w:rPr>
          <w:rFonts w:cs="B Nazanin" w:hint="cs"/>
          <w:sz w:val="26"/>
          <w:szCs w:val="26"/>
          <w:rtl/>
        </w:rPr>
        <w:t xml:space="preserve"> با شهروندان با هدف شناخت تجربه زیسته آن</w:t>
      </w:r>
      <w:r w:rsidR="00624C7E" w:rsidRPr="000736EE">
        <w:rPr>
          <w:rFonts w:cs="B Nazanin"/>
          <w:sz w:val="26"/>
          <w:szCs w:val="26"/>
          <w:rtl/>
        </w:rPr>
        <w:softHyphen/>
      </w:r>
      <w:r w:rsidR="00624C7E" w:rsidRPr="000736EE">
        <w:rPr>
          <w:rFonts w:cs="B Nazanin" w:hint="cs"/>
          <w:sz w:val="26"/>
          <w:szCs w:val="26"/>
          <w:rtl/>
        </w:rPr>
        <w:t xml:space="preserve">ها از </w:t>
      </w:r>
      <w:r w:rsidR="00284703">
        <w:rPr>
          <w:rFonts w:cs="B Nazanin" w:hint="cs"/>
          <w:sz w:val="26"/>
          <w:szCs w:val="26"/>
          <w:rtl/>
        </w:rPr>
        <w:t xml:space="preserve">سکونت در </w:t>
      </w:r>
      <w:r w:rsidR="00624C7E" w:rsidRPr="000736EE">
        <w:rPr>
          <w:rFonts w:cs="B Nazanin" w:hint="cs"/>
          <w:sz w:val="26"/>
          <w:szCs w:val="26"/>
          <w:rtl/>
        </w:rPr>
        <w:t xml:space="preserve">شهر پرداختند. </w:t>
      </w:r>
      <w:r w:rsidR="00ED7EF5" w:rsidRPr="00ED7EF5">
        <w:rPr>
          <w:rFonts w:cs="B Nazanin" w:hint="cs"/>
          <w:color w:val="FF0000"/>
          <w:sz w:val="26"/>
          <w:szCs w:val="26"/>
          <w:rtl/>
        </w:rPr>
        <w:t>فرایند گفتگو به شکل</w:t>
      </w:r>
      <w:r w:rsidR="00ED7EF5">
        <w:rPr>
          <w:rFonts w:cs="B Nazanin" w:hint="cs"/>
          <w:color w:val="FF0000"/>
          <w:sz w:val="26"/>
          <w:szCs w:val="26"/>
          <w:rtl/>
        </w:rPr>
        <w:t xml:space="preserve"> مصاحبه </w:t>
      </w:r>
      <w:r w:rsidR="00ED7EF5" w:rsidRPr="00ED7EF5">
        <w:rPr>
          <w:rFonts w:cs="B Nazanin" w:hint="cs"/>
          <w:color w:val="FF0000"/>
          <w:sz w:val="26"/>
          <w:szCs w:val="26"/>
          <w:rtl/>
        </w:rPr>
        <w:t xml:space="preserve"> ساختار نیافته و به صورت </w:t>
      </w:r>
      <w:r w:rsidR="00ED7EF5">
        <w:rPr>
          <w:rFonts w:cs="B Nazanin" w:hint="cs"/>
          <w:color w:val="FF0000"/>
          <w:sz w:val="26"/>
          <w:szCs w:val="26"/>
          <w:rtl/>
        </w:rPr>
        <w:t>گفتگویی</w:t>
      </w:r>
      <w:r w:rsidR="00ED7EF5" w:rsidRPr="00ED7EF5">
        <w:rPr>
          <w:rFonts w:cs="B Nazanin" w:hint="cs"/>
          <w:color w:val="FF0000"/>
          <w:sz w:val="26"/>
          <w:szCs w:val="26"/>
          <w:rtl/>
        </w:rPr>
        <w:t xml:space="preserve"> 15 تا 20 دقیقه</w:t>
      </w:r>
      <w:r w:rsidR="00ED7EF5" w:rsidRPr="00ED7EF5">
        <w:rPr>
          <w:rFonts w:cs="B Nazanin"/>
          <w:color w:val="FF0000"/>
          <w:sz w:val="26"/>
          <w:szCs w:val="26"/>
          <w:rtl/>
        </w:rPr>
        <w:softHyphen/>
      </w:r>
      <w:r w:rsidR="00ED7EF5" w:rsidRPr="00ED7EF5">
        <w:rPr>
          <w:rFonts w:cs="B Nazanin" w:hint="cs"/>
          <w:color w:val="FF0000"/>
          <w:sz w:val="26"/>
          <w:szCs w:val="26"/>
          <w:rtl/>
        </w:rPr>
        <w:t>ای با مصاحبه شوندگان در بازه سنی 25 تا60  سال انجام گرفت. این گروه سنی به دلیل تجربه زیسته عمیق</w:t>
      </w:r>
      <w:r w:rsidR="00ED7EF5" w:rsidRPr="00ED7EF5">
        <w:rPr>
          <w:rFonts w:cs="B Nazanin"/>
          <w:color w:val="FF0000"/>
          <w:sz w:val="26"/>
          <w:szCs w:val="26"/>
          <w:rtl/>
        </w:rPr>
        <w:softHyphen/>
      </w:r>
      <w:r w:rsidR="00ED7EF5" w:rsidRPr="00ED7EF5">
        <w:rPr>
          <w:rFonts w:cs="B Nazanin" w:hint="cs"/>
          <w:color w:val="FF0000"/>
          <w:sz w:val="26"/>
          <w:szCs w:val="26"/>
          <w:rtl/>
        </w:rPr>
        <w:t>تر از شهر بندر امام خمینی و همچنین ادارکات جامع</w:t>
      </w:r>
      <w:r w:rsidR="00ED7EF5" w:rsidRPr="00ED7EF5">
        <w:rPr>
          <w:rFonts w:cs="B Nazanin"/>
          <w:color w:val="FF0000"/>
          <w:sz w:val="26"/>
          <w:szCs w:val="26"/>
          <w:rtl/>
        </w:rPr>
        <w:softHyphen/>
      </w:r>
      <w:r w:rsidR="00ED7EF5" w:rsidRPr="00ED7EF5">
        <w:rPr>
          <w:rFonts w:cs="B Nazanin" w:hint="cs"/>
          <w:color w:val="FF0000"/>
          <w:sz w:val="26"/>
          <w:szCs w:val="26"/>
          <w:rtl/>
        </w:rPr>
        <w:t>تر از سازمان فضایی شهر برگزیده شدند. تمامی مصاحبه</w:t>
      </w:r>
      <w:r w:rsidR="00ED7EF5" w:rsidRPr="00ED7EF5">
        <w:rPr>
          <w:rFonts w:cs="B Nazanin"/>
          <w:color w:val="FF0000"/>
          <w:sz w:val="26"/>
          <w:szCs w:val="26"/>
          <w:rtl/>
        </w:rPr>
        <w:softHyphen/>
      </w:r>
      <w:r w:rsidR="00ED7EF5" w:rsidRPr="00ED7EF5">
        <w:rPr>
          <w:rFonts w:cs="B Nazanin" w:hint="cs"/>
          <w:color w:val="FF0000"/>
          <w:sz w:val="26"/>
          <w:szCs w:val="26"/>
          <w:rtl/>
        </w:rPr>
        <w:t>های مورد استفاده در این مقاله در هنگام بازدید میدانی تیم تحقیقاتی از بخش</w:t>
      </w:r>
      <w:r w:rsidR="00ED7EF5" w:rsidRPr="00ED7EF5">
        <w:rPr>
          <w:rFonts w:cs="B Nazanin"/>
          <w:color w:val="FF0000"/>
          <w:sz w:val="26"/>
          <w:szCs w:val="26"/>
          <w:rtl/>
        </w:rPr>
        <w:softHyphen/>
      </w:r>
      <w:r w:rsidR="00ED7EF5" w:rsidRPr="00ED7EF5">
        <w:rPr>
          <w:rFonts w:cs="B Nazanin" w:hint="cs"/>
          <w:color w:val="FF0000"/>
          <w:sz w:val="26"/>
          <w:szCs w:val="26"/>
          <w:rtl/>
        </w:rPr>
        <w:t>های مختلف شهر انجام شده است. افراد مصاحبه شونده شامل 30 نفر بودند که از ترکیب جمعیتی 18 نفر آقا و 12 نفر خانم تشکیل شده بودند. در این مصاحبه از افراد مشارکت کننده خواسته شد تا دیدگاه</w:t>
      </w:r>
      <w:r w:rsidR="00ED7EF5" w:rsidRPr="00ED7EF5">
        <w:rPr>
          <w:rFonts w:cs="B Nazanin"/>
          <w:color w:val="FF0000"/>
          <w:sz w:val="26"/>
          <w:szCs w:val="26"/>
          <w:rtl/>
        </w:rPr>
        <w:softHyphen/>
      </w:r>
      <w:r w:rsidR="00ED7EF5" w:rsidRPr="00ED7EF5">
        <w:rPr>
          <w:rFonts w:cs="B Nazanin" w:hint="cs"/>
          <w:color w:val="FF0000"/>
          <w:sz w:val="26"/>
          <w:szCs w:val="26"/>
          <w:rtl/>
        </w:rPr>
        <w:t>های خود را در ارتباط با عناصر تشکیل دهنده سازمان فضایی و معضلات</w:t>
      </w:r>
      <w:r w:rsidR="00ED7EF5" w:rsidRPr="00ED7EF5">
        <w:rPr>
          <w:rFonts w:cs="B Nazanin"/>
          <w:color w:val="FF0000"/>
          <w:sz w:val="26"/>
          <w:szCs w:val="26"/>
          <w:rtl/>
        </w:rPr>
        <w:softHyphen/>
      </w:r>
      <w:r w:rsidR="00ED7EF5" w:rsidRPr="00ED7EF5">
        <w:rPr>
          <w:rFonts w:cs="B Nazanin" w:hint="cs"/>
          <w:color w:val="FF0000"/>
          <w:sz w:val="26"/>
          <w:szCs w:val="26"/>
          <w:rtl/>
        </w:rPr>
        <w:t xml:space="preserve"> آن</w:t>
      </w:r>
      <w:r w:rsidR="00ED7EF5" w:rsidRPr="00ED7EF5">
        <w:rPr>
          <w:rFonts w:cs="B Nazanin"/>
          <w:color w:val="FF0000"/>
          <w:sz w:val="26"/>
          <w:szCs w:val="26"/>
          <w:rtl/>
        </w:rPr>
        <w:softHyphen/>
      </w:r>
      <w:r w:rsidR="00ED7EF5" w:rsidRPr="00ED7EF5">
        <w:rPr>
          <w:rFonts w:cs="B Nazanin" w:hint="cs"/>
          <w:color w:val="FF0000"/>
          <w:sz w:val="26"/>
          <w:szCs w:val="26"/>
          <w:rtl/>
        </w:rPr>
        <w:t>ها که منجر به ایجاد چالش</w:t>
      </w:r>
      <w:r w:rsidR="00ED7EF5" w:rsidRPr="00ED7EF5">
        <w:rPr>
          <w:rFonts w:cs="B Nazanin"/>
          <w:color w:val="FF0000"/>
          <w:sz w:val="26"/>
          <w:szCs w:val="26"/>
          <w:rtl/>
        </w:rPr>
        <w:softHyphen/>
      </w:r>
      <w:r w:rsidR="00ED7EF5" w:rsidRPr="00ED7EF5">
        <w:rPr>
          <w:rFonts w:cs="B Nazanin" w:hint="cs"/>
          <w:color w:val="FF0000"/>
          <w:sz w:val="26"/>
          <w:szCs w:val="26"/>
          <w:rtl/>
        </w:rPr>
        <w:t xml:space="preserve">هایی برای شهروندان شده است ابراز نمایند. </w:t>
      </w:r>
      <w:r w:rsidR="00624C7E" w:rsidRPr="000736EE">
        <w:rPr>
          <w:rFonts w:cs="B Nazanin" w:hint="cs"/>
          <w:sz w:val="26"/>
          <w:szCs w:val="26"/>
          <w:rtl/>
        </w:rPr>
        <w:t>علاوه بر این نگارندگان با حضور در شهرداری بندر امام خمینی</w:t>
      </w:r>
      <w:r w:rsidR="00905464" w:rsidRPr="000736EE">
        <w:rPr>
          <w:rFonts w:cs="B Nazanin" w:hint="cs"/>
          <w:sz w:val="26"/>
          <w:szCs w:val="26"/>
          <w:rtl/>
        </w:rPr>
        <w:t xml:space="preserve"> و </w:t>
      </w:r>
      <w:r w:rsidR="00284703">
        <w:rPr>
          <w:rFonts w:cs="B Nazanin" w:hint="cs"/>
          <w:sz w:val="26"/>
          <w:szCs w:val="26"/>
          <w:rtl/>
        </w:rPr>
        <w:t xml:space="preserve">برگزاری </w:t>
      </w:r>
      <w:r w:rsidR="00905464" w:rsidRPr="000736EE">
        <w:rPr>
          <w:rFonts w:cs="B Nazanin" w:hint="cs"/>
          <w:sz w:val="26"/>
          <w:szCs w:val="26"/>
          <w:rtl/>
        </w:rPr>
        <w:t>نشستی با شهردار همچنین سایر</w:t>
      </w:r>
      <w:r w:rsidR="00624C7E" w:rsidRPr="000736EE">
        <w:rPr>
          <w:rFonts w:cs="B Nazanin" w:hint="cs"/>
          <w:sz w:val="26"/>
          <w:szCs w:val="26"/>
          <w:rtl/>
        </w:rPr>
        <w:t xml:space="preserve"> مدیران شهری تلاش نمودند، نظرات و عقاید این گروه از ذی نفعان شهری را </w:t>
      </w:r>
      <w:r w:rsidR="000061ED" w:rsidRPr="000736EE">
        <w:rPr>
          <w:rFonts w:cs="B Nazanin" w:hint="cs"/>
          <w:sz w:val="26"/>
          <w:szCs w:val="26"/>
          <w:rtl/>
        </w:rPr>
        <w:t xml:space="preserve">نیز </w:t>
      </w:r>
      <w:r w:rsidR="00624C7E" w:rsidRPr="000736EE">
        <w:rPr>
          <w:rFonts w:cs="B Nazanin" w:hint="cs"/>
          <w:sz w:val="26"/>
          <w:szCs w:val="26"/>
          <w:rtl/>
        </w:rPr>
        <w:t>جمع آوری نمایند. پس</w:t>
      </w:r>
      <w:r w:rsidR="000061ED" w:rsidRPr="000736EE">
        <w:rPr>
          <w:rFonts w:cs="B Nazanin" w:hint="cs"/>
          <w:sz w:val="26"/>
          <w:szCs w:val="26"/>
          <w:rtl/>
        </w:rPr>
        <w:t xml:space="preserve"> از جمع آوری اطلاعات</w:t>
      </w:r>
      <w:r w:rsidR="00905464" w:rsidRPr="000736EE">
        <w:rPr>
          <w:rFonts w:cs="B Nazanin" w:hint="cs"/>
          <w:sz w:val="26"/>
          <w:szCs w:val="26"/>
          <w:rtl/>
        </w:rPr>
        <w:t>، نگارندگان</w:t>
      </w:r>
      <w:r w:rsidR="000061ED" w:rsidRPr="000736EE">
        <w:rPr>
          <w:rFonts w:cs="B Nazanin" w:hint="cs"/>
          <w:sz w:val="26"/>
          <w:szCs w:val="26"/>
          <w:rtl/>
        </w:rPr>
        <w:t xml:space="preserve"> با استفاده از مدل مفهومی مکان و همچنین </w:t>
      </w:r>
      <w:r w:rsidR="00B75576" w:rsidRPr="000736EE">
        <w:rPr>
          <w:rFonts w:cs="B Nazanin" w:hint="cs"/>
          <w:sz w:val="26"/>
          <w:szCs w:val="26"/>
          <w:rtl/>
        </w:rPr>
        <w:t>کاربست</w:t>
      </w:r>
      <w:r w:rsidR="000061ED" w:rsidRPr="000736EE">
        <w:rPr>
          <w:rFonts w:cs="B Nazanin" w:hint="cs"/>
          <w:sz w:val="26"/>
          <w:szCs w:val="26"/>
          <w:rtl/>
        </w:rPr>
        <w:t xml:space="preserve"> نظریه سازمان فضایی شهر،</w:t>
      </w:r>
      <w:r w:rsidR="00B75576" w:rsidRPr="000736EE">
        <w:rPr>
          <w:rFonts w:cs="B Nazanin" w:hint="cs"/>
          <w:sz w:val="26"/>
          <w:szCs w:val="26"/>
          <w:rtl/>
        </w:rPr>
        <w:t xml:space="preserve"> این اطلاعات مورد تجزیه و تحلیل قرار </w:t>
      </w:r>
      <w:r w:rsidR="00905464" w:rsidRPr="000736EE">
        <w:rPr>
          <w:rFonts w:cs="B Nazanin" w:hint="cs"/>
          <w:sz w:val="26"/>
          <w:szCs w:val="26"/>
          <w:rtl/>
        </w:rPr>
        <w:t xml:space="preserve">دادند و کوشیدند خوانشی کل نگرانه از منظر شهری بندر امام خمینی با در نظر گرفتن ابعاد عینی-ذهنی آن ارائه دهند و نهایتا به سوال </w:t>
      </w:r>
      <w:r w:rsidR="00284703">
        <w:rPr>
          <w:rFonts w:cs="B Nazanin" w:hint="cs"/>
          <w:sz w:val="26"/>
          <w:szCs w:val="26"/>
          <w:rtl/>
        </w:rPr>
        <w:t>مطرح</w:t>
      </w:r>
      <w:r w:rsidR="00905464" w:rsidRPr="000736EE">
        <w:rPr>
          <w:rFonts w:cs="B Nazanin" w:hint="cs"/>
          <w:sz w:val="26"/>
          <w:szCs w:val="26"/>
          <w:rtl/>
        </w:rPr>
        <w:t xml:space="preserve"> شده در این پژوهش پاسخ دهند.</w:t>
      </w:r>
      <w:r w:rsidR="008B309E">
        <w:rPr>
          <w:rFonts w:cs="B Nazanin" w:hint="cs"/>
          <w:sz w:val="26"/>
          <w:szCs w:val="26"/>
          <w:rtl/>
        </w:rPr>
        <w:t xml:space="preserve"> </w:t>
      </w:r>
      <w:r w:rsidR="008B309E">
        <w:rPr>
          <w:rFonts w:cs="B Nazanin" w:hint="cs"/>
          <w:color w:val="FF0000"/>
          <w:sz w:val="26"/>
          <w:szCs w:val="26"/>
          <w:rtl/>
        </w:rPr>
        <w:t>در این مرحله نیز</w:t>
      </w:r>
      <w:r w:rsidR="00ED7EF5" w:rsidRPr="00ED7EF5">
        <w:rPr>
          <w:rFonts w:cs="B Nazanin" w:hint="cs"/>
          <w:color w:val="FF0000"/>
          <w:sz w:val="26"/>
          <w:szCs w:val="26"/>
          <w:rtl/>
        </w:rPr>
        <w:t>، فرایند تحلیلی با استفاده از روش کددهی پایین به بالا</w:t>
      </w:r>
      <w:r w:rsidR="00ED7EF5">
        <w:rPr>
          <w:rFonts w:cs="B Nazanin" w:hint="cs"/>
          <w:color w:val="FF0000"/>
          <w:sz w:val="26"/>
          <w:szCs w:val="26"/>
          <w:vertAlign w:val="superscript"/>
          <w:rtl/>
        </w:rPr>
        <w:t>1</w:t>
      </w:r>
      <w:r w:rsidR="00ED7EF5" w:rsidRPr="00ED7EF5">
        <w:rPr>
          <w:rFonts w:cs="B Nazanin" w:hint="cs"/>
          <w:color w:val="FF0000"/>
          <w:sz w:val="26"/>
          <w:szCs w:val="26"/>
          <w:rtl/>
        </w:rPr>
        <w:t xml:space="preserve"> </w:t>
      </w:r>
      <w:r w:rsidR="008B309E">
        <w:rPr>
          <w:rFonts w:cs="B Nazanin" w:hint="cs"/>
          <w:color w:val="FF0000"/>
          <w:sz w:val="26"/>
          <w:szCs w:val="26"/>
          <w:rtl/>
        </w:rPr>
        <w:t xml:space="preserve">انجام </w:t>
      </w:r>
      <w:r w:rsidR="008B309E">
        <w:rPr>
          <w:rFonts w:cs="B Nazanin" w:hint="cs"/>
          <w:color w:val="FF0000"/>
          <w:sz w:val="26"/>
          <w:szCs w:val="26"/>
          <w:rtl/>
        </w:rPr>
        <w:lastRenderedPageBreak/>
        <w:t>گرفت</w:t>
      </w:r>
      <w:r w:rsidR="00ED7EF5" w:rsidRPr="00ED7EF5">
        <w:rPr>
          <w:rFonts w:cs="B Nazanin" w:hint="cs"/>
          <w:color w:val="FF0000"/>
          <w:sz w:val="26"/>
          <w:szCs w:val="26"/>
          <w:rtl/>
        </w:rPr>
        <w:t>. در این روش به منظور تحلیل داده</w:t>
      </w:r>
      <w:r w:rsidR="00ED7EF5" w:rsidRPr="00ED7EF5">
        <w:rPr>
          <w:rFonts w:cs="B Nazanin"/>
          <w:color w:val="FF0000"/>
          <w:sz w:val="26"/>
          <w:szCs w:val="26"/>
          <w:rtl/>
        </w:rPr>
        <w:softHyphen/>
      </w:r>
      <w:r w:rsidR="00ED7EF5" w:rsidRPr="00ED7EF5">
        <w:rPr>
          <w:rFonts w:cs="B Nazanin" w:hint="cs"/>
          <w:color w:val="FF0000"/>
          <w:sz w:val="26"/>
          <w:szCs w:val="26"/>
          <w:rtl/>
        </w:rPr>
        <w:t>ها به جای استفاده از کدهای از پیش تعیین شده، فرایند کد دهی بر اساس کلمات در داده</w:t>
      </w:r>
      <w:r w:rsidR="00ED7EF5" w:rsidRPr="00ED7EF5">
        <w:rPr>
          <w:rFonts w:cs="B Nazanin"/>
          <w:color w:val="FF0000"/>
          <w:sz w:val="26"/>
          <w:szCs w:val="26"/>
          <w:rtl/>
        </w:rPr>
        <w:softHyphen/>
      </w:r>
      <w:r w:rsidR="00ED7EF5" w:rsidRPr="00ED7EF5">
        <w:rPr>
          <w:rFonts w:cs="B Nazanin" w:hint="cs"/>
          <w:color w:val="FF0000"/>
          <w:sz w:val="26"/>
          <w:szCs w:val="26"/>
          <w:rtl/>
        </w:rPr>
        <w:t>ها</w:t>
      </w:r>
      <w:r w:rsidR="008B309E">
        <w:rPr>
          <w:rFonts w:cs="B Nazanin" w:hint="cs"/>
          <w:color w:val="FF0000"/>
          <w:sz w:val="26"/>
          <w:szCs w:val="26"/>
          <w:rtl/>
        </w:rPr>
        <w:t>ی جمع آوری شده در گفتگو به ذی نفعان شهری</w:t>
      </w:r>
      <w:r w:rsidR="00ED7EF5" w:rsidRPr="00ED7EF5">
        <w:rPr>
          <w:rFonts w:cs="B Nazanin" w:hint="cs"/>
          <w:color w:val="FF0000"/>
          <w:sz w:val="26"/>
          <w:szCs w:val="26"/>
          <w:rtl/>
        </w:rPr>
        <w:t xml:space="preserve"> صورت می گیرد</w:t>
      </w:r>
      <w:r w:rsidR="008B309E">
        <w:rPr>
          <w:rFonts w:cs="B Nazanin" w:hint="cs"/>
          <w:color w:val="FF0000"/>
          <w:sz w:val="26"/>
          <w:szCs w:val="26"/>
          <w:rtl/>
        </w:rPr>
        <w:t>.</w:t>
      </w:r>
      <w:r w:rsidR="00ED7EF5" w:rsidRPr="00ED7EF5">
        <w:rPr>
          <w:rFonts w:cs="B Nazanin" w:hint="cs"/>
          <w:color w:val="FF0000"/>
          <w:sz w:val="26"/>
          <w:szCs w:val="26"/>
          <w:rtl/>
        </w:rPr>
        <w:t xml:space="preserve"> </w:t>
      </w:r>
    </w:p>
    <w:p w14:paraId="283F6403" w14:textId="1B574920" w:rsidR="00517A4C" w:rsidRPr="000736EE" w:rsidRDefault="00A47C56" w:rsidP="00FF66AC">
      <w:pPr>
        <w:pStyle w:val="NormalWeb"/>
        <w:bidi/>
        <w:spacing w:before="0" w:beforeAutospacing="0" w:after="0" w:afterAutospacing="0"/>
        <w:jc w:val="both"/>
        <w:rPr>
          <w:rFonts w:cs="B Nazanin"/>
          <w:b/>
          <w:bCs/>
          <w:sz w:val="26"/>
          <w:szCs w:val="26"/>
          <w:rtl/>
        </w:rPr>
      </w:pPr>
      <w:r w:rsidRPr="000736EE">
        <w:rPr>
          <w:rFonts w:cs="B Nazanin" w:hint="cs"/>
          <w:b/>
          <w:bCs/>
          <w:sz w:val="26"/>
          <w:szCs w:val="26"/>
          <w:rtl/>
        </w:rPr>
        <w:t>مبانی نظری</w:t>
      </w:r>
    </w:p>
    <w:p w14:paraId="7E9D1196" w14:textId="7D88A8A0" w:rsidR="000061ED" w:rsidRPr="000736EE" w:rsidRDefault="00887D75" w:rsidP="000061ED">
      <w:pPr>
        <w:pStyle w:val="NormalWeb"/>
        <w:bidi/>
        <w:spacing w:before="0" w:beforeAutospacing="0" w:after="0" w:afterAutospacing="0"/>
        <w:jc w:val="both"/>
        <w:rPr>
          <w:rFonts w:cs="B Nazanin"/>
          <w:b/>
          <w:bCs/>
          <w:sz w:val="26"/>
          <w:szCs w:val="26"/>
          <w:rtl/>
        </w:rPr>
      </w:pPr>
      <w:r w:rsidRPr="000736EE">
        <w:rPr>
          <w:rFonts w:cs="B Nazanin" w:hint="cs"/>
          <w:b/>
          <w:bCs/>
          <w:sz w:val="26"/>
          <w:szCs w:val="26"/>
          <w:rtl/>
        </w:rPr>
        <w:t xml:space="preserve">مدل </w:t>
      </w:r>
      <w:r w:rsidR="000061ED" w:rsidRPr="000736EE">
        <w:rPr>
          <w:rFonts w:cs="B Nazanin" w:hint="cs"/>
          <w:b/>
          <w:bCs/>
          <w:sz w:val="26"/>
          <w:szCs w:val="26"/>
          <w:rtl/>
        </w:rPr>
        <w:t>مفهوم مکان</w:t>
      </w:r>
    </w:p>
    <w:p w14:paraId="4538D07A" w14:textId="4E304742" w:rsidR="00447128" w:rsidRPr="000736EE" w:rsidRDefault="00447128" w:rsidP="00887D75">
      <w:pPr>
        <w:pStyle w:val="NormalWeb"/>
        <w:bidi/>
        <w:spacing w:before="0" w:beforeAutospacing="0" w:after="0" w:afterAutospacing="0"/>
        <w:jc w:val="both"/>
        <w:rPr>
          <w:rFonts w:cs="B Nazanin"/>
          <w:sz w:val="26"/>
          <w:szCs w:val="26"/>
          <w:rtl/>
        </w:rPr>
      </w:pPr>
      <w:r w:rsidRPr="000736EE">
        <w:rPr>
          <w:rFonts w:cs="B Nazanin" w:hint="cs"/>
          <w:sz w:val="26"/>
          <w:szCs w:val="26"/>
          <w:rtl/>
        </w:rPr>
        <w:t>در تعاریف موجود از مفهوم مکان، مکان پدیده</w:t>
      </w:r>
      <w:r w:rsidRPr="000736EE">
        <w:rPr>
          <w:rFonts w:cs="B Nazanin"/>
          <w:sz w:val="26"/>
          <w:szCs w:val="26"/>
          <w:rtl/>
        </w:rPr>
        <w:softHyphen/>
      </w:r>
      <w:r w:rsidRPr="000736EE">
        <w:rPr>
          <w:rFonts w:cs="B Nazanin" w:hint="cs"/>
          <w:sz w:val="26"/>
          <w:szCs w:val="26"/>
          <w:rtl/>
        </w:rPr>
        <w:t xml:space="preserve">ای فیزیکی-معنوی </w:t>
      </w:r>
      <w:r w:rsidR="00A677A3" w:rsidRPr="000736EE">
        <w:rPr>
          <w:rFonts w:cs="B Nazanin" w:hint="cs"/>
          <w:sz w:val="26"/>
          <w:szCs w:val="26"/>
          <w:rtl/>
        </w:rPr>
        <w:t>معرفی شده است</w:t>
      </w:r>
      <w:r w:rsidRPr="000736EE">
        <w:rPr>
          <w:rFonts w:cs="B Nazanin" w:hint="cs"/>
          <w:sz w:val="26"/>
          <w:szCs w:val="26"/>
          <w:rtl/>
        </w:rPr>
        <w:t xml:space="preserve"> که از برو</w:t>
      </w:r>
      <w:r w:rsidR="00E91D7C">
        <w:rPr>
          <w:rFonts w:cs="B Nazanin" w:hint="cs"/>
          <w:sz w:val="26"/>
          <w:szCs w:val="26"/>
          <w:rtl/>
          <w:lang w:bidi="fa-IR"/>
        </w:rPr>
        <w:t xml:space="preserve">نداد رویدادهای تاریخی و انسانی در یک </w:t>
      </w:r>
      <w:r w:rsidRPr="000736EE">
        <w:rPr>
          <w:rFonts w:cs="B Nazanin" w:hint="cs"/>
          <w:sz w:val="26"/>
          <w:szCs w:val="26"/>
          <w:rtl/>
        </w:rPr>
        <w:t>فضا</w:t>
      </w:r>
      <w:r w:rsidR="00E91D7C">
        <w:rPr>
          <w:rFonts w:cs="B Nazanin" w:hint="cs"/>
          <w:sz w:val="26"/>
          <w:szCs w:val="26"/>
          <w:rtl/>
        </w:rPr>
        <w:t xml:space="preserve">ی کالبدی محض </w:t>
      </w:r>
      <w:r w:rsidRPr="000736EE">
        <w:rPr>
          <w:rFonts w:cs="B Nazanin" w:hint="cs"/>
          <w:sz w:val="26"/>
          <w:szCs w:val="26"/>
          <w:rtl/>
        </w:rPr>
        <w:t>حاصل</w:t>
      </w:r>
      <w:r w:rsidR="00A677A3" w:rsidRPr="000736EE">
        <w:rPr>
          <w:rFonts w:cs="B Nazanin" w:hint="cs"/>
          <w:sz w:val="26"/>
          <w:szCs w:val="26"/>
          <w:rtl/>
        </w:rPr>
        <w:t xml:space="preserve"> می</w:t>
      </w:r>
      <w:r w:rsidR="00A677A3" w:rsidRPr="000736EE">
        <w:rPr>
          <w:rFonts w:cs="B Nazanin"/>
          <w:sz w:val="26"/>
          <w:szCs w:val="26"/>
          <w:rtl/>
        </w:rPr>
        <w:softHyphen/>
      </w:r>
      <w:r w:rsidR="00A677A3" w:rsidRPr="000736EE">
        <w:rPr>
          <w:rFonts w:cs="B Nazanin" w:hint="cs"/>
          <w:sz w:val="26"/>
          <w:szCs w:val="26"/>
          <w:rtl/>
        </w:rPr>
        <w:t>شود</w:t>
      </w:r>
      <w:r w:rsidRPr="000736EE">
        <w:rPr>
          <w:rFonts w:cs="B Nazanin" w:hint="cs"/>
          <w:sz w:val="26"/>
          <w:szCs w:val="26"/>
          <w:rtl/>
        </w:rPr>
        <w:t>، ؛</w:t>
      </w:r>
      <w:r w:rsidR="00A677A3" w:rsidRPr="000736EE">
        <w:rPr>
          <w:rFonts w:cs="B Nazanin" w:hint="cs"/>
          <w:sz w:val="26"/>
          <w:szCs w:val="26"/>
          <w:rtl/>
        </w:rPr>
        <w:t xml:space="preserve"> به همین دلیل </w:t>
      </w:r>
      <w:r w:rsidRPr="000736EE">
        <w:rPr>
          <w:rFonts w:cs="B Nazanin" w:hint="cs"/>
          <w:sz w:val="26"/>
          <w:szCs w:val="26"/>
          <w:rtl/>
        </w:rPr>
        <w:t>ماهیت آن</w:t>
      </w:r>
      <w:r w:rsidR="00A677A3" w:rsidRPr="000736EE">
        <w:rPr>
          <w:rFonts w:cs="B Nazanin" w:hint="cs"/>
          <w:sz w:val="26"/>
          <w:szCs w:val="26"/>
          <w:rtl/>
        </w:rPr>
        <w:t xml:space="preserve"> </w:t>
      </w:r>
      <w:r w:rsidRPr="000736EE">
        <w:rPr>
          <w:rFonts w:cs="B Nazanin" w:hint="cs"/>
          <w:sz w:val="26"/>
          <w:szCs w:val="26"/>
          <w:rtl/>
        </w:rPr>
        <w:t>ترکیبی از فضا</w:t>
      </w:r>
      <w:r w:rsidR="00E91D7C">
        <w:rPr>
          <w:rFonts w:cs="B Nazanin" w:hint="cs"/>
          <w:sz w:val="26"/>
          <w:szCs w:val="26"/>
          <w:rtl/>
        </w:rPr>
        <w:t xml:space="preserve"> و </w:t>
      </w:r>
      <w:r w:rsidRPr="000736EE">
        <w:rPr>
          <w:rFonts w:cs="B Nazanin" w:hint="cs"/>
          <w:sz w:val="26"/>
          <w:szCs w:val="26"/>
          <w:rtl/>
        </w:rPr>
        <w:t>درک انسان</w:t>
      </w:r>
      <w:r w:rsidR="00A677A3" w:rsidRPr="000736EE">
        <w:rPr>
          <w:rFonts w:cs="B Nazanin" w:hint="cs"/>
          <w:sz w:val="26"/>
          <w:szCs w:val="26"/>
          <w:rtl/>
        </w:rPr>
        <w:t>ی از آن دانست</w:t>
      </w:r>
      <w:r w:rsidRPr="000736EE">
        <w:rPr>
          <w:rFonts w:cs="B Nazanin" w:hint="cs"/>
          <w:sz w:val="26"/>
          <w:szCs w:val="26"/>
          <w:rtl/>
        </w:rPr>
        <w:t>.(منصوری، 1389)</w:t>
      </w:r>
    </w:p>
    <w:p w14:paraId="2FB27882" w14:textId="4FC904BC" w:rsidR="00447128" w:rsidRPr="000736EE" w:rsidRDefault="00887D75" w:rsidP="00447128">
      <w:pPr>
        <w:pStyle w:val="NormalWeb"/>
        <w:bidi/>
        <w:spacing w:before="0" w:beforeAutospacing="0" w:after="0" w:afterAutospacing="0"/>
        <w:jc w:val="both"/>
        <w:rPr>
          <w:rFonts w:cs="B Nazanin"/>
          <w:sz w:val="26"/>
          <w:szCs w:val="26"/>
          <w:rtl/>
          <w:lang w:bidi="fa-IR"/>
        </w:rPr>
      </w:pPr>
      <w:r w:rsidRPr="000736EE">
        <w:rPr>
          <w:rFonts w:cs="B Nazanin" w:hint="cs"/>
          <w:sz w:val="26"/>
          <w:szCs w:val="26"/>
          <w:rtl/>
        </w:rPr>
        <w:t>تاکنون مدل</w:t>
      </w:r>
      <w:r w:rsidRPr="000736EE">
        <w:rPr>
          <w:rFonts w:cs="B Nazanin"/>
          <w:sz w:val="26"/>
          <w:szCs w:val="26"/>
          <w:rtl/>
        </w:rPr>
        <w:softHyphen/>
      </w:r>
      <w:r w:rsidRPr="000736EE">
        <w:rPr>
          <w:rFonts w:cs="B Nazanin" w:hint="cs"/>
          <w:sz w:val="26"/>
          <w:szCs w:val="26"/>
          <w:rtl/>
        </w:rPr>
        <w:t>های گوناگونی در ارتباط با مفهوم مکان</w:t>
      </w:r>
      <w:r w:rsidR="00A677A3" w:rsidRPr="000736EE">
        <w:rPr>
          <w:rFonts w:cs="B Nazanin" w:hint="cs"/>
          <w:sz w:val="26"/>
          <w:szCs w:val="26"/>
          <w:rtl/>
        </w:rPr>
        <w:t xml:space="preserve"> و برای توضیح آن توسط محققان برجسته مطالعات محیطی</w:t>
      </w:r>
      <w:r w:rsidRPr="000736EE">
        <w:rPr>
          <w:rFonts w:cs="B Nazanin" w:hint="cs"/>
          <w:sz w:val="26"/>
          <w:szCs w:val="26"/>
          <w:rtl/>
        </w:rPr>
        <w:t xml:space="preserve"> ارائه شده است. یکی از </w:t>
      </w:r>
      <w:r w:rsidR="00A677A3" w:rsidRPr="000736EE">
        <w:rPr>
          <w:rFonts w:cs="B Nazanin" w:hint="cs"/>
          <w:sz w:val="26"/>
          <w:szCs w:val="26"/>
          <w:rtl/>
        </w:rPr>
        <w:t>رایج</w:t>
      </w:r>
      <w:r w:rsidR="00A677A3" w:rsidRPr="000736EE">
        <w:rPr>
          <w:rFonts w:cs="B Nazanin"/>
          <w:sz w:val="26"/>
          <w:szCs w:val="26"/>
          <w:rtl/>
        </w:rPr>
        <w:softHyphen/>
      </w:r>
      <w:r w:rsidRPr="000736EE">
        <w:rPr>
          <w:rFonts w:cs="B Nazanin" w:hint="cs"/>
          <w:sz w:val="26"/>
          <w:szCs w:val="26"/>
          <w:rtl/>
        </w:rPr>
        <w:t>ترین مدل</w:t>
      </w:r>
      <w:r w:rsidRPr="000736EE">
        <w:rPr>
          <w:rFonts w:cs="B Nazanin"/>
          <w:sz w:val="26"/>
          <w:szCs w:val="26"/>
          <w:rtl/>
        </w:rPr>
        <w:softHyphen/>
      </w:r>
      <w:r w:rsidRPr="000736EE">
        <w:rPr>
          <w:rFonts w:cs="B Nazanin" w:hint="cs"/>
          <w:sz w:val="26"/>
          <w:szCs w:val="26"/>
          <w:rtl/>
        </w:rPr>
        <w:t>های ارائه شده</w:t>
      </w:r>
      <w:r w:rsidR="00A677A3" w:rsidRPr="000736EE">
        <w:rPr>
          <w:rFonts w:cs="B Nazanin" w:hint="cs"/>
          <w:sz w:val="26"/>
          <w:szCs w:val="26"/>
          <w:rtl/>
        </w:rPr>
        <w:t xml:space="preserve"> در این زمینه</w:t>
      </w:r>
      <w:r w:rsidRPr="000736EE">
        <w:rPr>
          <w:rFonts w:cs="B Nazanin" w:hint="cs"/>
          <w:sz w:val="26"/>
          <w:szCs w:val="26"/>
          <w:rtl/>
        </w:rPr>
        <w:t>، مدل کانتر است. در این مدل کانتر</w:t>
      </w:r>
      <w:r w:rsidR="00B71920" w:rsidRPr="000736EE">
        <w:rPr>
          <w:rFonts w:cs="B Nazanin" w:hint="cs"/>
          <w:sz w:val="26"/>
          <w:szCs w:val="26"/>
          <w:rtl/>
        </w:rPr>
        <w:t>(</w:t>
      </w:r>
      <w:r w:rsidR="00B71920" w:rsidRPr="000736EE">
        <w:rPr>
          <w:rFonts w:cs="B Nazanin"/>
          <w:sz w:val="26"/>
          <w:szCs w:val="26"/>
        </w:rPr>
        <w:t>1977</w:t>
      </w:r>
      <w:r w:rsidR="00B71920" w:rsidRPr="000736EE">
        <w:rPr>
          <w:rFonts w:cs="B Nazanin" w:hint="cs"/>
          <w:sz w:val="26"/>
          <w:szCs w:val="26"/>
          <w:rtl/>
        </w:rPr>
        <w:t>)</w:t>
      </w:r>
      <w:r w:rsidRPr="000736EE">
        <w:rPr>
          <w:rFonts w:cs="B Nazanin" w:hint="cs"/>
          <w:sz w:val="26"/>
          <w:szCs w:val="26"/>
          <w:rtl/>
        </w:rPr>
        <w:t xml:space="preserve">، مکان را متشکل از </w:t>
      </w:r>
      <w:r w:rsidR="00B71920" w:rsidRPr="000736EE">
        <w:rPr>
          <w:rFonts w:cs="B Nazanin" w:hint="cs"/>
          <w:sz w:val="26"/>
          <w:szCs w:val="26"/>
          <w:rtl/>
        </w:rPr>
        <w:t>فرم، فعالیت و معنی می</w:t>
      </w:r>
      <w:r w:rsidR="00B71920" w:rsidRPr="000736EE">
        <w:rPr>
          <w:rFonts w:cs="B Nazanin"/>
          <w:sz w:val="26"/>
          <w:szCs w:val="26"/>
          <w:rtl/>
        </w:rPr>
        <w:softHyphen/>
      </w:r>
      <w:r w:rsidR="00B71920" w:rsidRPr="000736EE">
        <w:rPr>
          <w:rFonts w:cs="B Nazanin" w:hint="cs"/>
          <w:sz w:val="26"/>
          <w:szCs w:val="26"/>
          <w:rtl/>
        </w:rPr>
        <w:t>داند که دارای سه بعد کالبدی، عملکردی و ادراکی-شناختی است. رلف(</w:t>
      </w:r>
      <w:r w:rsidR="00B71920" w:rsidRPr="000736EE">
        <w:rPr>
          <w:rFonts w:cs="B Nazanin"/>
          <w:sz w:val="26"/>
          <w:szCs w:val="26"/>
        </w:rPr>
        <w:t>1976</w:t>
      </w:r>
      <w:r w:rsidR="00B71920" w:rsidRPr="000736EE">
        <w:rPr>
          <w:rFonts w:cs="B Nazanin" w:hint="cs"/>
          <w:sz w:val="26"/>
          <w:szCs w:val="26"/>
          <w:rtl/>
          <w:lang w:bidi="fa-IR"/>
        </w:rPr>
        <w:t>)</w:t>
      </w:r>
      <w:r w:rsidR="00B71920" w:rsidRPr="000736EE">
        <w:rPr>
          <w:rFonts w:cs="B Nazanin" w:hint="cs"/>
          <w:sz w:val="26"/>
          <w:szCs w:val="26"/>
          <w:rtl/>
        </w:rPr>
        <w:t xml:space="preserve"> محقق برجسته پدیدارشناسی، مکان را متشکل از محیط طبیعی و مصنوع در کنار اعمال انسانی و معانی معرفی می</w:t>
      </w:r>
      <w:r w:rsidR="00B71920" w:rsidRPr="000736EE">
        <w:rPr>
          <w:rFonts w:cs="B Nazanin"/>
          <w:sz w:val="26"/>
          <w:szCs w:val="26"/>
          <w:rtl/>
        </w:rPr>
        <w:softHyphen/>
      </w:r>
      <w:r w:rsidR="00B71920" w:rsidRPr="000736EE">
        <w:rPr>
          <w:rFonts w:cs="B Nazanin" w:hint="cs"/>
          <w:sz w:val="26"/>
          <w:szCs w:val="26"/>
          <w:rtl/>
        </w:rPr>
        <w:t>کند که در مقیاس</w:t>
      </w:r>
      <w:r w:rsidR="00B71920" w:rsidRPr="000736EE">
        <w:rPr>
          <w:rFonts w:cs="B Nazanin"/>
          <w:sz w:val="26"/>
          <w:szCs w:val="26"/>
          <w:rtl/>
        </w:rPr>
        <w:softHyphen/>
      </w:r>
      <w:r w:rsidR="00B71920" w:rsidRPr="000736EE">
        <w:rPr>
          <w:rFonts w:cs="B Nazanin" w:hint="cs"/>
          <w:sz w:val="26"/>
          <w:szCs w:val="26"/>
          <w:rtl/>
        </w:rPr>
        <w:t>های مختلف می</w:t>
      </w:r>
      <w:r w:rsidR="00B71920" w:rsidRPr="000736EE">
        <w:rPr>
          <w:rFonts w:cs="B Nazanin"/>
          <w:sz w:val="26"/>
          <w:szCs w:val="26"/>
          <w:rtl/>
        </w:rPr>
        <w:softHyphen/>
      </w:r>
      <w:r w:rsidR="00B71920" w:rsidRPr="000736EE">
        <w:rPr>
          <w:rFonts w:cs="B Nazanin" w:hint="cs"/>
          <w:sz w:val="26"/>
          <w:szCs w:val="26"/>
          <w:rtl/>
        </w:rPr>
        <w:t>تواند بروز یابد. متئوکرمونا(</w:t>
      </w:r>
      <w:r w:rsidR="00B71920" w:rsidRPr="000736EE">
        <w:rPr>
          <w:rFonts w:cs="B Nazanin"/>
          <w:sz w:val="26"/>
          <w:szCs w:val="26"/>
        </w:rPr>
        <w:t>2021</w:t>
      </w:r>
      <w:r w:rsidR="00B71920" w:rsidRPr="000736EE">
        <w:rPr>
          <w:rFonts w:cs="B Nazanin" w:hint="cs"/>
          <w:sz w:val="26"/>
          <w:szCs w:val="26"/>
          <w:rtl/>
          <w:lang w:bidi="fa-IR"/>
        </w:rPr>
        <w:t>)</w:t>
      </w:r>
      <w:r w:rsidR="00B71920" w:rsidRPr="000736EE">
        <w:rPr>
          <w:rFonts w:cs="B Nazanin" w:hint="cs"/>
          <w:sz w:val="26"/>
          <w:szCs w:val="26"/>
          <w:rtl/>
        </w:rPr>
        <w:t xml:space="preserve"> معمار و برنامه ریز شهری نیز در مدل ارائه شده توسط </w:t>
      </w:r>
      <w:r w:rsidR="00A677A3" w:rsidRPr="000736EE">
        <w:rPr>
          <w:rFonts w:cs="B Nazanin" w:hint="cs"/>
          <w:sz w:val="26"/>
          <w:szCs w:val="26"/>
          <w:rtl/>
        </w:rPr>
        <w:t>خود</w:t>
      </w:r>
      <w:r w:rsidR="00B71920" w:rsidRPr="000736EE">
        <w:rPr>
          <w:rFonts w:cs="B Nazanin" w:hint="cs"/>
          <w:sz w:val="26"/>
          <w:szCs w:val="26"/>
          <w:rtl/>
        </w:rPr>
        <w:t>، مکان را برآیند سه عامل فرم، فعالیت و تصور فردی در نظر می</w:t>
      </w:r>
      <w:r w:rsidR="00B71920" w:rsidRPr="000736EE">
        <w:rPr>
          <w:rFonts w:cs="B Nazanin"/>
          <w:sz w:val="26"/>
          <w:szCs w:val="26"/>
          <w:rtl/>
        </w:rPr>
        <w:softHyphen/>
      </w:r>
      <w:r w:rsidR="00B71920" w:rsidRPr="000736EE">
        <w:rPr>
          <w:rFonts w:cs="B Nazanin" w:hint="cs"/>
          <w:sz w:val="26"/>
          <w:szCs w:val="26"/>
          <w:rtl/>
        </w:rPr>
        <w:t>گیرد که در طی یک فرایند تعاملی مکان را حاصل می</w:t>
      </w:r>
      <w:r w:rsidR="00B71920" w:rsidRPr="000736EE">
        <w:rPr>
          <w:rFonts w:cs="B Nazanin"/>
          <w:sz w:val="26"/>
          <w:szCs w:val="26"/>
          <w:rtl/>
        </w:rPr>
        <w:softHyphen/>
      </w:r>
      <w:r w:rsidR="00B71920" w:rsidRPr="000736EE">
        <w:rPr>
          <w:rFonts w:cs="B Nazanin" w:hint="cs"/>
          <w:sz w:val="26"/>
          <w:szCs w:val="26"/>
          <w:rtl/>
        </w:rPr>
        <w:t>کنند. علاوه بر این، کرسول(</w:t>
      </w:r>
      <w:r w:rsidR="00B71920" w:rsidRPr="000736EE">
        <w:rPr>
          <w:rFonts w:cs="B Nazanin"/>
          <w:sz w:val="26"/>
          <w:szCs w:val="26"/>
        </w:rPr>
        <w:t>2009</w:t>
      </w:r>
      <w:r w:rsidR="00B71920" w:rsidRPr="000736EE">
        <w:rPr>
          <w:rFonts w:cs="B Nazanin" w:hint="cs"/>
          <w:sz w:val="26"/>
          <w:szCs w:val="26"/>
          <w:rtl/>
          <w:lang w:bidi="fa-IR"/>
        </w:rPr>
        <w:t>) نیز در توضیح خود از مفهوم  مکان، این پدیده را ترکیبی از ماده، معنی و عمل توضیح می</w:t>
      </w:r>
      <w:r w:rsidR="00B71920" w:rsidRPr="000736EE">
        <w:rPr>
          <w:rFonts w:cs="B Nazanin"/>
          <w:sz w:val="26"/>
          <w:szCs w:val="26"/>
          <w:rtl/>
          <w:lang w:bidi="fa-IR"/>
        </w:rPr>
        <w:softHyphen/>
      </w:r>
      <w:r w:rsidR="00B71920" w:rsidRPr="000736EE">
        <w:rPr>
          <w:rFonts w:cs="B Nazanin" w:hint="cs"/>
          <w:sz w:val="26"/>
          <w:szCs w:val="26"/>
          <w:rtl/>
          <w:lang w:bidi="fa-IR"/>
        </w:rPr>
        <w:t xml:space="preserve">دهد. </w:t>
      </w:r>
      <w:r w:rsidR="004A364A" w:rsidRPr="000736EE">
        <w:rPr>
          <w:rFonts w:cs="B Nazanin" w:hint="cs"/>
          <w:sz w:val="26"/>
          <w:szCs w:val="26"/>
          <w:rtl/>
          <w:lang w:bidi="fa-IR"/>
        </w:rPr>
        <w:t>گییرین(</w:t>
      </w:r>
      <w:r w:rsidR="004A364A" w:rsidRPr="000736EE">
        <w:rPr>
          <w:rFonts w:cs="B Nazanin"/>
          <w:sz w:val="26"/>
          <w:szCs w:val="26"/>
          <w:lang w:bidi="fa-IR"/>
        </w:rPr>
        <w:t>2000</w:t>
      </w:r>
      <w:r w:rsidR="004A364A" w:rsidRPr="000736EE">
        <w:rPr>
          <w:rFonts w:cs="B Nazanin" w:hint="cs"/>
          <w:sz w:val="26"/>
          <w:szCs w:val="26"/>
          <w:rtl/>
          <w:lang w:bidi="fa-IR"/>
        </w:rPr>
        <w:t xml:space="preserve">)، </w:t>
      </w:r>
      <w:r w:rsidR="00A677A3" w:rsidRPr="000736EE">
        <w:rPr>
          <w:rFonts w:cs="B Nazanin" w:hint="cs"/>
          <w:sz w:val="26"/>
          <w:szCs w:val="26"/>
          <w:rtl/>
          <w:lang w:bidi="fa-IR"/>
        </w:rPr>
        <w:t xml:space="preserve">نیز در همین راستا </w:t>
      </w:r>
      <w:r w:rsidR="004A364A" w:rsidRPr="000736EE">
        <w:rPr>
          <w:rFonts w:cs="B Nazanin" w:hint="cs"/>
          <w:sz w:val="26"/>
          <w:szCs w:val="26"/>
          <w:rtl/>
          <w:lang w:bidi="fa-IR"/>
        </w:rPr>
        <w:t>مکان را با سه مشخصه: موقعیت جغرافیایی ویژه، شکل کالبدی و هویت شامل معنا و ارزش تبیین می</w:t>
      </w:r>
      <w:r w:rsidR="004A364A" w:rsidRPr="000736EE">
        <w:rPr>
          <w:rFonts w:cs="B Nazanin"/>
          <w:sz w:val="26"/>
          <w:szCs w:val="26"/>
          <w:rtl/>
          <w:lang w:bidi="fa-IR"/>
        </w:rPr>
        <w:softHyphen/>
      </w:r>
      <w:r w:rsidR="004A364A" w:rsidRPr="000736EE">
        <w:rPr>
          <w:rFonts w:cs="B Nazanin" w:hint="cs"/>
          <w:sz w:val="26"/>
          <w:szCs w:val="26"/>
          <w:rtl/>
          <w:lang w:bidi="fa-IR"/>
        </w:rPr>
        <w:t>کند</w:t>
      </w:r>
      <w:r w:rsidR="00447128" w:rsidRPr="000736EE">
        <w:rPr>
          <w:rFonts w:cs="B Nazanin" w:hint="cs"/>
          <w:sz w:val="26"/>
          <w:szCs w:val="26"/>
          <w:rtl/>
          <w:lang w:bidi="fa-IR"/>
        </w:rPr>
        <w:t>.</w:t>
      </w:r>
      <w:r w:rsidR="00A677A3" w:rsidRPr="000736EE">
        <w:rPr>
          <w:rFonts w:cs="B Nazanin" w:hint="cs"/>
          <w:sz w:val="26"/>
          <w:szCs w:val="26"/>
          <w:rtl/>
          <w:lang w:bidi="fa-IR"/>
        </w:rPr>
        <w:t xml:space="preserve"> با در نظر گرفتن تعاریف مرتبط با مفهوم مکان، می</w:t>
      </w:r>
      <w:r w:rsidR="00A677A3" w:rsidRPr="000736EE">
        <w:rPr>
          <w:rFonts w:cs="B Nazanin"/>
          <w:sz w:val="26"/>
          <w:szCs w:val="26"/>
          <w:rtl/>
          <w:lang w:bidi="fa-IR"/>
        </w:rPr>
        <w:softHyphen/>
      </w:r>
      <w:r w:rsidR="00A677A3" w:rsidRPr="000736EE">
        <w:rPr>
          <w:rFonts w:cs="B Nazanin" w:hint="cs"/>
          <w:sz w:val="26"/>
          <w:szCs w:val="26"/>
          <w:rtl/>
          <w:lang w:bidi="fa-IR"/>
        </w:rPr>
        <w:t>توان بیان نمود که مکان در میان تمام گزاره</w:t>
      </w:r>
      <w:r w:rsidR="00A677A3" w:rsidRPr="000736EE">
        <w:rPr>
          <w:rFonts w:cs="B Nazanin"/>
          <w:sz w:val="26"/>
          <w:szCs w:val="26"/>
          <w:rtl/>
          <w:lang w:bidi="fa-IR"/>
        </w:rPr>
        <w:softHyphen/>
      </w:r>
      <w:r w:rsidR="00A677A3" w:rsidRPr="000736EE">
        <w:rPr>
          <w:rFonts w:cs="B Nazanin" w:hint="cs"/>
          <w:sz w:val="26"/>
          <w:szCs w:val="26"/>
          <w:rtl/>
          <w:lang w:bidi="fa-IR"/>
        </w:rPr>
        <w:t>های م</w:t>
      </w:r>
      <w:r w:rsidR="00E91D7C">
        <w:rPr>
          <w:rFonts w:cs="B Nazanin" w:hint="cs"/>
          <w:sz w:val="26"/>
          <w:szCs w:val="26"/>
          <w:rtl/>
          <w:lang w:bidi="fa-IR"/>
        </w:rPr>
        <w:t>ط</w:t>
      </w:r>
      <w:r w:rsidR="00A677A3" w:rsidRPr="000736EE">
        <w:rPr>
          <w:rFonts w:cs="B Nazanin" w:hint="cs"/>
          <w:sz w:val="26"/>
          <w:szCs w:val="26"/>
          <w:rtl/>
          <w:lang w:bidi="fa-IR"/>
        </w:rPr>
        <w:t>رح شده به طور کلی دارای سه بعد است که به ترتیب عبارتند از</w:t>
      </w:r>
      <w:r w:rsidR="00E91D7C">
        <w:rPr>
          <w:rFonts w:cs="B Nazanin" w:hint="cs"/>
          <w:sz w:val="26"/>
          <w:szCs w:val="26"/>
          <w:rtl/>
          <w:lang w:bidi="fa-IR"/>
        </w:rPr>
        <w:t>:</w:t>
      </w:r>
      <w:r w:rsidR="00A677A3" w:rsidRPr="000736EE">
        <w:rPr>
          <w:rFonts w:cs="B Nazanin" w:hint="cs"/>
          <w:sz w:val="26"/>
          <w:szCs w:val="26"/>
          <w:rtl/>
          <w:lang w:bidi="fa-IR"/>
        </w:rPr>
        <w:t xml:space="preserve"> کالبد، عملکرد یا فعالیت و معنا. </w:t>
      </w:r>
    </w:p>
    <w:p w14:paraId="4C2518E6" w14:textId="58F66B48" w:rsidR="00A677A3" w:rsidRPr="000736EE" w:rsidRDefault="00447128" w:rsidP="00447128">
      <w:pPr>
        <w:pStyle w:val="NormalWeb"/>
        <w:bidi/>
        <w:spacing w:before="0" w:beforeAutospacing="0" w:after="0" w:afterAutospacing="0"/>
        <w:jc w:val="both"/>
        <w:rPr>
          <w:rFonts w:cs="B Nazanin"/>
          <w:b/>
          <w:bCs/>
          <w:sz w:val="26"/>
          <w:szCs w:val="26"/>
          <w:rtl/>
          <w:lang w:bidi="fa-IR"/>
        </w:rPr>
      </w:pPr>
      <w:r w:rsidRPr="000736EE">
        <w:rPr>
          <w:rFonts w:cs="B Nazanin" w:hint="cs"/>
          <w:b/>
          <w:bCs/>
          <w:sz w:val="26"/>
          <w:szCs w:val="26"/>
          <w:rtl/>
          <w:lang w:bidi="fa-IR"/>
        </w:rPr>
        <w:t>سازمان فضایی شهر</w:t>
      </w:r>
    </w:p>
    <w:p w14:paraId="4068FF4A" w14:textId="79463E4A" w:rsidR="00887D75" w:rsidRDefault="00C72326" w:rsidP="004D3580">
      <w:pPr>
        <w:pStyle w:val="NormalWeb"/>
        <w:bidi/>
        <w:spacing w:before="0" w:beforeAutospacing="0" w:after="0" w:afterAutospacing="0"/>
        <w:jc w:val="both"/>
        <w:rPr>
          <w:rFonts w:cs="B Nazanin"/>
          <w:sz w:val="26"/>
          <w:szCs w:val="26"/>
          <w:rtl/>
          <w:lang w:bidi="fa-IR"/>
        </w:rPr>
      </w:pPr>
      <w:r>
        <w:rPr>
          <w:rFonts w:cs="B Nazanin" w:hint="cs"/>
          <w:sz w:val="26"/>
          <w:szCs w:val="26"/>
          <w:rtl/>
          <w:lang w:bidi="fa-IR"/>
        </w:rPr>
        <w:t>سازمان فضایی شهر</w:t>
      </w:r>
      <w:r w:rsidRPr="000736EE">
        <w:rPr>
          <w:rFonts w:cs="B Nazanin" w:hint="cs"/>
          <w:sz w:val="26"/>
          <w:szCs w:val="26"/>
          <w:rtl/>
          <w:lang w:bidi="fa-IR"/>
        </w:rPr>
        <w:t xml:space="preserve"> </w:t>
      </w:r>
      <w:r w:rsidR="004B010F" w:rsidRPr="000736EE">
        <w:rPr>
          <w:rFonts w:cs="B Nazanin" w:hint="cs"/>
          <w:sz w:val="26"/>
          <w:szCs w:val="26"/>
          <w:rtl/>
          <w:lang w:bidi="fa-IR"/>
        </w:rPr>
        <w:t>نظریه</w:t>
      </w:r>
      <w:r>
        <w:rPr>
          <w:rFonts w:cs="B Nazanin"/>
          <w:sz w:val="26"/>
          <w:szCs w:val="26"/>
          <w:rtl/>
          <w:lang w:bidi="fa-IR"/>
        </w:rPr>
        <w:softHyphen/>
      </w:r>
      <w:r>
        <w:rPr>
          <w:rFonts w:cs="B Nazanin" w:hint="cs"/>
          <w:sz w:val="26"/>
          <w:szCs w:val="26"/>
          <w:rtl/>
          <w:lang w:bidi="fa-IR"/>
        </w:rPr>
        <w:t>ای است که می</w:t>
      </w:r>
      <w:r>
        <w:rPr>
          <w:rFonts w:cs="B Nazanin"/>
          <w:sz w:val="26"/>
          <w:szCs w:val="26"/>
          <w:rtl/>
          <w:lang w:bidi="fa-IR"/>
        </w:rPr>
        <w:softHyphen/>
      </w:r>
      <w:r>
        <w:rPr>
          <w:rFonts w:cs="B Nazanin" w:hint="cs"/>
          <w:sz w:val="26"/>
          <w:szCs w:val="26"/>
          <w:rtl/>
          <w:lang w:bidi="fa-IR"/>
        </w:rPr>
        <w:t>کوشد</w:t>
      </w:r>
      <w:r w:rsidR="004B010F" w:rsidRPr="000736EE">
        <w:rPr>
          <w:rFonts w:cs="B Nazanin" w:hint="cs"/>
          <w:sz w:val="26"/>
          <w:szCs w:val="26"/>
          <w:rtl/>
          <w:lang w:bidi="fa-IR"/>
        </w:rPr>
        <w:t xml:space="preserve"> با نگاهی سیستمی ،</w:t>
      </w:r>
      <w:r w:rsidR="00B91446" w:rsidRPr="000736EE">
        <w:rPr>
          <w:rFonts w:cs="B Nazanin" w:hint="cs"/>
          <w:sz w:val="26"/>
          <w:szCs w:val="26"/>
          <w:rtl/>
          <w:lang w:bidi="fa-IR"/>
        </w:rPr>
        <w:t xml:space="preserve"> شهر</w:t>
      </w:r>
      <w:r w:rsidR="009172B6">
        <w:rPr>
          <w:rFonts w:cs="B Nazanin" w:hint="cs"/>
          <w:sz w:val="26"/>
          <w:szCs w:val="26"/>
          <w:rtl/>
          <w:lang w:bidi="fa-IR"/>
        </w:rPr>
        <w:t xml:space="preserve"> و اجزای سازنده آن</w:t>
      </w:r>
      <w:r>
        <w:rPr>
          <w:rFonts w:cs="B Nazanin" w:hint="cs"/>
          <w:sz w:val="26"/>
          <w:szCs w:val="26"/>
          <w:rtl/>
          <w:lang w:bidi="fa-IR"/>
        </w:rPr>
        <w:t xml:space="preserve"> را</w:t>
      </w:r>
      <w:r w:rsidR="00B91446" w:rsidRPr="000736EE">
        <w:rPr>
          <w:rFonts w:cs="B Nazanin" w:hint="cs"/>
          <w:sz w:val="26"/>
          <w:szCs w:val="26"/>
          <w:rtl/>
          <w:lang w:bidi="fa-IR"/>
        </w:rPr>
        <w:t xml:space="preserve"> فراتر از جمع جبری کالبدی</w:t>
      </w:r>
      <w:r w:rsidR="00C53891">
        <w:rPr>
          <w:rFonts w:cs="B Nazanin" w:hint="cs"/>
          <w:sz w:val="26"/>
          <w:szCs w:val="26"/>
          <w:rtl/>
          <w:lang w:bidi="fa-IR"/>
        </w:rPr>
        <w:t xml:space="preserve"> آن</w:t>
      </w:r>
      <w:r w:rsidR="00C53891">
        <w:rPr>
          <w:rFonts w:cs="B Nazanin"/>
          <w:sz w:val="26"/>
          <w:szCs w:val="26"/>
          <w:rtl/>
          <w:lang w:bidi="fa-IR"/>
        </w:rPr>
        <w:softHyphen/>
      </w:r>
      <w:r w:rsidR="00C53891">
        <w:rPr>
          <w:rFonts w:cs="B Nazanin" w:hint="cs"/>
          <w:sz w:val="26"/>
          <w:szCs w:val="26"/>
          <w:rtl/>
          <w:lang w:bidi="fa-IR"/>
        </w:rPr>
        <w:t>ها،</w:t>
      </w:r>
      <w:r w:rsidR="00B91446" w:rsidRPr="000736EE">
        <w:rPr>
          <w:rFonts w:cs="B Nazanin" w:hint="cs"/>
          <w:sz w:val="26"/>
          <w:szCs w:val="26"/>
          <w:rtl/>
          <w:lang w:bidi="fa-IR"/>
        </w:rPr>
        <w:t xml:space="preserve"> </w:t>
      </w:r>
      <w:r w:rsidR="00BD44A7" w:rsidRPr="000736EE">
        <w:rPr>
          <w:rFonts w:cs="B Nazanin" w:hint="cs"/>
          <w:sz w:val="26"/>
          <w:szCs w:val="26"/>
          <w:rtl/>
          <w:lang w:bidi="fa-IR"/>
        </w:rPr>
        <w:t xml:space="preserve">به عنوان </w:t>
      </w:r>
      <w:r w:rsidR="00C53891">
        <w:rPr>
          <w:rFonts w:cs="B Nazanin" w:hint="cs"/>
          <w:sz w:val="26"/>
          <w:szCs w:val="26"/>
          <w:rtl/>
          <w:lang w:bidi="fa-IR"/>
        </w:rPr>
        <w:t>یک کلیت</w:t>
      </w:r>
      <w:r w:rsidR="00BD44A7" w:rsidRPr="000736EE">
        <w:rPr>
          <w:rFonts w:cs="B Nazanin" w:hint="cs"/>
          <w:sz w:val="26"/>
          <w:szCs w:val="26"/>
          <w:rtl/>
          <w:lang w:bidi="fa-IR"/>
        </w:rPr>
        <w:t xml:space="preserve"> حاوی معنای </w:t>
      </w:r>
      <w:r w:rsidR="004D3580">
        <w:rPr>
          <w:rFonts w:cs="B Nazanin" w:hint="cs"/>
          <w:sz w:val="26"/>
          <w:szCs w:val="26"/>
          <w:rtl/>
          <w:lang w:bidi="fa-IR"/>
        </w:rPr>
        <w:t>مورد توجه قرار دهد</w:t>
      </w:r>
      <w:r w:rsidR="00B91446" w:rsidRPr="000736EE">
        <w:rPr>
          <w:rFonts w:cs="B Nazanin" w:hint="cs"/>
          <w:sz w:val="26"/>
          <w:szCs w:val="26"/>
          <w:rtl/>
          <w:lang w:bidi="fa-IR"/>
        </w:rPr>
        <w:t>، معنایی که برآمده از نظم، نسبت و ارتباط میان اجزاء شهر است</w:t>
      </w:r>
      <w:r w:rsidR="00241C42">
        <w:rPr>
          <w:rFonts w:cs="B Nazanin" w:hint="cs"/>
          <w:sz w:val="26"/>
          <w:szCs w:val="26"/>
          <w:rtl/>
          <w:lang w:bidi="fa-IR"/>
        </w:rPr>
        <w:t>(مخلص و دیگران، 1401)</w:t>
      </w:r>
      <w:r w:rsidR="00B91446" w:rsidRPr="000736EE">
        <w:rPr>
          <w:rFonts w:cs="B Nazanin" w:hint="cs"/>
          <w:sz w:val="26"/>
          <w:szCs w:val="26"/>
          <w:rtl/>
          <w:lang w:bidi="fa-IR"/>
        </w:rPr>
        <w:t xml:space="preserve">. </w:t>
      </w:r>
      <w:r w:rsidR="00BD44A7" w:rsidRPr="000736EE">
        <w:rPr>
          <w:rFonts w:cs="B Nazanin" w:hint="cs"/>
          <w:sz w:val="26"/>
          <w:szCs w:val="26"/>
          <w:rtl/>
          <w:lang w:bidi="fa-IR"/>
        </w:rPr>
        <w:t xml:space="preserve">بر اساس این نظریه، </w:t>
      </w:r>
      <w:r w:rsidR="00B91446" w:rsidRPr="000736EE">
        <w:rPr>
          <w:rFonts w:cs="B Nazanin" w:hint="cs"/>
          <w:sz w:val="26"/>
          <w:szCs w:val="26"/>
          <w:rtl/>
          <w:lang w:bidi="fa-IR"/>
        </w:rPr>
        <w:t xml:space="preserve">سازمان فضایی هر شهر متشکل از 4 جزء </w:t>
      </w:r>
      <w:r w:rsidR="00BD44A7" w:rsidRPr="000736EE">
        <w:rPr>
          <w:rFonts w:cs="B Nazanin" w:hint="cs"/>
          <w:sz w:val="26"/>
          <w:szCs w:val="26"/>
          <w:rtl/>
          <w:lang w:bidi="fa-IR"/>
        </w:rPr>
        <w:t xml:space="preserve">است </w:t>
      </w:r>
      <w:r w:rsidR="00B91446" w:rsidRPr="000736EE">
        <w:rPr>
          <w:rFonts w:cs="B Nazanin" w:hint="cs"/>
          <w:sz w:val="26"/>
          <w:szCs w:val="26"/>
          <w:rtl/>
          <w:lang w:bidi="fa-IR"/>
        </w:rPr>
        <w:t>که در</w:t>
      </w:r>
      <w:r w:rsidR="00BD44A7" w:rsidRPr="000736EE">
        <w:rPr>
          <w:rFonts w:cs="B Nazanin" w:hint="cs"/>
          <w:sz w:val="26"/>
          <w:szCs w:val="26"/>
          <w:rtl/>
          <w:lang w:bidi="fa-IR"/>
        </w:rPr>
        <w:t xml:space="preserve"> کنار</w:t>
      </w:r>
      <w:r w:rsidR="00B91446" w:rsidRPr="000736EE">
        <w:rPr>
          <w:rFonts w:cs="B Nazanin" w:hint="cs"/>
          <w:sz w:val="26"/>
          <w:szCs w:val="26"/>
          <w:rtl/>
          <w:lang w:bidi="fa-IR"/>
        </w:rPr>
        <w:t xml:space="preserve"> یکدیگر، سبب معنا یافتن شهر به مثابه یک «کل» هدفمند و منظم</w:t>
      </w:r>
      <w:r w:rsidR="00C53891">
        <w:rPr>
          <w:rFonts w:cs="B Nazanin" w:hint="cs"/>
          <w:sz w:val="26"/>
          <w:szCs w:val="26"/>
          <w:rtl/>
          <w:lang w:bidi="fa-IR"/>
        </w:rPr>
        <w:t xml:space="preserve"> </w:t>
      </w:r>
      <w:r w:rsidR="00B91446" w:rsidRPr="000736EE">
        <w:rPr>
          <w:rFonts w:cs="B Nazanin" w:hint="cs"/>
          <w:sz w:val="26"/>
          <w:szCs w:val="26"/>
          <w:rtl/>
          <w:lang w:bidi="fa-IR"/>
        </w:rPr>
        <w:t xml:space="preserve">در قالب ارگانیسمی پویا </w:t>
      </w:r>
      <w:r w:rsidR="00C53891">
        <w:rPr>
          <w:rFonts w:cs="B Nazanin" w:hint="cs"/>
          <w:sz w:val="26"/>
          <w:szCs w:val="26"/>
          <w:rtl/>
          <w:lang w:bidi="fa-IR"/>
        </w:rPr>
        <w:t>می</w:t>
      </w:r>
      <w:r w:rsidR="00C53891">
        <w:rPr>
          <w:rFonts w:cs="B Nazanin"/>
          <w:sz w:val="26"/>
          <w:szCs w:val="26"/>
          <w:rtl/>
          <w:lang w:bidi="fa-IR"/>
        </w:rPr>
        <w:softHyphen/>
      </w:r>
      <w:r w:rsidR="00C53891">
        <w:rPr>
          <w:rFonts w:cs="B Nazanin" w:hint="cs"/>
          <w:sz w:val="26"/>
          <w:szCs w:val="26"/>
          <w:rtl/>
          <w:lang w:bidi="fa-IR"/>
        </w:rPr>
        <w:t>شود</w:t>
      </w:r>
      <w:r w:rsidR="00B91446" w:rsidRPr="000736EE">
        <w:rPr>
          <w:rFonts w:cs="B Nazanin" w:hint="cs"/>
          <w:sz w:val="26"/>
          <w:szCs w:val="26"/>
          <w:rtl/>
          <w:lang w:bidi="fa-IR"/>
        </w:rPr>
        <w:t>(منصوری، 1399). این چهار جزء به ترتیب عبارتند از</w:t>
      </w:r>
      <w:r w:rsidR="00C53891">
        <w:rPr>
          <w:rFonts w:cs="B Nazanin" w:hint="cs"/>
          <w:sz w:val="26"/>
          <w:szCs w:val="26"/>
          <w:rtl/>
          <w:lang w:bidi="fa-IR"/>
        </w:rPr>
        <w:t>:</w:t>
      </w:r>
      <w:r w:rsidR="00B91446" w:rsidRPr="000736EE">
        <w:rPr>
          <w:rFonts w:cs="B Nazanin" w:hint="cs"/>
          <w:sz w:val="26"/>
          <w:szCs w:val="26"/>
          <w:rtl/>
          <w:lang w:bidi="fa-IR"/>
        </w:rPr>
        <w:t xml:space="preserve"> قلمرو، مرکز، ساختار و کل</w:t>
      </w:r>
      <w:r w:rsidR="00B91446" w:rsidRPr="000736EE">
        <w:rPr>
          <w:rFonts w:cs="B Nazanin"/>
          <w:sz w:val="26"/>
          <w:szCs w:val="26"/>
          <w:rtl/>
          <w:lang w:bidi="fa-IR"/>
        </w:rPr>
        <w:softHyphen/>
      </w:r>
      <w:r w:rsidR="00B91446" w:rsidRPr="000736EE">
        <w:rPr>
          <w:rFonts w:cs="B Nazanin" w:hint="cs"/>
          <w:sz w:val="26"/>
          <w:szCs w:val="26"/>
          <w:rtl/>
          <w:lang w:bidi="fa-IR"/>
        </w:rPr>
        <w:t>های کوچک</w:t>
      </w:r>
      <w:r w:rsidR="004D3580">
        <w:rPr>
          <w:rFonts w:cs="B Nazanin" w:hint="cs"/>
          <w:sz w:val="26"/>
          <w:szCs w:val="26"/>
          <w:rtl/>
          <w:lang w:bidi="fa-IR"/>
        </w:rPr>
        <w:t xml:space="preserve"> یا محله.</w:t>
      </w:r>
    </w:p>
    <w:p w14:paraId="3E776F09" w14:textId="7E8A5FF9" w:rsidR="00241C42" w:rsidRDefault="009172B6" w:rsidP="00241C42">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sz w:val="26"/>
          <w:szCs w:val="26"/>
          <w:rtl/>
        </w:rPr>
        <w:t>قلمرو در نظام فضایی شهرها به‌عنوان مرز مشخصی تعریف می‌شود که محدوده‌</w:t>
      </w:r>
      <w:r w:rsidR="00C53891">
        <w:rPr>
          <w:rFonts w:ascii="Times New Roman" w:eastAsia="Times New Roman" w:hAnsi="Times New Roman" w:cs="B Nazanin" w:hint="cs"/>
          <w:sz w:val="26"/>
          <w:szCs w:val="26"/>
          <w:rtl/>
        </w:rPr>
        <w:t xml:space="preserve"> شهر</w:t>
      </w:r>
      <w:r w:rsidRPr="000736EE">
        <w:rPr>
          <w:rFonts w:ascii="Times New Roman" w:eastAsia="Times New Roman" w:hAnsi="Times New Roman" w:cs="B Nazanin"/>
          <w:sz w:val="26"/>
          <w:szCs w:val="26"/>
          <w:rtl/>
        </w:rPr>
        <w:t xml:space="preserve"> با ویژگی‌های خاص</w:t>
      </w:r>
      <w:r w:rsidR="00C53891">
        <w:rPr>
          <w:rFonts w:ascii="Times New Roman" w:eastAsia="Times New Roman" w:hAnsi="Times New Roman" w:cs="B Nazanin" w:hint="cs"/>
          <w:sz w:val="26"/>
          <w:szCs w:val="26"/>
          <w:rtl/>
        </w:rPr>
        <w:t xml:space="preserve"> آن</w:t>
      </w:r>
      <w:r w:rsidRPr="000736EE">
        <w:rPr>
          <w:rFonts w:ascii="Times New Roman" w:eastAsia="Times New Roman" w:hAnsi="Times New Roman" w:cs="B Nazanin"/>
          <w:sz w:val="26"/>
          <w:szCs w:val="26"/>
          <w:rtl/>
        </w:rPr>
        <w:t xml:space="preserve"> را از دیگر نواحی جدا کرده و در انسجام کلی شهر نقش کلیدی ایفا می‌کند. در حقیقت، </w:t>
      </w:r>
      <w:r>
        <w:rPr>
          <w:rFonts w:ascii="Times New Roman" w:eastAsia="Times New Roman" w:hAnsi="Times New Roman" w:cs="B Nazanin" w:hint="cs"/>
          <w:sz w:val="26"/>
          <w:szCs w:val="26"/>
          <w:rtl/>
        </w:rPr>
        <w:t xml:space="preserve">قلمرو </w:t>
      </w:r>
      <w:r w:rsidRPr="000736EE">
        <w:rPr>
          <w:rFonts w:ascii="Times New Roman" w:eastAsia="Times New Roman" w:hAnsi="Times New Roman" w:cs="B Nazanin"/>
          <w:sz w:val="26"/>
          <w:szCs w:val="26"/>
          <w:rtl/>
        </w:rPr>
        <w:t>به‌عنوان حد</w:t>
      </w:r>
      <w:r w:rsidR="00C53891">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 xml:space="preserve">فاصل میان درون و برون‌شهری عمل کرده و بازتابی از روند تکامل شهر به‌مثابه فضایی مستقل در میان بستر پیرامونی خود </w:t>
      </w:r>
      <w:r w:rsidR="00C53891">
        <w:rPr>
          <w:rFonts w:ascii="Times New Roman" w:eastAsia="Times New Roman" w:hAnsi="Times New Roman" w:cs="B Nazanin" w:hint="cs"/>
          <w:sz w:val="26"/>
          <w:szCs w:val="26"/>
          <w:rtl/>
        </w:rPr>
        <w:t>است</w:t>
      </w:r>
      <w:r w:rsidR="00241C42" w:rsidRPr="000736EE">
        <w:rPr>
          <w:rFonts w:cs="B Nazanin" w:hint="cs"/>
          <w:sz w:val="26"/>
          <w:szCs w:val="26"/>
          <w:rtl/>
          <w:lang w:bidi="fa-IR"/>
        </w:rPr>
        <w:t>(ابرقویی فرد و منصوری، 1400)</w:t>
      </w:r>
      <w:r w:rsidR="00241C42">
        <w:rPr>
          <w:rFonts w:cs="B Nazanin" w:hint="cs"/>
          <w:sz w:val="26"/>
          <w:szCs w:val="26"/>
          <w:rtl/>
          <w:lang w:bidi="fa-IR"/>
        </w:rPr>
        <w:t>.</w:t>
      </w:r>
    </w:p>
    <w:p w14:paraId="2FB6AEB9" w14:textId="7A70930D" w:rsidR="009172B6" w:rsidRDefault="00CE57EC" w:rsidP="007830D8">
      <w:pPr>
        <w:bidi/>
        <w:spacing w:after="0" w:line="240" w:lineRule="auto"/>
        <w:jc w:val="both"/>
        <w:rPr>
          <w:rFonts w:ascii="Times New Roman" w:eastAsia="Times New Roman" w:hAnsi="Times New Roman" w:cs="Times New Roman"/>
          <w:sz w:val="24"/>
          <w:szCs w:val="24"/>
          <w:rtl/>
        </w:rPr>
      </w:pPr>
      <w:r>
        <w:rPr>
          <w:rFonts w:ascii="Times New Roman" w:eastAsia="Times New Roman" w:hAnsi="Times New Roman" w:cs="B Nazanin" w:hint="cs"/>
          <w:sz w:val="26"/>
          <w:szCs w:val="26"/>
          <w:rtl/>
        </w:rPr>
        <w:t xml:space="preserve">از طرف دیگر، </w:t>
      </w:r>
      <w:r w:rsidR="009172B6" w:rsidRPr="000736EE">
        <w:rPr>
          <w:rFonts w:ascii="Times New Roman" w:eastAsia="Times New Roman" w:hAnsi="Times New Roman" w:cs="B Nazanin"/>
          <w:sz w:val="26"/>
          <w:szCs w:val="26"/>
          <w:rtl/>
        </w:rPr>
        <w:t xml:space="preserve">در </w:t>
      </w:r>
      <w:r w:rsidR="009172B6">
        <w:rPr>
          <w:rFonts w:ascii="Times New Roman" w:eastAsia="Times New Roman" w:hAnsi="Times New Roman" w:cs="B Nazanin" w:hint="cs"/>
          <w:sz w:val="26"/>
          <w:szCs w:val="26"/>
          <w:rtl/>
        </w:rPr>
        <w:t>سازمان فضایی شهر</w:t>
      </w:r>
      <w:r>
        <w:rPr>
          <w:rFonts w:ascii="Times New Roman" w:eastAsia="Times New Roman" w:hAnsi="Times New Roman" w:cs="B Nazanin" w:hint="cs"/>
          <w:sz w:val="26"/>
          <w:szCs w:val="26"/>
          <w:rtl/>
        </w:rPr>
        <w:t>ها</w:t>
      </w:r>
      <w:r w:rsidR="009172B6" w:rsidRPr="000736EE">
        <w:rPr>
          <w:rFonts w:ascii="Times New Roman" w:eastAsia="Times New Roman" w:hAnsi="Times New Roman" w:cs="B Nazanin"/>
          <w:sz w:val="26"/>
          <w:szCs w:val="26"/>
          <w:rtl/>
        </w:rPr>
        <w:t>، مرکز</w:t>
      </w:r>
      <w:r>
        <w:rPr>
          <w:rFonts w:ascii="Times New Roman" w:eastAsia="Times New Roman" w:hAnsi="Times New Roman" w:cs="B Nazanin" w:hint="cs"/>
          <w:sz w:val="26"/>
          <w:szCs w:val="26"/>
          <w:rtl/>
        </w:rPr>
        <w:t xml:space="preserve"> عنصری است که</w:t>
      </w:r>
      <w:r w:rsidR="009172B6" w:rsidRPr="000736EE">
        <w:rPr>
          <w:rFonts w:ascii="Times New Roman" w:eastAsia="Times New Roman" w:hAnsi="Times New Roman" w:cs="B Nazanin"/>
          <w:sz w:val="26"/>
          <w:szCs w:val="26"/>
          <w:rtl/>
        </w:rPr>
        <w:t xml:space="preserve"> نه‌تنها نقطه‌ی آغازین و هسته‌ی اولیه‌ی شهر محسوب می‌شود، بلکه به‌عنوان مهم‌ترین </w:t>
      </w:r>
      <w:r>
        <w:rPr>
          <w:rFonts w:ascii="Times New Roman" w:eastAsia="Times New Roman" w:hAnsi="Times New Roman" w:cs="B Nazanin" w:hint="cs"/>
          <w:sz w:val="26"/>
          <w:szCs w:val="26"/>
          <w:rtl/>
        </w:rPr>
        <w:t>جزء</w:t>
      </w:r>
      <w:r w:rsidR="009172B6" w:rsidRPr="000736EE">
        <w:rPr>
          <w:rFonts w:ascii="Times New Roman" w:eastAsia="Times New Roman" w:hAnsi="Times New Roman" w:cs="B Nazanin"/>
          <w:sz w:val="26"/>
          <w:szCs w:val="26"/>
          <w:rtl/>
        </w:rPr>
        <w:t xml:space="preserve"> سازمان فضایی، نمود کلیت و هویت شهر را در خود جای </w:t>
      </w:r>
      <w:r w:rsidR="00C53891">
        <w:rPr>
          <w:rFonts w:ascii="Times New Roman" w:eastAsia="Times New Roman" w:hAnsi="Times New Roman" w:cs="B Nazanin" w:hint="cs"/>
          <w:sz w:val="26"/>
          <w:szCs w:val="26"/>
          <w:rtl/>
        </w:rPr>
        <w:t>می</w:t>
      </w:r>
      <w:r w:rsidR="00C53891">
        <w:rPr>
          <w:rFonts w:ascii="Times New Roman" w:eastAsia="Times New Roman" w:hAnsi="Times New Roman" w:cs="B Nazanin"/>
          <w:sz w:val="26"/>
          <w:szCs w:val="26"/>
          <w:rtl/>
        </w:rPr>
        <w:softHyphen/>
      </w:r>
      <w:r w:rsidR="00C53891">
        <w:rPr>
          <w:rFonts w:ascii="Times New Roman" w:eastAsia="Times New Roman" w:hAnsi="Times New Roman" w:cs="B Nazanin" w:hint="cs"/>
          <w:sz w:val="26"/>
          <w:szCs w:val="26"/>
          <w:rtl/>
        </w:rPr>
        <w:t>دهد</w:t>
      </w:r>
      <w:r w:rsidR="009172B6" w:rsidRPr="000736EE">
        <w:rPr>
          <w:rFonts w:ascii="Times New Roman" w:eastAsia="Times New Roman" w:hAnsi="Times New Roman" w:cs="B Nazanin" w:hint="cs"/>
          <w:sz w:val="26"/>
          <w:szCs w:val="26"/>
          <w:rtl/>
        </w:rPr>
        <w:t>.</w:t>
      </w:r>
      <w:r w:rsidR="009172B6" w:rsidRPr="000736EE">
        <w:rPr>
          <w:rFonts w:ascii="Times New Roman" w:eastAsia="Times New Roman" w:hAnsi="Times New Roman" w:cs="B Nazanin"/>
          <w:sz w:val="26"/>
          <w:szCs w:val="26"/>
          <w:rtl/>
        </w:rPr>
        <w:t xml:space="preserve"> مرکز، کانون فعالیت‌های اجتماعی و اقتصادی است و به‌مثابه چکیده‌ای از حیات شهری، بستری برای تولید خاطرات جمعی، تعاملات اجتماعی و ارتقای کیفیت زیست شهری فراهم می‌آورد</w:t>
      </w:r>
      <w:r w:rsidR="00C53891" w:rsidRPr="000736EE">
        <w:rPr>
          <w:rFonts w:ascii="Times New Roman" w:eastAsia="Times New Roman" w:hAnsi="Times New Roman" w:cs="B Nazanin" w:hint="cs"/>
          <w:sz w:val="26"/>
          <w:szCs w:val="26"/>
          <w:rtl/>
        </w:rPr>
        <w:t>(منصوری، 1401)</w:t>
      </w:r>
      <w:r w:rsidR="009172B6" w:rsidRPr="000736EE">
        <w:rPr>
          <w:rFonts w:ascii="Times New Roman" w:eastAsia="Times New Roman" w:hAnsi="Times New Roman" w:cs="B Nazanin" w:hint="cs"/>
          <w:sz w:val="26"/>
          <w:szCs w:val="26"/>
          <w:rtl/>
        </w:rPr>
        <w:t>.</w:t>
      </w:r>
      <w:r w:rsidR="009172B6" w:rsidRPr="000736EE">
        <w:rPr>
          <w:rFonts w:ascii="Times New Roman" w:eastAsia="Times New Roman" w:hAnsi="Times New Roman" w:cs="Times New Roman" w:hint="cs"/>
          <w:sz w:val="24"/>
          <w:szCs w:val="24"/>
          <w:rtl/>
        </w:rPr>
        <w:t xml:space="preserve"> </w:t>
      </w:r>
    </w:p>
    <w:p w14:paraId="3F979B9C" w14:textId="584BD71D" w:rsidR="00CE57EC" w:rsidRDefault="009172B6" w:rsidP="00CE57EC">
      <w:pPr>
        <w:bidi/>
        <w:spacing w:after="0" w:line="240" w:lineRule="auto"/>
        <w:jc w:val="both"/>
        <w:rPr>
          <w:rFonts w:ascii="Times New Roman" w:eastAsia="Times New Roman" w:hAnsi="Times New Roman" w:cs="Times New Roman"/>
          <w:sz w:val="24"/>
          <w:szCs w:val="24"/>
          <w:rtl/>
        </w:rPr>
      </w:pPr>
      <w:r w:rsidRPr="000736EE">
        <w:rPr>
          <w:rFonts w:ascii="Times New Roman" w:eastAsia="Times New Roman" w:hAnsi="Times New Roman" w:cs="B Nazanin"/>
          <w:sz w:val="26"/>
          <w:szCs w:val="26"/>
          <w:rtl/>
        </w:rPr>
        <w:lastRenderedPageBreak/>
        <w:t>ساختار شهری</w:t>
      </w:r>
      <w:r w:rsidR="00CE57EC">
        <w:rPr>
          <w:rFonts w:ascii="Times New Roman" w:eastAsia="Times New Roman" w:hAnsi="Times New Roman" w:cs="B Nazanin" w:hint="cs"/>
          <w:sz w:val="26"/>
          <w:szCs w:val="26"/>
          <w:rtl/>
        </w:rPr>
        <w:t xml:space="preserve"> دیگر عنصر مورد اشاره در سازمان فضایی شهر</w:t>
      </w:r>
      <w:r w:rsidR="004D3580">
        <w:rPr>
          <w:rFonts w:ascii="Times New Roman" w:eastAsia="Times New Roman" w:hAnsi="Times New Roman" w:cs="B Nazanin" w:hint="cs"/>
          <w:sz w:val="26"/>
          <w:szCs w:val="26"/>
          <w:rtl/>
        </w:rPr>
        <w:t>،</w:t>
      </w:r>
      <w:r w:rsidR="00CE57EC">
        <w:rPr>
          <w:rFonts w:ascii="Times New Roman" w:eastAsia="Times New Roman" w:hAnsi="Times New Roman" w:cs="B Nazanin" w:hint="cs"/>
          <w:sz w:val="26"/>
          <w:szCs w:val="26"/>
          <w:rtl/>
        </w:rPr>
        <w:t xml:space="preserve"> در واقع </w:t>
      </w:r>
      <w:r w:rsidR="002D148B">
        <w:rPr>
          <w:rFonts w:ascii="Times New Roman" w:eastAsia="Times New Roman" w:hAnsi="Times New Roman" w:cs="B Nazanin" w:hint="cs"/>
          <w:sz w:val="26"/>
          <w:szCs w:val="26"/>
          <w:rtl/>
        </w:rPr>
        <w:t xml:space="preserve">به </w:t>
      </w:r>
      <w:r w:rsidR="00CE57EC">
        <w:rPr>
          <w:rFonts w:ascii="Times New Roman" w:eastAsia="Times New Roman" w:hAnsi="Times New Roman" w:cs="B Nazanin" w:hint="cs"/>
          <w:sz w:val="26"/>
          <w:szCs w:val="26"/>
          <w:rtl/>
        </w:rPr>
        <w:t xml:space="preserve">شبکه حرکتی شهری </w:t>
      </w:r>
      <w:r w:rsidR="002D148B">
        <w:rPr>
          <w:rFonts w:ascii="Times New Roman" w:eastAsia="Times New Roman" w:hAnsi="Times New Roman" w:cs="B Nazanin" w:hint="cs"/>
          <w:sz w:val="26"/>
          <w:szCs w:val="26"/>
          <w:rtl/>
        </w:rPr>
        <w:t>اشاره دارد</w:t>
      </w:r>
      <w:r w:rsidR="00CE57EC">
        <w:rPr>
          <w:rFonts w:ascii="Times New Roman" w:eastAsia="Times New Roman" w:hAnsi="Times New Roman" w:cs="B Nazanin" w:hint="cs"/>
          <w:sz w:val="26"/>
          <w:szCs w:val="26"/>
          <w:rtl/>
        </w:rPr>
        <w:t xml:space="preserve"> که</w:t>
      </w:r>
      <w:r w:rsidRPr="000736EE">
        <w:rPr>
          <w:rFonts w:ascii="Times New Roman" w:eastAsia="Times New Roman" w:hAnsi="Times New Roman" w:cs="B Nazanin"/>
          <w:sz w:val="26"/>
          <w:szCs w:val="26"/>
          <w:rtl/>
        </w:rPr>
        <w:t xml:space="preserve"> به‌عنوان چارچوبی کالبدی-عملکردی، نقشی کلیدی در پیوند دادن بخش‌های مختلف شهر ایفا می‌کند. این عنصر، علاوه بر سازماندهی فضاهای شهری، تأثیر مستقیمی بر درک شهروندان از محیط پیرامون خود دارد. ا</w:t>
      </w:r>
      <w:r w:rsidR="002D148B">
        <w:rPr>
          <w:rFonts w:ascii="Times New Roman" w:eastAsia="Times New Roman" w:hAnsi="Times New Roman" w:cs="B Nazanin" w:hint="cs"/>
          <w:sz w:val="26"/>
          <w:szCs w:val="26"/>
          <w:rtl/>
        </w:rPr>
        <w:t xml:space="preserve">ز </w:t>
      </w:r>
      <w:r w:rsidRPr="000736EE">
        <w:rPr>
          <w:rFonts w:ascii="Times New Roman" w:eastAsia="Times New Roman" w:hAnsi="Times New Roman" w:cs="B Nazanin"/>
          <w:sz w:val="26"/>
          <w:szCs w:val="26"/>
          <w:rtl/>
        </w:rPr>
        <w:t>آنجا</w:t>
      </w:r>
      <w:r w:rsidR="002D148B">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که ساختار شهر، ارتباط میان اجزای اصلی مانند قلمرو، مرکز و محلات را تسهیل می‌کند، نقش آن تنها به بُعد کالبدی محدود نشده</w:t>
      </w:r>
      <w:r w:rsidR="002D148B">
        <w:rPr>
          <w:rFonts w:ascii="Times New Roman" w:eastAsia="Times New Roman" w:hAnsi="Times New Roman" w:cs="B Nazanin" w:hint="cs"/>
          <w:sz w:val="26"/>
          <w:szCs w:val="26"/>
          <w:rtl/>
        </w:rPr>
        <w:t xml:space="preserve">، بلکه دارای عملکردی </w:t>
      </w:r>
      <w:r w:rsidRPr="000736EE">
        <w:rPr>
          <w:rFonts w:ascii="Times New Roman" w:eastAsia="Times New Roman" w:hAnsi="Times New Roman" w:cs="B Nazanin"/>
          <w:sz w:val="26"/>
          <w:szCs w:val="26"/>
          <w:rtl/>
        </w:rPr>
        <w:t xml:space="preserve">ذهنی و ادراکی </w:t>
      </w:r>
      <w:r w:rsidR="002D148B">
        <w:rPr>
          <w:rFonts w:ascii="Times New Roman" w:eastAsia="Times New Roman" w:hAnsi="Times New Roman" w:cs="B Nazanin" w:hint="cs"/>
          <w:sz w:val="26"/>
          <w:szCs w:val="26"/>
          <w:rtl/>
        </w:rPr>
        <w:t xml:space="preserve">در سازمان فضایی شهر است </w:t>
      </w:r>
      <w:r w:rsidRPr="000736EE">
        <w:rPr>
          <w:rFonts w:ascii="Times New Roman" w:eastAsia="Times New Roman" w:hAnsi="Times New Roman" w:cs="B Nazanin" w:hint="cs"/>
          <w:sz w:val="26"/>
          <w:szCs w:val="26"/>
          <w:rtl/>
        </w:rPr>
        <w:t>(منصوری و همکاران، 1399).</w:t>
      </w:r>
    </w:p>
    <w:p w14:paraId="3C1D20D0" w14:textId="6810DC45" w:rsidR="009172B6" w:rsidRDefault="00CE57EC" w:rsidP="004D3580">
      <w:pPr>
        <w:bidi/>
        <w:spacing w:after="0" w:line="240" w:lineRule="auto"/>
        <w:jc w:val="both"/>
        <w:rPr>
          <w:rFonts w:ascii="Times New Roman" w:eastAsia="Times New Roman" w:hAnsi="Times New Roman" w:cs="B Nazanin"/>
          <w:sz w:val="26"/>
          <w:szCs w:val="26"/>
          <w:rtl/>
        </w:rPr>
      </w:pPr>
      <w:r w:rsidRPr="007830D8">
        <w:rPr>
          <w:rFonts w:ascii="Times New Roman" w:eastAsia="Times New Roman" w:hAnsi="Times New Roman" w:cs="B Nazanin" w:hint="eastAsia"/>
          <w:sz w:val="24"/>
          <w:szCs w:val="24"/>
          <w:rtl/>
        </w:rPr>
        <w:t>در</w:t>
      </w:r>
      <w:r w:rsidRPr="007830D8">
        <w:rPr>
          <w:rFonts w:ascii="Times New Roman" w:eastAsia="Times New Roman" w:hAnsi="Times New Roman" w:cs="B Nazanin"/>
          <w:sz w:val="24"/>
          <w:szCs w:val="24"/>
          <w:rtl/>
        </w:rPr>
        <w:t xml:space="preserve"> نها</w:t>
      </w:r>
      <w:r w:rsidRPr="007830D8">
        <w:rPr>
          <w:rFonts w:ascii="Times New Roman" w:eastAsia="Times New Roman" w:hAnsi="Times New Roman" w:cs="B Nazanin" w:hint="cs"/>
          <w:sz w:val="24"/>
          <w:szCs w:val="24"/>
          <w:rtl/>
        </w:rPr>
        <w:t>ی</w:t>
      </w:r>
      <w:r w:rsidRPr="007830D8">
        <w:rPr>
          <w:rFonts w:ascii="Times New Roman" w:eastAsia="Times New Roman" w:hAnsi="Times New Roman" w:cs="B Nazanin" w:hint="eastAsia"/>
          <w:sz w:val="24"/>
          <w:szCs w:val="24"/>
          <w:rtl/>
        </w:rPr>
        <w:t>ت</w:t>
      </w:r>
      <w:r w:rsidRPr="007830D8">
        <w:rPr>
          <w:rFonts w:ascii="Times New Roman" w:eastAsia="Times New Roman" w:hAnsi="Times New Roman" w:cs="B Nazanin"/>
          <w:sz w:val="24"/>
          <w:szCs w:val="24"/>
          <w:rtl/>
        </w:rPr>
        <w:t xml:space="preserve"> </w:t>
      </w:r>
      <w:r w:rsidR="00A61C2C">
        <w:rPr>
          <w:rFonts w:ascii="Times New Roman" w:eastAsia="Times New Roman" w:hAnsi="Times New Roman" w:cs="B Nazanin" w:hint="cs"/>
          <w:sz w:val="26"/>
          <w:szCs w:val="26"/>
          <w:rtl/>
        </w:rPr>
        <w:t>محله</w:t>
      </w:r>
      <w:r w:rsidR="004D3580">
        <w:rPr>
          <w:rFonts w:ascii="Times New Roman" w:eastAsia="Times New Roman" w:hAnsi="Times New Roman" w:cs="B Nazanin" w:hint="cs"/>
          <w:sz w:val="26"/>
          <w:szCs w:val="26"/>
          <w:rtl/>
        </w:rPr>
        <w:t xml:space="preserve"> یا کل کوچک</w:t>
      </w:r>
      <w:r>
        <w:rPr>
          <w:rFonts w:ascii="Times New Roman" w:eastAsia="Times New Roman" w:hAnsi="Times New Roman" w:cs="B Nazanin" w:hint="cs"/>
          <w:sz w:val="26"/>
          <w:szCs w:val="26"/>
          <w:rtl/>
        </w:rPr>
        <w:t xml:space="preserve"> نیز</w:t>
      </w:r>
      <w:r w:rsidR="009172B6" w:rsidRPr="00CE57EC">
        <w:rPr>
          <w:rFonts w:ascii="Times New Roman" w:eastAsia="Times New Roman" w:hAnsi="Times New Roman" w:cs="B Nazanin"/>
          <w:sz w:val="26"/>
          <w:szCs w:val="26"/>
          <w:rtl/>
        </w:rPr>
        <w:t xml:space="preserve"> به‌عنوان</w:t>
      </w:r>
      <w:r w:rsidR="004D3580">
        <w:rPr>
          <w:rFonts w:ascii="Times New Roman" w:eastAsia="Times New Roman" w:hAnsi="Times New Roman" w:cs="B Nazanin" w:hint="cs"/>
          <w:sz w:val="26"/>
          <w:szCs w:val="26"/>
          <w:rtl/>
        </w:rPr>
        <w:t xml:space="preserve"> یک</w:t>
      </w:r>
      <w:r w:rsidR="009172B6" w:rsidRPr="00CE57EC">
        <w:rPr>
          <w:rFonts w:ascii="Times New Roman" w:eastAsia="Times New Roman" w:hAnsi="Times New Roman" w:cs="B Nazanin"/>
          <w:sz w:val="26"/>
          <w:szCs w:val="26"/>
          <w:rtl/>
        </w:rPr>
        <w:t xml:space="preserve"> زیرسیستم‌ شهری،</w:t>
      </w:r>
      <w:r>
        <w:rPr>
          <w:rFonts w:ascii="Times New Roman" w:eastAsia="Times New Roman" w:hAnsi="Times New Roman" w:cs="B Nazanin" w:hint="cs"/>
          <w:sz w:val="26"/>
          <w:szCs w:val="26"/>
          <w:rtl/>
        </w:rPr>
        <w:t xml:space="preserve"> بیانگر</w:t>
      </w:r>
      <w:r w:rsidR="009172B6" w:rsidRPr="00CE57EC">
        <w:rPr>
          <w:rFonts w:ascii="Times New Roman" w:eastAsia="Times New Roman" w:hAnsi="Times New Roman" w:cs="B Nazanin"/>
          <w:sz w:val="26"/>
          <w:szCs w:val="26"/>
          <w:rtl/>
        </w:rPr>
        <w:t xml:space="preserve"> </w:t>
      </w:r>
      <w:r w:rsidR="00C650BD">
        <w:rPr>
          <w:rFonts w:ascii="Times New Roman" w:eastAsia="Times New Roman" w:hAnsi="Times New Roman" w:cs="B Nazanin" w:hint="cs"/>
          <w:sz w:val="26"/>
          <w:szCs w:val="26"/>
          <w:rtl/>
        </w:rPr>
        <w:t>مولفه</w:t>
      </w:r>
      <w:r w:rsidR="00C650BD">
        <w:rPr>
          <w:rFonts w:ascii="Times New Roman" w:eastAsia="Times New Roman" w:hAnsi="Times New Roman" w:cs="B Nazanin"/>
          <w:sz w:val="26"/>
          <w:szCs w:val="26"/>
          <w:rtl/>
        </w:rPr>
        <w:softHyphen/>
      </w:r>
      <w:r w:rsidR="00C650BD">
        <w:rPr>
          <w:rFonts w:ascii="Times New Roman" w:eastAsia="Times New Roman" w:hAnsi="Times New Roman" w:cs="B Nazanin" w:hint="cs"/>
          <w:sz w:val="26"/>
          <w:szCs w:val="26"/>
          <w:rtl/>
        </w:rPr>
        <w:t>ای</w:t>
      </w:r>
      <w:r w:rsidR="009172B6" w:rsidRPr="00CE57EC">
        <w:rPr>
          <w:rFonts w:ascii="Times New Roman" w:eastAsia="Times New Roman" w:hAnsi="Times New Roman" w:cs="B Nazanin"/>
          <w:sz w:val="26"/>
          <w:szCs w:val="26"/>
          <w:rtl/>
        </w:rPr>
        <w:t xml:space="preserve"> کوچک‌تر از کل شهر </w:t>
      </w:r>
      <w:r w:rsidR="004D3580">
        <w:rPr>
          <w:rFonts w:ascii="Times New Roman" w:eastAsia="Times New Roman" w:hAnsi="Times New Roman" w:cs="B Nazanin" w:hint="cs"/>
          <w:sz w:val="26"/>
          <w:szCs w:val="26"/>
          <w:rtl/>
        </w:rPr>
        <w:t>است</w:t>
      </w:r>
      <w:r w:rsidR="009172B6" w:rsidRPr="00CE57EC">
        <w:rPr>
          <w:rFonts w:ascii="Times New Roman" w:eastAsia="Times New Roman" w:hAnsi="Times New Roman" w:cs="B Nazanin"/>
          <w:sz w:val="26"/>
          <w:szCs w:val="26"/>
          <w:rtl/>
        </w:rPr>
        <w:t xml:space="preserve">. از نظر کالبدی، </w:t>
      </w:r>
      <w:r w:rsidR="00A61C2C">
        <w:rPr>
          <w:rFonts w:ascii="Times New Roman" w:eastAsia="Times New Roman" w:hAnsi="Times New Roman" w:cs="B Nazanin" w:hint="cs"/>
          <w:sz w:val="26"/>
          <w:szCs w:val="26"/>
          <w:rtl/>
        </w:rPr>
        <w:t>محله</w:t>
      </w:r>
      <w:r w:rsidR="009172B6" w:rsidRPr="00CE57EC">
        <w:rPr>
          <w:rFonts w:ascii="Times New Roman" w:eastAsia="Times New Roman" w:hAnsi="Times New Roman" w:cs="B Nazanin"/>
          <w:sz w:val="26"/>
          <w:szCs w:val="26"/>
          <w:rtl/>
        </w:rPr>
        <w:t xml:space="preserve"> ترکیبی از خانه‌ها، مسیرها و خدمات پراکنده‌</w:t>
      </w:r>
      <w:r w:rsidR="00A61C2C">
        <w:rPr>
          <w:rFonts w:ascii="Times New Roman" w:eastAsia="Times New Roman" w:hAnsi="Times New Roman" w:cs="B Nazanin" w:hint="cs"/>
          <w:sz w:val="26"/>
          <w:szCs w:val="26"/>
          <w:rtl/>
        </w:rPr>
        <w:t xml:space="preserve"> است</w:t>
      </w:r>
      <w:r w:rsidR="009172B6" w:rsidRPr="00CE57EC">
        <w:rPr>
          <w:rFonts w:ascii="Times New Roman" w:eastAsia="Times New Roman" w:hAnsi="Times New Roman" w:cs="B Nazanin"/>
          <w:sz w:val="26"/>
          <w:szCs w:val="26"/>
          <w:rtl/>
        </w:rPr>
        <w:t xml:space="preserve"> که در نگاه اول فاقد انسجام به نظر می‌رسد. اما ادراک ناظر از این مجموعه‌ی متکثر است که می‌تواند به آن وحدت ببخشد و محله را به‌عنوان یک کلیت معنا کند. بنابراین، محله را می‌توان در دو بعد تعریف کرد: نخست، اجزای کالبدی که آن را تشکیل می‌دهند، و دوم، سازمان فضایی و نحوه‌ی ارتباط میان عناصر</w:t>
      </w:r>
      <w:r w:rsidR="00A61C2C">
        <w:rPr>
          <w:rFonts w:ascii="Times New Roman" w:eastAsia="Times New Roman" w:hAnsi="Times New Roman" w:cs="B Nazanin" w:hint="cs"/>
          <w:sz w:val="26"/>
          <w:szCs w:val="26"/>
          <w:rtl/>
        </w:rPr>
        <w:t xml:space="preserve"> آن</w:t>
      </w:r>
      <w:r w:rsidR="009172B6" w:rsidRPr="00CE57EC">
        <w:rPr>
          <w:rFonts w:ascii="Times New Roman" w:eastAsia="Times New Roman" w:hAnsi="Times New Roman" w:cs="B Nazanin"/>
          <w:sz w:val="26"/>
          <w:szCs w:val="26"/>
          <w:rtl/>
        </w:rPr>
        <w:t xml:space="preserve"> که به </w:t>
      </w:r>
      <w:r w:rsidR="00A61C2C">
        <w:rPr>
          <w:rFonts w:ascii="Times New Roman" w:eastAsia="Times New Roman" w:hAnsi="Times New Roman" w:cs="B Nazanin" w:hint="cs"/>
          <w:sz w:val="26"/>
          <w:szCs w:val="26"/>
          <w:rtl/>
        </w:rPr>
        <w:t>محله</w:t>
      </w:r>
      <w:r w:rsidR="009172B6" w:rsidRPr="00CE57EC">
        <w:rPr>
          <w:rFonts w:ascii="Times New Roman" w:eastAsia="Times New Roman" w:hAnsi="Times New Roman" w:cs="B Nazanin"/>
          <w:sz w:val="26"/>
          <w:szCs w:val="26"/>
          <w:rtl/>
        </w:rPr>
        <w:t xml:space="preserve"> هویت و انسجام می‌بخشد</w:t>
      </w:r>
      <w:r w:rsidR="009172B6" w:rsidRPr="00CE57EC">
        <w:rPr>
          <w:rFonts w:ascii="Times New Roman" w:eastAsia="Times New Roman" w:hAnsi="Times New Roman" w:cs="B Nazanin" w:hint="cs"/>
          <w:sz w:val="26"/>
          <w:szCs w:val="26"/>
          <w:rtl/>
        </w:rPr>
        <w:t xml:space="preserve"> (</w:t>
      </w:r>
      <w:r w:rsidR="004D3580">
        <w:rPr>
          <w:rFonts w:ascii="Times New Roman" w:eastAsia="Times New Roman" w:hAnsi="Times New Roman" w:cs="B Nazanin" w:hint="cs"/>
          <w:sz w:val="26"/>
          <w:szCs w:val="26"/>
          <w:rtl/>
        </w:rPr>
        <w:t>همان</w:t>
      </w:r>
      <w:r w:rsidR="009172B6" w:rsidRPr="00CE57EC">
        <w:rPr>
          <w:rFonts w:ascii="Times New Roman" w:eastAsia="Times New Roman" w:hAnsi="Times New Roman" w:cs="B Nazanin" w:hint="cs"/>
          <w:sz w:val="26"/>
          <w:szCs w:val="26"/>
          <w:rtl/>
        </w:rPr>
        <w:t>)</w:t>
      </w:r>
      <w:r w:rsidR="009172B6" w:rsidRPr="00CE57EC">
        <w:rPr>
          <w:rFonts w:ascii="Times New Roman" w:eastAsia="Times New Roman" w:hAnsi="Times New Roman" w:cs="B Nazanin"/>
          <w:sz w:val="26"/>
          <w:szCs w:val="26"/>
        </w:rPr>
        <w:t>.</w:t>
      </w:r>
    </w:p>
    <w:p w14:paraId="69DF1FAD" w14:textId="77777777" w:rsidR="009E0588" w:rsidRPr="004D3580" w:rsidRDefault="009E0588" w:rsidP="009E0588">
      <w:pPr>
        <w:bidi/>
        <w:spacing w:after="0" w:line="240" w:lineRule="auto"/>
        <w:jc w:val="both"/>
        <w:rPr>
          <w:rFonts w:ascii="Times New Roman" w:eastAsia="Times New Roman" w:hAnsi="Times New Roman" w:cs="B Nazanin"/>
          <w:sz w:val="24"/>
          <w:szCs w:val="24"/>
          <w:rtl/>
        </w:rPr>
      </w:pPr>
    </w:p>
    <w:p w14:paraId="7BE524C8" w14:textId="73D73523" w:rsidR="004C2470" w:rsidRPr="000736EE" w:rsidRDefault="007E410C" w:rsidP="007830D8">
      <w:pPr>
        <w:pStyle w:val="Heading3"/>
        <w:bidi/>
        <w:spacing w:before="0" w:beforeAutospacing="0" w:after="0" w:afterAutospacing="0"/>
        <w:jc w:val="both"/>
        <w:rPr>
          <w:rtl/>
          <w:lang w:bidi="fa-IR"/>
        </w:rPr>
      </w:pPr>
      <w:r>
        <w:rPr>
          <w:rFonts w:cs="B Nazanin" w:hint="cs"/>
          <w:sz w:val="26"/>
          <w:szCs w:val="26"/>
          <w:rtl/>
        </w:rPr>
        <w:t>مفهوم منظر شهری</w:t>
      </w:r>
    </w:p>
    <w:p w14:paraId="63683812" w14:textId="35D257E8" w:rsidR="004C2470" w:rsidRDefault="004C2470" w:rsidP="004C2470">
      <w:pPr>
        <w:pStyle w:val="NormalWeb"/>
        <w:bidi/>
        <w:spacing w:before="0" w:beforeAutospacing="0" w:after="0" w:afterAutospacing="0"/>
        <w:jc w:val="both"/>
        <w:rPr>
          <w:rFonts w:cs="B Nazanin"/>
          <w:sz w:val="26"/>
          <w:szCs w:val="26"/>
          <w:lang w:bidi="fa-IR"/>
        </w:rPr>
      </w:pPr>
      <w:r w:rsidRPr="000736EE">
        <w:rPr>
          <w:rFonts w:cs="B Nazanin" w:hint="cs"/>
          <w:sz w:val="26"/>
          <w:szCs w:val="26"/>
          <w:rtl/>
          <w:lang w:bidi="fa-IR"/>
        </w:rPr>
        <w:t xml:space="preserve">منظر شهری واقعیتی است که </w:t>
      </w:r>
      <w:r w:rsidR="00320AA4">
        <w:rPr>
          <w:rFonts w:cs="B Nazanin" w:hint="cs"/>
          <w:sz w:val="26"/>
          <w:szCs w:val="26"/>
          <w:rtl/>
          <w:lang w:bidi="fa-IR"/>
        </w:rPr>
        <w:t xml:space="preserve">از </w:t>
      </w:r>
      <w:r w:rsidRPr="000736EE">
        <w:rPr>
          <w:rFonts w:cs="B Nazanin" w:hint="cs"/>
          <w:sz w:val="26"/>
          <w:szCs w:val="26"/>
          <w:rtl/>
          <w:lang w:bidi="fa-IR"/>
        </w:rPr>
        <w:t>درک جنبه</w:t>
      </w:r>
      <w:r w:rsidRPr="000736EE">
        <w:rPr>
          <w:rFonts w:cs="B Nazanin"/>
          <w:sz w:val="26"/>
          <w:szCs w:val="26"/>
          <w:rtl/>
          <w:lang w:bidi="fa-IR"/>
        </w:rPr>
        <w:softHyphen/>
      </w:r>
      <w:r w:rsidRPr="000736EE">
        <w:rPr>
          <w:rFonts w:cs="B Nazanin" w:hint="cs"/>
          <w:sz w:val="26"/>
          <w:szCs w:val="26"/>
          <w:rtl/>
          <w:lang w:bidi="fa-IR"/>
        </w:rPr>
        <w:t>های ملموس</w:t>
      </w:r>
      <w:r w:rsidR="00BF36C8">
        <w:rPr>
          <w:rFonts w:cs="B Nazanin" w:hint="cs"/>
          <w:sz w:val="26"/>
          <w:szCs w:val="26"/>
          <w:rtl/>
          <w:lang w:bidi="fa-IR"/>
        </w:rPr>
        <w:t xml:space="preserve"> و عینی</w:t>
      </w:r>
      <w:r w:rsidRPr="000736EE">
        <w:rPr>
          <w:rFonts w:cs="B Nazanin" w:hint="cs"/>
          <w:sz w:val="26"/>
          <w:szCs w:val="26"/>
          <w:rtl/>
          <w:lang w:bidi="fa-IR"/>
        </w:rPr>
        <w:t xml:space="preserve"> شهر اعم از بناها، فضاها، فعالیت</w:t>
      </w:r>
      <w:r w:rsidRPr="000736EE">
        <w:rPr>
          <w:rFonts w:cs="B Nazanin"/>
          <w:sz w:val="26"/>
          <w:szCs w:val="26"/>
          <w:rtl/>
          <w:lang w:bidi="fa-IR"/>
        </w:rPr>
        <w:softHyphen/>
      </w:r>
      <w:r w:rsidRPr="000736EE">
        <w:rPr>
          <w:rFonts w:cs="B Nazanin" w:hint="cs"/>
          <w:sz w:val="26"/>
          <w:szCs w:val="26"/>
          <w:rtl/>
          <w:lang w:bidi="fa-IR"/>
        </w:rPr>
        <w:t>ها، صداها، بوها و ... در هنگام مواجهه فرد با شهر حاصل می</w:t>
      </w:r>
      <w:r w:rsidRPr="000736EE">
        <w:rPr>
          <w:rFonts w:cs="B Nazanin"/>
          <w:sz w:val="26"/>
          <w:szCs w:val="26"/>
          <w:rtl/>
          <w:lang w:bidi="fa-IR"/>
        </w:rPr>
        <w:softHyphen/>
      </w:r>
      <w:r w:rsidRPr="000736EE">
        <w:rPr>
          <w:rFonts w:cs="B Nazanin" w:hint="cs"/>
          <w:sz w:val="26"/>
          <w:szCs w:val="26"/>
          <w:rtl/>
          <w:lang w:bidi="fa-IR"/>
        </w:rPr>
        <w:t>شود، بر همین اساس منظر شهری، را می</w:t>
      </w:r>
      <w:r w:rsidRPr="000736EE">
        <w:rPr>
          <w:rFonts w:cs="B Nazanin"/>
          <w:sz w:val="26"/>
          <w:szCs w:val="26"/>
          <w:rtl/>
          <w:lang w:bidi="fa-IR"/>
        </w:rPr>
        <w:softHyphen/>
      </w:r>
      <w:r w:rsidRPr="000736EE">
        <w:rPr>
          <w:rFonts w:cs="B Nazanin" w:hint="cs"/>
          <w:sz w:val="26"/>
          <w:szCs w:val="26"/>
          <w:rtl/>
          <w:lang w:bidi="fa-IR"/>
        </w:rPr>
        <w:t xml:space="preserve">توان ادارک سیال شهروندان از شهر دانست که با </w:t>
      </w:r>
      <w:r w:rsidR="00904639">
        <w:rPr>
          <w:rFonts w:cs="B Nazanin" w:hint="cs"/>
          <w:sz w:val="26"/>
          <w:szCs w:val="26"/>
          <w:rtl/>
          <w:lang w:bidi="fa-IR"/>
        </w:rPr>
        <w:t>سیمای فیزیکی شهر</w:t>
      </w:r>
      <w:r w:rsidRPr="000736EE">
        <w:rPr>
          <w:rFonts w:cs="B Nazanin" w:hint="cs"/>
          <w:sz w:val="26"/>
          <w:szCs w:val="26"/>
          <w:rtl/>
          <w:lang w:bidi="fa-IR"/>
        </w:rPr>
        <w:t xml:space="preserve"> دارای جنبه</w:t>
      </w:r>
      <w:r w:rsidRPr="000736EE">
        <w:rPr>
          <w:rFonts w:cs="B Nazanin"/>
          <w:sz w:val="26"/>
          <w:szCs w:val="26"/>
          <w:rtl/>
          <w:lang w:bidi="fa-IR"/>
        </w:rPr>
        <w:softHyphen/>
      </w:r>
      <w:r w:rsidRPr="000736EE">
        <w:rPr>
          <w:rFonts w:cs="B Nazanin" w:hint="cs"/>
          <w:sz w:val="26"/>
          <w:szCs w:val="26"/>
          <w:rtl/>
          <w:lang w:bidi="fa-IR"/>
        </w:rPr>
        <w:t xml:space="preserve">های تاریخی و منعکس کننده رویدادهای اجتماعی مرتبط است </w:t>
      </w:r>
      <w:r w:rsidR="00F06327" w:rsidRPr="000736EE">
        <w:rPr>
          <w:rFonts w:cs="B Nazanin" w:hint="cs"/>
          <w:sz w:val="26"/>
          <w:szCs w:val="26"/>
          <w:rtl/>
          <w:lang w:bidi="fa-IR"/>
        </w:rPr>
        <w:t>(مقصودی، منصوری و حقیر، 1403)</w:t>
      </w:r>
      <w:r w:rsidRPr="000736EE">
        <w:rPr>
          <w:rFonts w:cs="B Nazanin" w:hint="cs"/>
          <w:sz w:val="26"/>
          <w:szCs w:val="26"/>
          <w:rtl/>
          <w:lang w:bidi="fa-IR"/>
        </w:rPr>
        <w:t xml:space="preserve">. </w:t>
      </w:r>
      <w:r w:rsidR="00D45B2E">
        <w:rPr>
          <w:rFonts w:cs="B Nazanin" w:hint="cs"/>
          <w:sz w:val="26"/>
          <w:szCs w:val="26"/>
          <w:rtl/>
          <w:lang w:bidi="fa-IR"/>
        </w:rPr>
        <w:t>از همین رو</w:t>
      </w:r>
      <w:r w:rsidR="009D5535">
        <w:rPr>
          <w:rFonts w:cs="B Nazanin" w:hint="cs"/>
          <w:sz w:val="26"/>
          <w:szCs w:val="26"/>
          <w:rtl/>
          <w:lang w:bidi="fa-IR"/>
        </w:rPr>
        <w:t xml:space="preserve">، </w:t>
      </w:r>
      <w:r w:rsidRPr="000736EE">
        <w:rPr>
          <w:rFonts w:cs="B Nazanin" w:hint="cs"/>
          <w:sz w:val="26"/>
          <w:szCs w:val="26"/>
          <w:rtl/>
          <w:lang w:bidi="fa-IR"/>
        </w:rPr>
        <w:t>منظر شهری به مفهومی گسترده</w:t>
      </w:r>
      <w:r w:rsidRPr="000736EE">
        <w:rPr>
          <w:rFonts w:cs="B Nazanin"/>
          <w:sz w:val="26"/>
          <w:szCs w:val="26"/>
          <w:rtl/>
          <w:lang w:bidi="fa-IR"/>
        </w:rPr>
        <w:softHyphen/>
      </w:r>
      <w:r w:rsidRPr="000736EE">
        <w:rPr>
          <w:rFonts w:cs="B Nazanin" w:hint="cs"/>
          <w:sz w:val="26"/>
          <w:szCs w:val="26"/>
          <w:rtl/>
          <w:lang w:bidi="fa-IR"/>
        </w:rPr>
        <w:t>تر از کالبد فیزیکی اشاره دارد</w:t>
      </w:r>
      <w:r w:rsidR="00F06327">
        <w:rPr>
          <w:rFonts w:cs="B Nazanin" w:hint="cs"/>
          <w:sz w:val="26"/>
          <w:szCs w:val="26"/>
          <w:rtl/>
          <w:lang w:bidi="fa-IR"/>
        </w:rPr>
        <w:t xml:space="preserve"> </w:t>
      </w:r>
      <w:r w:rsidRPr="000736EE">
        <w:rPr>
          <w:rFonts w:cs="B Nazanin" w:hint="cs"/>
          <w:sz w:val="26"/>
          <w:szCs w:val="26"/>
          <w:rtl/>
          <w:lang w:bidi="fa-IR"/>
        </w:rPr>
        <w:t>و تنها بر جنبه</w:t>
      </w:r>
      <w:r w:rsidR="009D5535">
        <w:rPr>
          <w:rFonts w:cs="B Nazanin"/>
          <w:sz w:val="26"/>
          <w:szCs w:val="26"/>
          <w:rtl/>
          <w:lang w:bidi="fa-IR"/>
        </w:rPr>
        <w:softHyphen/>
      </w:r>
      <w:r w:rsidR="009D5535">
        <w:rPr>
          <w:rFonts w:cs="B Nazanin" w:hint="cs"/>
          <w:sz w:val="26"/>
          <w:szCs w:val="26"/>
          <w:rtl/>
          <w:lang w:bidi="fa-IR"/>
        </w:rPr>
        <w:t>های</w:t>
      </w:r>
      <w:r w:rsidRPr="000736EE">
        <w:rPr>
          <w:rFonts w:cs="B Nazanin" w:hint="cs"/>
          <w:sz w:val="26"/>
          <w:szCs w:val="26"/>
          <w:rtl/>
          <w:lang w:bidi="fa-IR"/>
        </w:rPr>
        <w:t xml:space="preserve"> قابل دیدن عناصر «کالبدی» شهر یا سیمای شهر اشاره ندارد</w:t>
      </w:r>
      <w:r w:rsidR="003B4FD8" w:rsidRPr="000736EE">
        <w:rPr>
          <w:rFonts w:cs="B Nazanin" w:hint="cs"/>
          <w:sz w:val="26"/>
          <w:szCs w:val="26"/>
          <w:rtl/>
          <w:lang w:bidi="fa-IR"/>
        </w:rPr>
        <w:t>(کریمی و دیگران، 1402)</w:t>
      </w:r>
      <w:r w:rsidR="009D5535">
        <w:rPr>
          <w:rFonts w:cs="B Nazanin" w:hint="cs"/>
          <w:sz w:val="26"/>
          <w:szCs w:val="26"/>
          <w:rtl/>
          <w:lang w:bidi="fa-IR"/>
        </w:rPr>
        <w:t xml:space="preserve">. </w:t>
      </w:r>
      <w:r w:rsidR="00D45B2E">
        <w:rPr>
          <w:rFonts w:cs="B Nazanin" w:hint="cs"/>
          <w:sz w:val="26"/>
          <w:szCs w:val="26"/>
          <w:rtl/>
          <w:lang w:bidi="fa-IR"/>
        </w:rPr>
        <w:t>بنابراین</w:t>
      </w:r>
      <w:r w:rsidR="00AD78A4" w:rsidRPr="000736EE">
        <w:rPr>
          <w:rFonts w:cs="B Nazanin" w:hint="cs"/>
          <w:sz w:val="26"/>
          <w:szCs w:val="26"/>
          <w:rtl/>
          <w:lang w:bidi="fa-IR"/>
        </w:rPr>
        <w:t>، بایستی این گونه بیان نمود که منظر شهری به مثابه پدیده</w:t>
      </w:r>
      <w:r w:rsidR="00AD78A4" w:rsidRPr="000736EE">
        <w:rPr>
          <w:rFonts w:cs="B Nazanin"/>
          <w:sz w:val="26"/>
          <w:szCs w:val="26"/>
          <w:rtl/>
          <w:lang w:bidi="fa-IR"/>
        </w:rPr>
        <w:softHyphen/>
      </w:r>
      <w:r w:rsidR="00AD78A4" w:rsidRPr="000736EE">
        <w:rPr>
          <w:rFonts w:cs="B Nazanin" w:hint="cs"/>
          <w:sz w:val="26"/>
          <w:szCs w:val="26"/>
          <w:rtl/>
          <w:lang w:bidi="fa-IR"/>
        </w:rPr>
        <w:t>ای ناشی از ادارک انسانی، از دو وجه پیوسته عینی-ذهنی یا کالبدی-معنایی به هم پیوسته تشکیل شده است</w:t>
      </w:r>
      <w:r w:rsidR="00F06327">
        <w:rPr>
          <w:rFonts w:cs="B Nazanin" w:hint="cs"/>
          <w:sz w:val="26"/>
          <w:szCs w:val="26"/>
          <w:rtl/>
          <w:lang w:bidi="fa-IR"/>
        </w:rPr>
        <w:t>(سبک</w:t>
      </w:r>
      <w:r w:rsidR="00F06327">
        <w:rPr>
          <w:rFonts w:cs="B Nazanin"/>
          <w:sz w:val="26"/>
          <w:szCs w:val="26"/>
          <w:rtl/>
          <w:lang w:bidi="fa-IR"/>
        </w:rPr>
        <w:softHyphen/>
      </w:r>
      <w:r w:rsidR="00F06327">
        <w:rPr>
          <w:rFonts w:cs="B Nazanin" w:hint="cs"/>
          <w:sz w:val="26"/>
          <w:szCs w:val="26"/>
          <w:rtl/>
          <w:lang w:bidi="fa-IR"/>
        </w:rPr>
        <w:t xml:space="preserve">رو، همتی، متدین، 1401) </w:t>
      </w:r>
      <w:r w:rsidR="00F06327" w:rsidRPr="000736EE">
        <w:rPr>
          <w:rFonts w:cs="B Nazanin" w:hint="cs"/>
          <w:sz w:val="26"/>
          <w:szCs w:val="26"/>
          <w:rtl/>
          <w:lang w:bidi="fa-IR"/>
        </w:rPr>
        <w:t xml:space="preserve"> </w:t>
      </w:r>
      <w:r w:rsidR="00AD78A4" w:rsidRPr="000736EE">
        <w:rPr>
          <w:rFonts w:cs="B Nazanin" w:hint="cs"/>
          <w:sz w:val="26"/>
          <w:szCs w:val="26"/>
          <w:rtl/>
          <w:lang w:bidi="fa-IR"/>
        </w:rPr>
        <w:t>که به واسطه خوانش عناصر فیزیکی در فضای شهر توسط شهروندان و بر مبنای تجریبات و خاطره، احساسات و دیدگاه</w:t>
      </w:r>
      <w:r w:rsidR="00AD78A4" w:rsidRPr="000736EE">
        <w:rPr>
          <w:rFonts w:cs="B Nazanin"/>
          <w:sz w:val="26"/>
          <w:szCs w:val="26"/>
          <w:rtl/>
          <w:lang w:bidi="fa-IR"/>
        </w:rPr>
        <w:softHyphen/>
      </w:r>
      <w:r w:rsidR="00AD78A4" w:rsidRPr="000736EE">
        <w:rPr>
          <w:rFonts w:cs="B Nazanin" w:hint="cs"/>
          <w:sz w:val="26"/>
          <w:szCs w:val="26"/>
          <w:rtl/>
          <w:lang w:bidi="fa-IR"/>
        </w:rPr>
        <w:t>های آنان در طول زمان ایجاد شده</w:t>
      </w:r>
      <w:r w:rsidR="00AD78A4" w:rsidRPr="000736EE">
        <w:rPr>
          <w:rFonts w:cs="B Nazanin"/>
          <w:sz w:val="26"/>
          <w:szCs w:val="26"/>
          <w:rtl/>
          <w:lang w:bidi="fa-IR"/>
        </w:rPr>
        <w:softHyphen/>
      </w:r>
      <w:r w:rsidR="00AD78A4" w:rsidRPr="000736EE">
        <w:rPr>
          <w:rFonts w:cs="B Nazanin" w:hint="cs"/>
          <w:sz w:val="26"/>
          <w:szCs w:val="26"/>
          <w:rtl/>
          <w:lang w:bidi="fa-IR"/>
        </w:rPr>
        <w:t xml:space="preserve"> است(منصوری، 1389).</w:t>
      </w:r>
    </w:p>
    <w:p w14:paraId="7EA217AF" w14:textId="77777777" w:rsidR="005E7037" w:rsidRPr="000736EE" w:rsidRDefault="005E7037" w:rsidP="005E7037">
      <w:pPr>
        <w:bidi/>
        <w:spacing w:after="0" w:line="240" w:lineRule="auto"/>
        <w:jc w:val="both"/>
        <w:rPr>
          <w:rFonts w:cs="B Nazanin"/>
          <w:b/>
          <w:bCs/>
          <w:sz w:val="26"/>
          <w:szCs w:val="26"/>
          <w:rtl/>
        </w:rPr>
      </w:pPr>
      <w:r w:rsidRPr="000736EE">
        <w:rPr>
          <w:rFonts w:cs="B Nazanin" w:hint="cs"/>
          <w:b/>
          <w:bCs/>
          <w:sz w:val="26"/>
          <w:szCs w:val="26"/>
          <w:rtl/>
        </w:rPr>
        <w:t>یافته</w:t>
      </w:r>
      <w:r w:rsidRPr="000736EE">
        <w:rPr>
          <w:rFonts w:cs="B Nazanin"/>
          <w:b/>
          <w:bCs/>
          <w:sz w:val="26"/>
          <w:szCs w:val="26"/>
          <w:rtl/>
        </w:rPr>
        <w:softHyphen/>
      </w:r>
      <w:r w:rsidRPr="000736EE">
        <w:rPr>
          <w:rFonts w:cs="B Nazanin" w:hint="cs"/>
          <w:b/>
          <w:bCs/>
          <w:sz w:val="26"/>
          <w:szCs w:val="26"/>
          <w:rtl/>
        </w:rPr>
        <w:t>ها و بحث</w:t>
      </w:r>
    </w:p>
    <w:p w14:paraId="2B738259" w14:textId="666007B5" w:rsidR="005E7037" w:rsidRPr="000736EE" w:rsidRDefault="005E7037" w:rsidP="005E7037">
      <w:pPr>
        <w:bidi/>
        <w:spacing w:after="0" w:line="240" w:lineRule="auto"/>
        <w:jc w:val="both"/>
        <w:rPr>
          <w:rFonts w:cs="B Nazanin"/>
          <w:b/>
          <w:bCs/>
          <w:sz w:val="26"/>
          <w:szCs w:val="26"/>
          <w:rtl/>
        </w:rPr>
      </w:pPr>
      <w:r w:rsidRPr="000736EE">
        <w:rPr>
          <w:rFonts w:cs="B Nazanin"/>
          <w:b/>
          <w:bCs/>
          <w:sz w:val="26"/>
          <w:szCs w:val="26"/>
          <w:rtl/>
        </w:rPr>
        <w:t xml:space="preserve">عوامل موثر بر </w:t>
      </w:r>
      <w:r>
        <w:rPr>
          <w:rFonts w:cs="B Nazanin" w:hint="cs"/>
          <w:b/>
          <w:bCs/>
          <w:sz w:val="26"/>
          <w:szCs w:val="26"/>
          <w:rtl/>
        </w:rPr>
        <w:t xml:space="preserve">تحولات </w:t>
      </w:r>
      <w:r w:rsidRPr="000736EE">
        <w:rPr>
          <w:rFonts w:cs="B Nazanin" w:hint="cs"/>
          <w:b/>
          <w:bCs/>
          <w:sz w:val="26"/>
          <w:szCs w:val="26"/>
          <w:rtl/>
        </w:rPr>
        <w:t>منظر</w:t>
      </w:r>
      <w:r w:rsidRPr="000736EE">
        <w:rPr>
          <w:rFonts w:cs="B Nazanin"/>
          <w:b/>
          <w:bCs/>
          <w:sz w:val="26"/>
          <w:szCs w:val="26"/>
          <w:rtl/>
        </w:rPr>
        <w:t xml:space="preserve"> شهر</w:t>
      </w:r>
      <w:r w:rsidRPr="000736EE">
        <w:rPr>
          <w:rFonts w:cs="B Nazanin" w:hint="cs"/>
          <w:b/>
          <w:bCs/>
          <w:sz w:val="26"/>
          <w:szCs w:val="26"/>
          <w:rtl/>
        </w:rPr>
        <w:t>ی</w:t>
      </w:r>
      <w:r w:rsidRPr="000736EE">
        <w:rPr>
          <w:rFonts w:cs="B Nazanin"/>
          <w:b/>
          <w:bCs/>
          <w:sz w:val="26"/>
          <w:szCs w:val="26"/>
          <w:rtl/>
        </w:rPr>
        <w:t xml:space="preserve"> </w:t>
      </w:r>
      <w:r w:rsidRPr="000736EE">
        <w:rPr>
          <w:rFonts w:cs="B Nazanin" w:hint="cs"/>
          <w:b/>
          <w:bCs/>
          <w:sz w:val="26"/>
          <w:szCs w:val="26"/>
          <w:rtl/>
        </w:rPr>
        <w:t>بندر امام خمینی</w:t>
      </w:r>
    </w:p>
    <w:p w14:paraId="343D66E3" w14:textId="5F7F03A7" w:rsidR="005E7037" w:rsidRDefault="005E7037" w:rsidP="005E7037">
      <w:pPr>
        <w:bidi/>
        <w:spacing w:after="0" w:line="240" w:lineRule="auto"/>
        <w:jc w:val="both"/>
        <w:rPr>
          <w:rFonts w:cs="B Nazanin"/>
          <w:sz w:val="26"/>
          <w:szCs w:val="26"/>
          <w:rtl/>
        </w:rPr>
      </w:pPr>
      <w:r w:rsidRPr="000736EE">
        <w:rPr>
          <w:rFonts w:cs="B Nazanin" w:hint="cs"/>
          <w:sz w:val="26"/>
          <w:szCs w:val="26"/>
          <w:rtl/>
        </w:rPr>
        <w:t>منظر</w:t>
      </w:r>
      <w:r w:rsidRPr="000736EE">
        <w:rPr>
          <w:rFonts w:cs="B Nazanin"/>
          <w:sz w:val="26"/>
          <w:szCs w:val="26"/>
          <w:rtl/>
        </w:rPr>
        <w:t xml:space="preserve"> شهر</w:t>
      </w:r>
      <w:r w:rsidRPr="000736EE">
        <w:rPr>
          <w:rFonts w:cs="B Nazanin" w:hint="cs"/>
          <w:sz w:val="26"/>
          <w:szCs w:val="26"/>
          <w:rtl/>
        </w:rPr>
        <w:t>ی</w:t>
      </w:r>
      <w:r w:rsidRPr="000736EE">
        <w:rPr>
          <w:rFonts w:cs="B Nazanin"/>
          <w:sz w:val="26"/>
          <w:szCs w:val="26"/>
          <w:rtl/>
        </w:rPr>
        <w:t xml:space="preserve"> </w:t>
      </w:r>
      <w:r w:rsidRPr="000736EE">
        <w:rPr>
          <w:rFonts w:cs="B Nazanin" w:hint="cs"/>
          <w:sz w:val="26"/>
          <w:szCs w:val="26"/>
          <w:rtl/>
        </w:rPr>
        <w:t>بندر امام خمینی</w:t>
      </w:r>
      <w:r w:rsidRPr="000736EE">
        <w:rPr>
          <w:rFonts w:cs="B Nazanin"/>
          <w:sz w:val="26"/>
          <w:szCs w:val="26"/>
          <w:rtl/>
        </w:rPr>
        <w:t xml:space="preserve"> تحت تأثیر عوامل مختلفی از جمله </w:t>
      </w:r>
      <w:r w:rsidRPr="000736EE">
        <w:rPr>
          <w:rFonts w:cs="B Nazanin" w:hint="cs"/>
          <w:sz w:val="26"/>
          <w:szCs w:val="26"/>
          <w:rtl/>
        </w:rPr>
        <w:t>مولفه</w:t>
      </w:r>
      <w:r w:rsidRPr="000736EE">
        <w:rPr>
          <w:rFonts w:cs="B Nazanin"/>
          <w:sz w:val="26"/>
          <w:szCs w:val="26"/>
          <w:rtl/>
        </w:rPr>
        <w:softHyphen/>
      </w:r>
      <w:r w:rsidRPr="000736EE">
        <w:rPr>
          <w:rFonts w:cs="B Nazanin" w:hint="cs"/>
          <w:sz w:val="26"/>
          <w:szCs w:val="26"/>
          <w:rtl/>
        </w:rPr>
        <w:t>های</w:t>
      </w:r>
      <w:r w:rsidRPr="000736EE">
        <w:rPr>
          <w:rFonts w:cs="B Nazanin"/>
          <w:sz w:val="26"/>
          <w:szCs w:val="26"/>
          <w:rtl/>
        </w:rPr>
        <w:t xml:space="preserve"> طبیعی، اقتصادی و اجتماعی شکل گرفته است</w:t>
      </w:r>
      <w:r w:rsidRPr="000736EE">
        <w:rPr>
          <w:rFonts w:cs="B Nazanin" w:hint="cs"/>
          <w:sz w:val="26"/>
          <w:szCs w:val="26"/>
          <w:rtl/>
        </w:rPr>
        <w:t xml:space="preserve"> که </w:t>
      </w:r>
      <w:r w:rsidRPr="000736EE">
        <w:rPr>
          <w:rFonts w:cs="B Nazanin"/>
          <w:sz w:val="26"/>
          <w:szCs w:val="26"/>
          <w:rtl/>
        </w:rPr>
        <w:t xml:space="preserve">هر یک از این عوامل به شیوه‌ای متفاوت بر ساختار فضایی و </w:t>
      </w:r>
      <w:r w:rsidRPr="000736EE">
        <w:rPr>
          <w:rFonts w:cs="B Nazanin" w:hint="cs"/>
          <w:sz w:val="26"/>
          <w:szCs w:val="26"/>
          <w:rtl/>
        </w:rPr>
        <w:t xml:space="preserve">همچنین </w:t>
      </w:r>
      <w:r w:rsidRPr="000736EE">
        <w:rPr>
          <w:rFonts w:cs="B Nazanin"/>
          <w:sz w:val="26"/>
          <w:szCs w:val="26"/>
          <w:rtl/>
        </w:rPr>
        <w:t>توسعه‌ شهر</w:t>
      </w:r>
      <w:r w:rsidRPr="000736EE">
        <w:rPr>
          <w:rFonts w:cs="B Nazanin" w:hint="cs"/>
          <w:sz w:val="26"/>
          <w:szCs w:val="26"/>
          <w:rtl/>
        </w:rPr>
        <w:t>ی آن</w:t>
      </w:r>
      <w:r w:rsidRPr="000736EE">
        <w:rPr>
          <w:rFonts w:cs="B Nazanin"/>
          <w:sz w:val="26"/>
          <w:szCs w:val="26"/>
          <w:rtl/>
        </w:rPr>
        <w:t xml:space="preserve"> تأثیر گذاشته‌اند و در برخی موارد، سبب ایجاد چالش‌هایی در روند برنامه‌ریزی شهری شده‌اند</w:t>
      </w:r>
      <w:r w:rsidRPr="000736EE">
        <w:rPr>
          <w:rFonts w:cs="B Nazanin" w:hint="cs"/>
          <w:sz w:val="26"/>
          <w:szCs w:val="26"/>
          <w:rtl/>
        </w:rPr>
        <w:t xml:space="preserve"> (جدول 1).</w:t>
      </w:r>
    </w:p>
    <w:p w14:paraId="32A0F380" w14:textId="77777777" w:rsidR="005E7037" w:rsidRPr="0093251F" w:rsidRDefault="005E7037" w:rsidP="005E7037">
      <w:pPr>
        <w:pStyle w:val="Caption"/>
        <w:bidi/>
        <w:jc w:val="center"/>
        <w:rPr>
          <w:rFonts w:cs="B Nazanin"/>
          <w:i w:val="0"/>
          <w:iCs w:val="0"/>
          <w:color w:val="auto"/>
          <w:sz w:val="24"/>
          <w:szCs w:val="24"/>
          <w:u w:val="single"/>
          <w:rtl/>
        </w:rPr>
      </w:pPr>
      <w:r w:rsidRPr="000736EE">
        <w:rPr>
          <w:rFonts w:cs="B Nazanin" w:hint="cs"/>
          <w:i w:val="0"/>
          <w:iCs w:val="0"/>
          <w:color w:val="auto"/>
          <w:sz w:val="22"/>
          <w:szCs w:val="22"/>
          <w:rtl/>
        </w:rPr>
        <w:t>جدول</w:t>
      </w:r>
      <w:r w:rsidRPr="000736EE">
        <w:rPr>
          <w:rFonts w:cs="B Nazanin"/>
          <w:i w:val="0"/>
          <w:iCs w:val="0"/>
          <w:color w:val="auto"/>
          <w:sz w:val="22"/>
          <w:szCs w:val="22"/>
          <w:rtl/>
        </w:rPr>
        <w:fldChar w:fldCharType="begin"/>
      </w:r>
      <w:r w:rsidRPr="000736EE">
        <w:rPr>
          <w:rFonts w:cs="B Nazanin"/>
          <w:i w:val="0"/>
          <w:iCs w:val="0"/>
          <w:color w:val="auto"/>
          <w:sz w:val="22"/>
          <w:szCs w:val="22"/>
          <w:rtl/>
        </w:rPr>
        <w:instrText xml:space="preserve"> </w:instrText>
      </w:r>
      <w:r w:rsidRPr="000736EE">
        <w:rPr>
          <w:rFonts w:cs="B Nazanin"/>
          <w:i w:val="0"/>
          <w:iCs w:val="0"/>
          <w:color w:val="auto"/>
          <w:sz w:val="22"/>
          <w:szCs w:val="22"/>
        </w:rPr>
        <w:instrText>SEQ</w:instrText>
      </w:r>
      <w:r w:rsidRPr="000736EE">
        <w:rPr>
          <w:rFonts w:cs="B Nazanin"/>
          <w:i w:val="0"/>
          <w:iCs w:val="0"/>
          <w:color w:val="auto"/>
          <w:sz w:val="22"/>
          <w:szCs w:val="22"/>
          <w:rtl/>
        </w:rPr>
        <w:instrText xml:space="preserve"> رسم_توضيحي \* </w:instrText>
      </w:r>
      <w:r w:rsidRPr="000736EE">
        <w:rPr>
          <w:rFonts w:cs="B Nazanin"/>
          <w:i w:val="0"/>
          <w:iCs w:val="0"/>
          <w:color w:val="auto"/>
          <w:sz w:val="22"/>
          <w:szCs w:val="22"/>
        </w:rPr>
        <w:instrText>ARABIC</w:instrText>
      </w:r>
      <w:r w:rsidRPr="000736EE">
        <w:rPr>
          <w:rFonts w:cs="B Nazanin"/>
          <w:i w:val="0"/>
          <w:iCs w:val="0"/>
          <w:color w:val="auto"/>
          <w:sz w:val="22"/>
          <w:szCs w:val="22"/>
          <w:rtl/>
        </w:rPr>
        <w:instrText xml:space="preserve"> </w:instrText>
      </w:r>
      <w:r w:rsidRPr="000736EE">
        <w:rPr>
          <w:rFonts w:cs="B Nazanin"/>
          <w:i w:val="0"/>
          <w:iCs w:val="0"/>
          <w:color w:val="auto"/>
          <w:sz w:val="22"/>
          <w:szCs w:val="22"/>
          <w:rtl/>
        </w:rPr>
        <w:fldChar w:fldCharType="separate"/>
      </w:r>
      <w:r w:rsidRPr="000736EE">
        <w:rPr>
          <w:rFonts w:cs="B Nazanin"/>
          <w:i w:val="0"/>
          <w:iCs w:val="0"/>
          <w:noProof/>
          <w:color w:val="auto"/>
          <w:sz w:val="22"/>
          <w:szCs w:val="22"/>
          <w:rtl/>
        </w:rPr>
        <w:t>1</w:t>
      </w:r>
      <w:r w:rsidRPr="000736EE">
        <w:rPr>
          <w:rFonts w:cs="B Nazanin"/>
          <w:i w:val="0"/>
          <w:iCs w:val="0"/>
          <w:color w:val="auto"/>
          <w:sz w:val="22"/>
          <w:szCs w:val="22"/>
          <w:rtl/>
        </w:rPr>
        <w:fldChar w:fldCharType="end"/>
      </w:r>
      <w:r w:rsidRPr="000736EE">
        <w:rPr>
          <w:rFonts w:cs="B Nazanin" w:hint="cs"/>
          <w:i w:val="0"/>
          <w:iCs w:val="0"/>
          <w:color w:val="auto"/>
          <w:sz w:val="22"/>
          <w:szCs w:val="22"/>
          <w:rtl/>
        </w:rPr>
        <w:t xml:space="preserve">: بررسی عوامل موثر بر منظر کالبدی شهر </w:t>
      </w:r>
      <w:r>
        <w:rPr>
          <w:rFonts w:cs="B Nazanin" w:hint="cs"/>
          <w:i w:val="0"/>
          <w:iCs w:val="0"/>
          <w:color w:val="auto"/>
          <w:sz w:val="22"/>
          <w:szCs w:val="22"/>
          <w:rtl/>
        </w:rPr>
        <w:t>بندر امام خمینی</w:t>
      </w:r>
      <w:r w:rsidRPr="000736EE">
        <w:rPr>
          <w:rFonts w:cs="B Nazanin" w:hint="cs"/>
          <w:i w:val="0"/>
          <w:iCs w:val="0"/>
          <w:color w:val="auto"/>
          <w:sz w:val="22"/>
          <w:szCs w:val="22"/>
          <w:rtl/>
        </w:rPr>
        <w:t>، مأخذ: نگارندگان، 1404.</w:t>
      </w:r>
    </w:p>
    <w:tbl>
      <w:tblPr>
        <w:tblStyle w:val="GridTable1Light"/>
        <w:bidiVisual/>
        <w:tblW w:w="9327" w:type="dxa"/>
        <w:tblInd w:w="7" w:type="dxa"/>
        <w:tblLook w:val="04A0" w:firstRow="1" w:lastRow="0" w:firstColumn="1" w:lastColumn="0" w:noHBand="0" w:noVBand="1"/>
      </w:tblPr>
      <w:tblGrid>
        <w:gridCol w:w="970"/>
        <w:gridCol w:w="3860"/>
        <w:gridCol w:w="4497"/>
      </w:tblGrid>
      <w:tr w:rsidR="005E7037" w:rsidRPr="000736EE" w14:paraId="31D95FCD" w14:textId="77777777" w:rsidTr="002B5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right w:val="single" w:sz="4" w:space="0" w:color="auto"/>
            </w:tcBorders>
          </w:tcPr>
          <w:p w14:paraId="63AA3197" w14:textId="77777777" w:rsidR="005E7037" w:rsidRPr="000736EE" w:rsidRDefault="005E7037" w:rsidP="002B5F2A">
            <w:pPr>
              <w:pStyle w:val="NormalWeb"/>
              <w:bidi/>
              <w:spacing w:before="0" w:beforeAutospacing="0" w:after="0" w:afterAutospacing="0"/>
              <w:jc w:val="center"/>
              <w:rPr>
                <w:rFonts w:cs="B Nazanin"/>
                <w:sz w:val="26"/>
                <w:szCs w:val="26"/>
                <w:rtl/>
              </w:rPr>
            </w:pPr>
            <w:r w:rsidRPr="000736EE">
              <w:rPr>
                <w:rFonts w:cs="B Nazanin" w:hint="cs"/>
                <w:rtl/>
              </w:rPr>
              <w:t>عوامل</w:t>
            </w:r>
          </w:p>
        </w:tc>
        <w:tc>
          <w:tcPr>
            <w:tcW w:w="3860" w:type="dxa"/>
            <w:tcBorders>
              <w:left w:val="single" w:sz="4" w:space="0" w:color="auto"/>
              <w:right w:val="single" w:sz="4" w:space="0" w:color="auto"/>
            </w:tcBorders>
          </w:tcPr>
          <w:p w14:paraId="133D619F" w14:textId="77777777" w:rsidR="005E7037" w:rsidRPr="000736EE" w:rsidRDefault="005E7037" w:rsidP="002B5F2A">
            <w:pPr>
              <w:pStyle w:val="NormalWeb"/>
              <w:bidi/>
              <w:spacing w:before="0" w:after="0"/>
              <w:jc w:val="center"/>
              <w:cnfStyle w:val="100000000000" w:firstRow="1" w:lastRow="0" w:firstColumn="0" w:lastColumn="0" w:oddVBand="0" w:evenVBand="0" w:oddHBand="0" w:evenHBand="0" w:firstRowFirstColumn="0" w:firstRowLastColumn="0" w:lastRowFirstColumn="0" w:lastRowLastColumn="0"/>
              <w:rPr>
                <w:rFonts w:cs="B Nazanin"/>
                <w:rtl/>
              </w:rPr>
            </w:pPr>
            <w:r w:rsidRPr="000736EE">
              <w:rPr>
                <w:rFonts w:cs="B Nazanin" w:hint="cs"/>
                <w:rtl/>
              </w:rPr>
              <w:t xml:space="preserve">نیرو‌های اثرگذار </w:t>
            </w:r>
          </w:p>
        </w:tc>
        <w:tc>
          <w:tcPr>
            <w:tcW w:w="4497" w:type="dxa"/>
            <w:tcBorders>
              <w:left w:val="single" w:sz="4" w:space="0" w:color="auto"/>
            </w:tcBorders>
          </w:tcPr>
          <w:p w14:paraId="34D6DC97" w14:textId="77777777" w:rsidR="005E7037" w:rsidRPr="000736EE" w:rsidRDefault="005E7037" w:rsidP="002B5F2A">
            <w:pPr>
              <w:pStyle w:val="NormalWeb"/>
              <w:bidi/>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0736EE">
              <w:rPr>
                <w:rFonts w:cs="B Nazanin" w:hint="cs"/>
                <w:rtl/>
              </w:rPr>
              <w:t>آثار کالبدی</w:t>
            </w:r>
          </w:p>
        </w:tc>
      </w:tr>
      <w:tr w:rsidR="005E7037" w:rsidRPr="000736EE" w14:paraId="6107F48B" w14:textId="77777777" w:rsidTr="002B5F2A">
        <w:tc>
          <w:tcPr>
            <w:cnfStyle w:val="001000000000" w:firstRow="0" w:lastRow="0" w:firstColumn="1" w:lastColumn="0" w:oddVBand="0" w:evenVBand="0" w:oddHBand="0" w:evenHBand="0" w:firstRowFirstColumn="0" w:firstRowLastColumn="0" w:lastRowFirstColumn="0" w:lastRowLastColumn="0"/>
            <w:tcW w:w="970" w:type="dxa"/>
            <w:tcBorders>
              <w:right w:val="single" w:sz="4" w:space="0" w:color="auto"/>
            </w:tcBorders>
            <w:shd w:val="clear" w:color="auto" w:fill="BDD6EE" w:themeFill="accent1" w:themeFillTint="66"/>
          </w:tcPr>
          <w:p w14:paraId="7B3D183B" w14:textId="77777777" w:rsidR="005E7037" w:rsidRPr="000736EE" w:rsidRDefault="005E7037" w:rsidP="002B5F2A">
            <w:pPr>
              <w:pStyle w:val="NormalWeb"/>
              <w:bidi/>
              <w:spacing w:before="0" w:beforeAutospacing="0" w:after="0" w:afterAutospacing="0"/>
              <w:rPr>
                <w:rFonts w:cs="B Nazanin"/>
                <w:b w:val="0"/>
                <w:bCs w:val="0"/>
                <w:rtl/>
              </w:rPr>
            </w:pPr>
          </w:p>
          <w:p w14:paraId="71D78AB0" w14:textId="77777777" w:rsidR="005E7037" w:rsidRPr="000736EE" w:rsidRDefault="005E7037" w:rsidP="002B5F2A">
            <w:pPr>
              <w:pStyle w:val="NormalWeb"/>
              <w:bidi/>
              <w:spacing w:before="0" w:beforeAutospacing="0" w:after="0" w:afterAutospacing="0"/>
              <w:jc w:val="center"/>
              <w:rPr>
                <w:rFonts w:cs="B Nazanin"/>
                <w:sz w:val="26"/>
                <w:szCs w:val="26"/>
                <w:rtl/>
              </w:rPr>
            </w:pPr>
            <w:r w:rsidRPr="000736EE">
              <w:rPr>
                <w:rFonts w:cs="B Nazanin" w:hint="cs"/>
                <w:rtl/>
              </w:rPr>
              <w:t>طبیعی</w:t>
            </w:r>
          </w:p>
        </w:tc>
        <w:tc>
          <w:tcPr>
            <w:tcW w:w="3860" w:type="dxa"/>
            <w:tcBorders>
              <w:top w:val="single" w:sz="4" w:space="0" w:color="auto"/>
              <w:left w:val="single" w:sz="4" w:space="0" w:color="auto"/>
              <w:right w:val="single" w:sz="4" w:space="0" w:color="auto"/>
            </w:tcBorders>
            <w:shd w:val="clear" w:color="auto" w:fill="BDD6EE" w:themeFill="accent1" w:themeFillTint="66"/>
          </w:tcPr>
          <w:p w14:paraId="74F07A7F" w14:textId="77777777" w:rsidR="005E7037" w:rsidRPr="000736EE" w:rsidRDefault="005E7037" w:rsidP="002B5F2A">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rPr>
            </w:pPr>
            <w:r w:rsidRPr="000736EE">
              <w:rPr>
                <w:rFonts w:ascii="Times New Roman" w:eastAsia="Times New Roman" w:hAnsi="Times New Roman" w:cs="B Nazanin" w:hint="cs"/>
                <w:sz w:val="24"/>
                <w:szCs w:val="24"/>
                <w:rtl/>
              </w:rPr>
              <w:t>1-خور: (عامل زاینده)</w:t>
            </w:r>
          </w:p>
          <w:p w14:paraId="48983E04" w14:textId="77777777" w:rsidR="005E7037" w:rsidRPr="000736EE" w:rsidRDefault="005E7037" w:rsidP="002B5F2A">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rPr>
            </w:pPr>
            <w:r w:rsidRPr="000736EE">
              <w:rPr>
                <w:rFonts w:ascii="Times New Roman" w:eastAsia="Times New Roman" w:hAnsi="Times New Roman" w:cs="B Nazanin"/>
                <w:sz w:val="20"/>
                <w:szCs w:val="20"/>
                <w:rtl/>
              </w:rPr>
              <w:t>خور بستر اولیه شکل‌گیری شهر بوده و مانند یک نیروی زاینده، امکان حیات و رشد اولیه را فراهم کرده است</w:t>
            </w:r>
            <w:r w:rsidRPr="000736EE">
              <w:rPr>
                <w:rFonts w:ascii="Times New Roman" w:eastAsia="Times New Roman" w:hAnsi="Times New Roman" w:cs="B Nazanin"/>
                <w:sz w:val="20"/>
                <w:szCs w:val="20"/>
              </w:rPr>
              <w:t>.</w:t>
            </w:r>
          </w:p>
        </w:tc>
        <w:tc>
          <w:tcPr>
            <w:tcW w:w="4497" w:type="dxa"/>
            <w:tcBorders>
              <w:left w:val="single" w:sz="4" w:space="0" w:color="auto"/>
            </w:tcBorders>
            <w:shd w:val="clear" w:color="auto" w:fill="BDD6EE" w:themeFill="accent1" w:themeFillTint="66"/>
          </w:tcPr>
          <w:p w14:paraId="138FFE3E" w14:textId="77777777" w:rsidR="005E7037"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0736EE">
              <w:rPr>
                <w:rFonts w:cs="B Nazanin" w:hint="cs"/>
                <w:sz w:val="20"/>
                <w:szCs w:val="20"/>
                <w:rtl/>
              </w:rPr>
              <w:t>-</w:t>
            </w:r>
            <w:r w:rsidRPr="000736EE">
              <w:rPr>
                <w:rFonts w:cs="B Nazanin"/>
                <w:sz w:val="20"/>
                <w:szCs w:val="20"/>
                <w:rtl/>
              </w:rPr>
              <w:t xml:space="preserve"> امکان دسترسی به آب‌های آزاد برای توسعه فعالیت‌های دریایی و تجاری</w:t>
            </w:r>
            <w:r w:rsidRPr="000736EE">
              <w:rPr>
                <w:rFonts w:cs="B Nazanin"/>
                <w:sz w:val="20"/>
                <w:szCs w:val="20"/>
              </w:rPr>
              <w:t>.</w:t>
            </w:r>
          </w:p>
          <w:p w14:paraId="16193B63" w14:textId="77777777" w:rsidR="005E7037" w:rsidRPr="000736EE"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Pr>
                <w:rFonts w:cs="B Nazanin" w:hint="cs"/>
                <w:sz w:val="20"/>
                <w:szCs w:val="20"/>
                <w:rtl/>
              </w:rPr>
              <w:t>- امکان دسترسی به منابع آبی و مسیرهای تجارت دریایی برای توسعه فعالیت</w:t>
            </w:r>
            <w:r>
              <w:rPr>
                <w:rFonts w:cs="B Nazanin"/>
                <w:sz w:val="20"/>
                <w:szCs w:val="20"/>
                <w:rtl/>
              </w:rPr>
              <w:softHyphen/>
            </w:r>
            <w:r>
              <w:rPr>
                <w:rFonts w:cs="B Nazanin" w:hint="cs"/>
                <w:sz w:val="20"/>
                <w:szCs w:val="20"/>
                <w:rtl/>
              </w:rPr>
              <w:t>های صنایع پتروشیمی</w:t>
            </w:r>
            <w:r w:rsidRPr="000736EE">
              <w:rPr>
                <w:rFonts w:cs="B Nazanin"/>
                <w:sz w:val="20"/>
                <w:szCs w:val="20"/>
              </w:rPr>
              <w:br/>
            </w:r>
          </w:p>
        </w:tc>
      </w:tr>
      <w:tr w:rsidR="005E7037" w:rsidRPr="000736EE" w14:paraId="0D655FDE" w14:textId="77777777" w:rsidTr="002B5F2A">
        <w:tc>
          <w:tcPr>
            <w:cnfStyle w:val="001000000000" w:firstRow="0" w:lastRow="0" w:firstColumn="1" w:lastColumn="0" w:oddVBand="0" w:evenVBand="0" w:oddHBand="0" w:evenHBand="0" w:firstRowFirstColumn="0" w:firstRowLastColumn="0" w:lastRowFirstColumn="0" w:lastRowLastColumn="0"/>
            <w:tcW w:w="970" w:type="dxa"/>
            <w:tcBorders>
              <w:right w:val="single" w:sz="4" w:space="0" w:color="auto"/>
            </w:tcBorders>
            <w:shd w:val="clear" w:color="auto" w:fill="FFE599" w:themeFill="accent4" w:themeFillTint="66"/>
          </w:tcPr>
          <w:p w14:paraId="093D5F74" w14:textId="77777777" w:rsidR="005E7037" w:rsidRPr="000736EE" w:rsidRDefault="005E7037" w:rsidP="002B5F2A">
            <w:pPr>
              <w:pStyle w:val="NormalWeb"/>
              <w:bidi/>
              <w:spacing w:before="0" w:beforeAutospacing="0" w:after="0" w:afterAutospacing="0"/>
              <w:rPr>
                <w:rFonts w:cs="B Nazanin"/>
                <w:b w:val="0"/>
                <w:bCs w:val="0"/>
                <w:sz w:val="26"/>
                <w:szCs w:val="26"/>
                <w:rtl/>
              </w:rPr>
            </w:pPr>
          </w:p>
          <w:p w14:paraId="12838849" w14:textId="77777777" w:rsidR="005E7037" w:rsidRPr="000736EE" w:rsidRDefault="005E7037" w:rsidP="002B5F2A">
            <w:pPr>
              <w:pStyle w:val="NormalWeb"/>
              <w:bidi/>
              <w:spacing w:before="0" w:beforeAutospacing="0" w:after="0" w:afterAutospacing="0"/>
              <w:jc w:val="center"/>
              <w:rPr>
                <w:rFonts w:cs="B Nazanin"/>
                <w:sz w:val="26"/>
                <w:szCs w:val="26"/>
                <w:rtl/>
              </w:rPr>
            </w:pPr>
            <w:r w:rsidRPr="000736EE">
              <w:rPr>
                <w:rFonts w:cs="B Nazanin" w:hint="cs"/>
                <w:rtl/>
              </w:rPr>
              <w:t>اقتصادی</w:t>
            </w:r>
          </w:p>
        </w:tc>
        <w:tc>
          <w:tcPr>
            <w:tcW w:w="3860" w:type="dxa"/>
            <w:tcBorders>
              <w:left w:val="single" w:sz="4" w:space="0" w:color="auto"/>
              <w:right w:val="single" w:sz="4" w:space="0" w:color="auto"/>
            </w:tcBorders>
            <w:shd w:val="clear" w:color="auto" w:fill="FFE599" w:themeFill="accent4" w:themeFillTint="66"/>
          </w:tcPr>
          <w:p w14:paraId="5B101343" w14:textId="77777777" w:rsidR="005E7037" w:rsidRPr="000736EE" w:rsidRDefault="005E7037" w:rsidP="002B5F2A">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Pr>
            </w:pPr>
            <w:r w:rsidRPr="000736EE">
              <w:rPr>
                <w:rFonts w:ascii="Times New Roman" w:eastAsia="Times New Roman" w:hAnsi="Times New Roman" w:cs="B Nazanin" w:hint="cs"/>
                <w:sz w:val="24"/>
                <w:szCs w:val="24"/>
                <w:rtl/>
              </w:rPr>
              <w:t>1-</w:t>
            </w:r>
            <w:r w:rsidRPr="000736EE">
              <w:rPr>
                <w:rFonts w:ascii="Times New Roman" w:eastAsia="Times New Roman" w:hAnsi="Times New Roman" w:cs="B Nazanin"/>
                <w:sz w:val="24"/>
                <w:szCs w:val="24"/>
                <w:rtl/>
              </w:rPr>
              <w:t xml:space="preserve"> </w:t>
            </w:r>
            <w:r w:rsidRPr="000736EE">
              <w:rPr>
                <w:rFonts w:ascii="Times New Roman" w:eastAsia="Times New Roman" w:hAnsi="Times New Roman" w:cs="B Nazanin" w:hint="cs"/>
                <w:sz w:val="24"/>
                <w:szCs w:val="24"/>
                <w:rtl/>
              </w:rPr>
              <w:t>احداث راه آهن 2- ایجاد بندر تجاری3-</w:t>
            </w:r>
            <w:r w:rsidRPr="000736EE">
              <w:rPr>
                <w:rFonts w:ascii="Times New Roman" w:eastAsia="Times New Roman" w:hAnsi="Times New Roman" w:cs="B Nazanin"/>
                <w:sz w:val="24"/>
                <w:szCs w:val="24"/>
                <w:rtl/>
              </w:rPr>
              <w:t xml:space="preserve"> </w:t>
            </w:r>
            <w:r w:rsidRPr="000736EE">
              <w:rPr>
                <w:rFonts w:ascii="Times New Roman" w:eastAsia="Times New Roman" w:hAnsi="Times New Roman" w:cs="B Nazanin" w:hint="cs"/>
                <w:sz w:val="24"/>
                <w:szCs w:val="24"/>
                <w:rtl/>
              </w:rPr>
              <w:t xml:space="preserve">استقرار </w:t>
            </w:r>
            <w:r w:rsidRPr="000736EE">
              <w:rPr>
                <w:rFonts w:ascii="Times New Roman" w:eastAsia="Times New Roman" w:hAnsi="Times New Roman" w:cs="B Nazanin"/>
                <w:sz w:val="24"/>
                <w:szCs w:val="24"/>
                <w:rtl/>
              </w:rPr>
              <w:t>منطقه ویژه اقتصادی</w:t>
            </w:r>
            <w:r w:rsidRPr="000736EE">
              <w:rPr>
                <w:rFonts w:ascii="Times New Roman" w:eastAsia="Times New Roman" w:hAnsi="Times New Roman" w:cs="B Nazanin" w:hint="cs"/>
                <w:sz w:val="24"/>
                <w:szCs w:val="24"/>
                <w:rtl/>
              </w:rPr>
              <w:t>(عوامل</w:t>
            </w:r>
            <w:r w:rsidRPr="000736EE">
              <w:rPr>
                <w:rFonts w:ascii="Times New Roman" w:eastAsia="Times New Roman" w:hAnsi="Times New Roman" w:cs="B Nazanin"/>
                <w:sz w:val="24"/>
                <w:szCs w:val="24"/>
                <w:rtl/>
              </w:rPr>
              <w:t xml:space="preserve"> </w:t>
            </w:r>
            <w:r w:rsidRPr="000736EE">
              <w:rPr>
                <w:rFonts w:ascii="Times New Roman" w:eastAsia="Times New Roman" w:hAnsi="Times New Roman" w:cs="B Nazanin" w:hint="cs"/>
                <w:sz w:val="24"/>
                <w:szCs w:val="24"/>
                <w:rtl/>
              </w:rPr>
              <w:t>جهت‌دهنده)</w:t>
            </w:r>
          </w:p>
          <w:p w14:paraId="12BFDAC4" w14:textId="77777777" w:rsidR="005E7037" w:rsidRPr="000736EE" w:rsidRDefault="005E7037" w:rsidP="002B5F2A">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rPr>
            </w:pPr>
            <w:r w:rsidRPr="000736EE">
              <w:rPr>
                <w:rFonts w:ascii="Times New Roman" w:eastAsia="Times New Roman" w:hAnsi="Times New Roman" w:cs="B Nazanin"/>
                <w:sz w:val="20"/>
                <w:szCs w:val="20"/>
                <w:rtl/>
              </w:rPr>
              <w:lastRenderedPageBreak/>
              <w:t>این عوامل مسیر توسعه شهر را تعیین کرده‌اند و باعث شکل‌گیری الگوهای کالبدی بر اساس نیازهای صنعتی و تجاری شده‌اند</w:t>
            </w:r>
            <w:r w:rsidRPr="000736EE">
              <w:rPr>
                <w:rFonts w:ascii="Times New Roman" w:eastAsia="Times New Roman" w:hAnsi="Times New Roman" w:cs="Times New Roman"/>
                <w:sz w:val="20"/>
                <w:szCs w:val="20"/>
              </w:rPr>
              <w:t>.</w:t>
            </w:r>
            <w:r w:rsidRPr="000736EE">
              <w:rPr>
                <w:rFonts w:cs="B Nazanin"/>
                <w:sz w:val="20"/>
                <w:szCs w:val="20"/>
                <w:rtl/>
              </w:rPr>
              <w:t xml:space="preserve"> </w:t>
            </w:r>
          </w:p>
        </w:tc>
        <w:tc>
          <w:tcPr>
            <w:tcW w:w="4497" w:type="dxa"/>
            <w:tcBorders>
              <w:left w:val="single" w:sz="4" w:space="0" w:color="auto"/>
            </w:tcBorders>
            <w:shd w:val="clear" w:color="auto" w:fill="FFE599" w:themeFill="accent4" w:themeFillTint="66"/>
          </w:tcPr>
          <w:p w14:paraId="65385A7B" w14:textId="77777777" w:rsidR="005E7037"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0736EE">
              <w:rPr>
                <w:rFonts w:cs="B Nazanin" w:hint="cs"/>
                <w:sz w:val="20"/>
                <w:szCs w:val="20"/>
                <w:rtl/>
              </w:rPr>
              <w:lastRenderedPageBreak/>
              <w:t>-</w:t>
            </w:r>
            <w:r w:rsidRPr="000736EE">
              <w:rPr>
                <w:rFonts w:cs="B Nazanin"/>
                <w:sz w:val="20"/>
                <w:szCs w:val="20"/>
                <w:rtl/>
              </w:rPr>
              <w:t xml:space="preserve"> انحصار سواحل</w:t>
            </w:r>
            <w:r>
              <w:rPr>
                <w:rFonts w:cs="B Nazanin" w:hint="cs"/>
                <w:sz w:val="20"/>
                <w:szCs w:val="20"/>
                <w:rtl/>
              </w:rPr>
              <w:t xml:space="preserve"> در غرب شهر</w:t>
            </w:r>
            <w:r w:rsidRPr="000736EE">
              <w:rPr>
                <w:rFonts w:cs="B Nazanin"/>
                <w:sz w:val="20"/>
                <w:szCs w:val="20"/>
                <w:rtl/>
              </w:rPr>
              <w:t xml:space="preserve"> توسط صنایع پتروشیمی و </w:t>
            </w:r>
            <w:r>
              <w:rPr>
                <w:rFonts w:cs="B Nazanin" w:hint="cs"/>
                <w:sz w:val="20"/>
                <w:szCs w:val="20"/>
                <w:rtl/>
              </w:rPr>
              <w:t>بندر و فقدان</w:t>
            </w:r>
            <w:r w:rsidRPr="000736EE">
              <w:rPr>
                <w:rFonts w:cs="B Nazanin"/>
                <w:sz w:val="20"/>
                <w:szCs w:val="20"/>
                <w:rtl/>
              </w:rPr>
              <w:t xml:space="preserve"> ارتباط میان شهر و خور موسی</w:t>
            </w:r>
            <w:r w:rsidRPr="000736EE">
              <w:rPr>
                <w:rFonts w:cs="B Nazanin"/>
                <w:sz w:val="20"/>
                <w:szCs w:val="20"/>
              </w:rPr>
              <w:t>.</w:t>
            </w:r>
          </w:p>
          <w:p w14:paraId="3DF41340" w14:textId="77777777" w:rsidR="005E7037"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Pr>
                <w:rFonts w:cs="B Nazanin" w:hint="cs"/>
                <w:sz w:val="20"/>
                <w:szCs w:val="20"/>
                <w:rtl/>
              </w:rPr>
              <w:lastRenderedPageBreak/>
              <w:t>-محدود شدن شهر از سمت شرق به وسیله مسیر راه آهن</w:t>
            </w:r>
          </w:p>
          <w:p w14:paraId="57934DAC" w14:textId="77777777" w:rsidR="005E7037"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0736EE">
              <w:rPr>
                <w:rFonts w:cs="B Nazanin" w:hint="cs"/>
                <w:sz w:val="20"/>
                <w:szCs w:val="20"/>
                <w:rtl/>
              </w:rPr>
              <w:t xml:space="preserve">- </w:t>
            </w:r>
            <w:r>
              <w:rPr>
                <w:rFonts w:cs="B Nazanin" w:hint="cs"/>
                <w:sz w:val="20"/>
                <w:szCs w:val="20"/>
                <w:rtl/>
              </w:rPr>
              <w:t xml:space="preserve">احداث اتوبان عبوری از میان شهر </w:t>
            </w:r>
            <w:r w:rsidRPr="000736EE">
              <w:rPr>
                <w:rFonts w:cs="B Nazanin"/>
                <w:sz w:val="20"/>
                <w:szCs w:val="20"/>
                <w:rtl/>
              </w:rPr>
              <w:t xml:space="preserve">برای تسهیل </w:t>
            </w:r>
            <w:r>
              <w:rPr>
                <w:rFonts w:cs="B Nazanin" w:hint="cs"/>
                <w:sz w:val="20"/>
                <w:szCs w:val="20"/>
                <w:rtl/>
              </w:rPr>
              <w:t xml:space="preserve">ترانزیت کالا و عبور وسایل </w:t>
            </w:r>
            <w:r w:rsidRPr="000736EE">
              <w:rPr>
                <w:rFonts w:cs="B Nazanin"/>
                <w:sz w:val="20"/>
                <w:szCs w:val="20"/>
                <w:rtl/>
              </w:rPr>
              <w:t>حمل‌ونقل سنگین</w:t>
            </w:r>
            <w:r>
              <w:rPr>
                <w:rFonts w:cs="B Nazanin" w:hint="cs"/>
                <w:sz w:val="20"/>
                <w:szCs w:val="20"/>
                <w:rtl/>
              </w:rPr>
              <w:t>.</w:t>
            </w:r>
          </w:p>
          <w:p w14:paraId="4917AE01" w14:textId="77777777" w:rsidR="005E7037"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0736EE">
              <w:rPr>
                <w:rFonts w:cs="B Nazanin" w:hint="cs"/>
                <w:sz w:val="20"/>
                <w:szCs w:val="20"/>
                <w:rtl/>
              </w:rPr>
              <w:t xml:space="preserve">- </w:t>
            </w:r>
            <w:r w:rsidRPr="000736EE">
              <w:rPr>
                <w:rFonts w:cs="B Nazanin"/>
                <w:sz w:val="20"/>
                <w:szCs w:val="20"/>
                <w:rtl/>
              </w:rPr>
              <w:t xml:space="preserve">تخصیص </w:t>
            </w:r>
            <w:r w:rsidRPr="000736EE">
              <w:rPr>
                <w:rFonts w:cs="B Nazanin"/>
                <w:sz w:val="20"/>
                <w:szCs w:val="20"/>
                <w:rtl/>
                <w:lang w:bidi="fa-IR"/>
              </w:rPr>
              <w:t>۳۹</w:t>
            </w:r>
            <w:r w:rsidRPr="000736EE">
              <w:rPr>
                <w:rFonts w:hint="cs"/>
                <w:sz w:val="20"/>
                <w:szCs w:val="20"/>
                <w:rtl/>
                <w:lang w:bidi="fa-IR"/>
              </w:rPr>
              <w:t>٪</w:t>
            </w:r>
            <w:r w:rsidRPr="000736EE">
              <w:rPr>
                <w:rFonts w:cs="B Nazanin"/>
                <w:sz w:val="20"/>
                <w:szCs w:val="20"/>
                <w:rtl/>
              </w:rPr>
              <w:t xml:space="preserve"> از مساحت شهر به شبکه ارتباطی</w:t>
            </w:r>
            <w:r>
              <w:rPr>
                <w:rFonts w:cs="B Nazanin" w:hint="cs"/>
                <w:sz w:val="20"/>
                <w:szCs w:val="20"/>
                <w:rtl/>
              </w:rPr>
              <w:t xml:space="preserve"> سواره و عدم توجه به عابر پیاده</w:t>
            </w:r>
          </w:p>
          <w:p w14:paraId="2C7B3322" w14:textId="77777777" w:rsidR="005E7037" w:rsidRPr="00D668D2"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0"/>
                <w:szCs w:val="20"/>
                <w:rtl/>
              </w:rPr>
            </w:pPr>
            <w:r>
              <w:rPr>
                <w:rFonts w:cs="B Nazanin" w:hint="cs"/>
                <w:sz w:val="20"/>
                <w:szCs w:val="20"/>
                <w:rtl/>
              </w:rPr>
              <w:t>-</w:t>
            </w:r>
            <w:r w:rsidRPr="000736EE">
              <w:rPr>
                <w:rFonts w:cs="B Nazanin"/>
                <w:sz w:val="20"/>
                <w:szCs w:val="20"/>
                <w:rtl/>
              </w:rPr>
              <w:t>توسعه سریع زیرساخت‌های صنعتی و تجاری در شهر، بدون توجه به مقیاس</w:t>
            </w:r>
            <w:r w:rsidRPr="000736EE">
              <w:rPr>
                <w:rFonts w:cs="B Nazanin" w:hint="cs"/>
                <w:sz w:val="20"/>
                <w:szCs w:val="20"/>
                <w:rtl/>
              </w:rPr>
              <w:t xml:space="preserve"> </w:t>
            </w:r>
            <w:r w:rsidRPr="000736EE">
              <w:rPr>
                <w:rFonts w:cs="B Nazanin"/>
                <w:sz w:val="20"/>
                <w:szCs w:val="20"/>
                <w:rtl/>
              </w:rPr>
              <w:t>انسانی</w:t>
            </w:r>
            <w:r w:rsidRPr="000736EE">
              <w:rPr>
                <w:rFonts w:cs="B Nazanin"/>
                <w:sz w:val="20"/>
                <w:szCs w:val="20"/>
              </w:rPr>
              <w:t>.</w:t>
            </w:r>
          </w:p>
        </w:tc>
      </w:tr>
      <w:tr w:rsidR="005E7037" w:rsidRPr="000736EE" w14:paraId="6E42F9D2" w14:textId="77777777" w:rsidTr="002B5F2A">
        <w:tc>
          <w:tcPr>
            <w:cnfStyle w:val="001000000000" w:firstRow="0" w:lastRow="0" w:firstColumn="1" w:lastColumn="0" w:oddVBand="0" w:evenVBand="0" w:oddHBand="0" w:evenHBand="0" w:firstRowFirstColumn="0" w:firstRowLastColumn="0" w:lastRowFirstColumn="0" w:lastRowLastColumn="0"/>
            <w:tcW w:w="970" w:type="dxa"/>
            <w:tcBorders>
              <w:right w:val="single" w:sz="4" w:space="0" w:color="auto"/>
            </w:tcBorders>
            <w:shd w:val="clear" w:color="auto" w:fill="C5E0B3" w:themeFill="accent6" w:themeFillTint="66"/>
          </w:tcPr>
          <w:p w14:paraId="051B8A30" w14:textId="77777777" w:rsidR="005E7037" w:rsidRPr="000736EE" w:rsidRDefault="005E7037" w:rsidP="002B5F2A">
            <w:pPr>
              <w:pStyle w:val="NormalWeb"/>
              <w:bidi/>
              <w:spacing w:before="0" w:beforeAutospacing="0" w:after="0" w:afterAutospacing="0"/>
              <w:rPr>
                <w:rFonts w:cs="B Nazanin"/>
                <w:b w:val="0"/>
                <w:bCs w:val="0"/>
                <w:sz w:val="26"/>
                <w:szCs w:val="26"/>
                <w:rtl/>
              </w:rPr>
            </w:pPr>
          </w:p>
          <w:p w14:paraId="0C91124E" w14:textId="77777777" w:rsidR="005E7037" w:rsidRPr="000736EE" w:rsidRDefault="005E7037" w:rsidP="002B5F2A">
            <w:pPr>
              <w:pStyle w:val="NormalWeb"/>
              <w:bidi/>
              <w:spacing w:before="0" w:beforeAutospacing="0" w:after="0" w:afterAutospacing="0"/>
              <w:jc w:val="center"/>
              <w:rPr>
                <w:rFonts w:cs="B Nazanin"/>
                <w:sz w:val="26"/>
                <w:szCs w:val="26"/>
                <w:rtl/>
              </w:rPr>
            </w:pPr>
            <w:r w:rsidRPr="000736EE">
              <w:rPr>
                <w:rFonts w:cs="B Nazanin" w:hint="cs"/>
                <w:rtl/>
              </w:rPr>
              <w:t>اجتماعی</w:t>
            </w:r>
          </w:p>
        </w:tc>
        <w:tc>
          <w:tcPr>
            <w:tcW w:w="3860" w:type="dxa"/>
            <w:tcBorders>
              <w:left w:val="single" w:sz="4" w:space="0" w:color="auto"/>
              <w:right w:val="single" w:sz="4" w:space="0" w:color="auto"/>
            </w:tcBorders>
            <w:shd w:val="clear" w:color="auto" w:fill="C5E0B3" w:themeFill="accent6" w:themeFillTint="66"/>
          </w:tcPr>
          <w:p w14:paraId="3477FD06" w14:textId="77777777" w:rsidR="005E7037" w:rsidRPr="000736EE" w:rsidRDefault="005E7037" w:rsidP="002B5F2A">
            <w:pPr>
              <w:pStyle w:val="NormalWeb"/>
              <w:bid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cs="B Nazanin"/>
                <w:rtl/>
              </w:rPr>
            </w:pPr>
            <w:r w:rsidRPr="000736EE">
              <w:rPr>
                <w:rFonts w:cs="B Nazanin" w:hint="cs"/>
                <w:rtl/>
              </w:rPr>
              <w:t>1-جنگ 2- مهاجرت (عوامل</w:t>
            </w:r>
            <w:r w:rsidRPr="000736EE">
              <w:rPr>
                <w:rFonts w:cs="B Nazanin"/>
                <w:rtl/>
              </w:rPr>
              <w:t xml:space="preserve"> </w:t>
            </w:r>
            <w:r w:rsidRPr="000736EE">
              <w:rPr>
                <w:rFonts w:cs="B Nazanin" w:hint="cs"/>
                <w:rtl/>
              </w:rPr>
              <w:t>تضعیف کننده)</w:t>
            </w:r>
          </w:p>
          <w:p w14:paraId="7A329BFA" w14:textId="77777777" w:rsidR="005E7037" w:rsidRPr="000736EE" w:rsidRDefault="005E7037" w:rsidP="002B5F2A">
            <w:pPr>
              <w:pStyle w:val="NormalWeb"/>
              <w:bid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cs="B Nazanin"/>
                <w:sz w:val="26"/>
                <w:szCs w:val="26"/>
                <w:rtl/>
              </w:rPr>
            </w:pPr>
            <w:r w:rsidRPr="000736EE">
              <w:rPr>
                <w:rFonts w:cs="B Nazanin"/>
                <w:sz w:val="20"/>
                <w:szCs w:val="20"/>
                <w:rtl/>
              </w:rPr>
              <w:t>مهاجرت‌های گسترده و تنوع فرهنگی، مانعی برای یکپارچگی اجتماعی و توسعه منسجم بوده و باعث شکل‌گیری بافتی ناهمگن و ناپایدار شده است</w:t>
            </w:r>
            <w:r w:rsidRPr="000736EE">
              <w:rPr>
                <w:rFonts w:cs="B Nazanin"/>
                <w:sz w:val="20"/>
                <w:szCs w:val="20"/>
              </w:rPr>
              <w:t>.</w:t>
            </w:r>
          </w:p>
        </w:tc>
        <w:tc>
          <w:tcPr>
            <w:tcW w:w="4497" w:type="dxa"/>
            <w:tcBorders>
              <w:left w:val="single" w:sz="4" w:space="0" w:color="auto"/>
            </w:tcBorders>
            <w:shd w:val="clear" w:color="auto" w:fill="C5E0B3" w:themeFill="accent6" w:themeFillTint="66"/>
          </w:tcPr>
          <w:p w14:paraId="0296CCFF" w14:textId="77777777" w:rsidR="005E7037" w:rsidRPr="000736EE" w:rsidRDefault="005E7037" w:rsidP="002B5F2A">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B Nazanin"/>
                <w:sz w:val="22"/>
                <w:szCs w:val="22"/>
                <w:rtl/>
              </w:rPr>
            </w:pPr>
            <w:r w:rsidRPr="000736EE">
              <w:rPr>
                <w:rFonts w:cs="B Nazanin" w:hint="cs"/>
                <w:sz w:val="20"/>
                <w:szCs w:val="20"/>
                <w:rtl/>
              </w:rPr>
              <w:t>-</w:t>
            </w:r>
            <w:r w:rsidRPr="000736EE">
              <w:rPr>
                <w:rFonts w:cs="B Nazanin"/>
                <w:sz w:val="20"/>
                <w:szCs w:val="20"/>
                <w:rtl/>
              </w:rPr>
              <w:t xml:space="preserve"> افزایش جمعیت و گسترش مناطق مسکونی غیررسمی و حاشیه‌نشینی</w:t>
            </w:r>
            <w:r w:rsidRPr="000736EE">
              <w:rPr>
                <w:rFonts w:cs="B Nazanin"/>
                <w:sz w:val="20"/>
                <w:szCs w:val="20"/>
              </w:rPr>
              <w:t>.</w:t>
            </w:r>
            <w:r w:rsidRPr="000736EE">
              <w:rPr>
                <w:rFonts w:cs="B Nazanin"/>
                <w:sz w:val="20"/>
                <w:szCs w:val="20"/>
              </w:rPr>
              <w:br/>
            </w:r>
            <w:r w:rsidRPr="000736EE">
              <w:rPr>
                <w:rFonts w:cs="B Nazanin" w:hint="cs"/>
                <w:sz w:val="20"/>
                <w:szCs w:val="20"/>
                <w:rtl/>
              </w:rPr>
              <w:t>-</w:t>
            </w:r>
            <w:r w:rsidRPr="000736EE">
              <w:rPr>
                <w:rFonts w:cs="B Nazanin"/>
                <w:sz w:val="20"/>
                <w:szCs w:val="20"/>
              </w:rPr>
              <w:t xml:space="preserve"> </w:t>
            </w:r>
            <w:r w:rsidRPr="000736EE">
              <w:rPr>
                <w:rFonts w:cs="B Nazanin"/>
                <w:sz w:val="20"/>
                <w:szCs w:val="20"/>
                <w:rtl/>
              </w:rPr>
              <w:t>ایجاد زیستگاه‌های کارگری بدون زیرساخت‌های شهری، بیشتر به شکل اردوگاه‌های موقت</w:t>
            </w:r>
            <w:r w:rsidRPr="000736EE">
              <w:rPr>
                <w:rFonts w:cs="B Nazanin"/>
                <w:sz w:val="20"/>
                <w:szCs w:val="20"/>
              </w:rPr>
              <w:t>.</w:t>
            </w:r>
            <w:r w:rsidRPr="000736EE">
              <w:rPr>
                <w:rFonts w:cs="B Nazanin"/>
                <w:sz w:val="20"/>
                <w:szCs w:val="20"/>
              </w:rPr>
              <w:br/>
            </w:r>
            <w:r w:rsidRPr="000736EE">
              <w:rPr>
                <w:rFonts w:cs="B Nazanin" w:hint="cs"/>
                <w:sz w:val="20"/>
                <w:szCs w:val="20"/>
                <w:rtl/>
              </w:rPr>
              <w:t xml:space="preserve">- </w:t>
            </w:r>
            <w:r w:rsidRPr="000736EE">
              <w:rPr>
                <w:rFonts w:cs="B Nazanin"/>
                <w:sz w:val="20"/>
                <w:szCs w:val="20"/>
                <w:rtl/>
              </w:rPr>
              <w:t>تنوع جمعیتی بالا که موجب تغییرات در الگوی مسکن شده است</w:t>
            </w:r>
            <w:r w:rsidRPr="000736EE">
              <w:rPr>
                <w:rFonts w:cs="B Nazanin"/>
                <w:sz w:val="20"/>
                <w:szCs w:val="20"/>
              </w:rPr>
              <w:t>.</w:t>
            </w:r>
          </w:p>
        </w:tc>
      </w:tr>
    </w:tbl>
    <w:p w14:paraId="097F95CA" w14:textId="2FA3DC4B" w:rsidR="005E7037" w:rsidRDefault="005E7037" w:rsidP="005E7037">
      <w:pPr>
        <w:pStyle w:val="NormalWeb"/>
        <w:bidi/>
        <w:spacing w:before="0" w:beforeAutospacing="0" w:after="0" w:afterAutospacing="0"/>
        <w:jc w:val="both"/>
        <w:rPr>
          <w:rFonts w:cs="B Nazanin"/>
          <w:sz w:val="26"/>
          <w:szCs w:val="26"/>
          <w:rtl/>
          <w:lang w:bidi="fa-IR"/>
        </w:rPr>
      </w:pPr>
    </w:p>
    <w:p w14:paraId="3C46F1ED" w14:textId="77777777" w:rsidR="00786FB4" w:rsidRPr="000736EE" w:rsidRDefault="00786FB4" w:rsidP="00786FB4">
      <w:pPr>
        <w:pStyle w:val="NormalWeb"/>
        <w:bidi/>
        <w:spacing w:before="0" w:beforeAutospacing="0" w:after="0" w:afterAutospacing="0"/>
        <w:jc w:val="both"/>
        <w:rPr>
          <w:rFonts w:cs="B Nazanin"/>
          <w:sz w:val="26"/>
          <w:szCs w:val="26"/>
          <w:rtl/>
          <w:lang w:bidi="fa-IR"/>
        </w:rPr>
      </w:pPr>
    </w:p>
    <w:p w14:paraId="4DDB5557" w14:textId="4D910E0F" w:rsidR="00AA5B64" w:rsidRPr="000736EE" w:rsidRDefault="005749AF" w:rsidP="00DF777E">
      <w:pPr>
        <w:bidi/>
        <w:spacing w:after="0"/>
        <w:jc w:val="both"/>
        <w:rPr>
          <w:rFonts w:cs="B Nazanin"/>
          <w:b/>
          <w:bCs/>
          <w:sz w:val="26"/>
          <w:szCs w:val="26"/>
          <w:rtl/>
        </w:rPr>
      </w:pPr>
      <w:r w:rsidRPr="000736EE">
        <w:rPr>
          <w:rFonts w:cs="B Nazanin" w:hint="cs"/>
          <w:b/>
          <w:bCs/>
          <w:sz w:val="26"/>
          <w:szCs w:val="26"/>
          <w:rtl/>
        </w:rPr>
        <w:t xml:space="preserve">تحولات </w:t>
      </w:r>
      <w:r w:rsidR="00324396" w:rsidRPr="000736EE">
        <w:rPr>
          <w:rFonts w:cs="B Nazanin" w:hint="cs"/>
          <w:b/>
          <w:bCs/>
          <w:sz w:val="26"/>
          <w:szCs w:val="26"/>
          <w:rtl/>
        </w:rPr>
        <w:t>کالبدی</w:t>
      </w:r>
      <w:r w:rsidR="005E7037">
        <w:rPr>
          <w:rFonts w:cs="B Nazanin" w:hint="cs"/>
          <w:b/>
          <w:bCs/>
          <w:sz w:val="26"/>
          <w:szCs w:val="26"/>
          <w:rtl/>
        </w:rPr>
        <w:t>-فضایی</w:t>
      </w:r>
    </w:p>
    <w:p w14:paraId="65088FEF" w14:textId="30D28C86" w:rsidR="00D9718F" w:rsidRDefault="009F4BAD" w:rsidP="00D9718F">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sz w:val="26"/>
          <w:szCs w:val="26"/>
          <w:rtl/>
        </w:rPr>
        <w:t>در گذشته، ناحیه‌ای که امروزه شامل دو بندر امام</w:t>
      </w:r>
      <w:r w:rsidRPr="000736EE">
        <w:rPr>
          <w:rFonts w:ascii="Times New Roman" w:eastAsia="Times New Roman" w:hAnsi="Times New Roman" w:cs="B Nazanin" w:hint="cs"/>
          <w:sz w:val="26"/>
          <w:szCs w:val="26"/>
          <w:rtl/>
        </w:rPr>
        <w:t>‌خمینی‌</w:t>
      </w:r>
      <w:r w:rsidRPr="000736EE">
        <w:rPr>
          <w:rFonts w:ascii="Times New Roman" w:eastAsia="Times New Roman" w:hAnsi="Times New Roman" w:cs="B Nazanin"/>
          <w:sz w:val="26"/>
          <w:szCs w:val="26"/>
          <w:rtl/>
        </w:rPr>
        <w:t xml:space="preserve"> و </w:t>
      </w:r>
      <w:r w:rsidR="00D9718F" w:rsidRPr="000736EE">
        <w:rPr>
          <w:rFonts w:ascii="Times New Roman" w:eastAsia="Times New Roman" w:hAnsi="Times New Roman" w:cs="B Nazanin" w:hint="cs"/>
          <w:sz w:val="26"/>
          <w:szCs w:val="26"/>
          <w:rtl/>
        </w:rPr>
        <w:t xml:space="preserve">بندر </w:t>
      </w:r>
      <w:r w:rsidRPr="000736EE">
        <w:rPr>
          <w:rFonts w:ascii="Times New Roman" w:eastAsia="Times New Roman" w:hAnsi="Times New Roman" w:cs="B Nazanin"/>
          <w:sz w:val="26"/>
          <w:szCs w:val="26"/>
          <w:rtl/>
        </w:rPr>
        <w:t>ماهشهر</w:t>
      </w:r>
      <w:r w:rsidR="007E410C">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است، به خورموسی شهرت داشت. پیش از رواج این نام، بندر ماچول عنوان متقدم این ناحیه بود. ابن بطوطه در سفرنامه‌اش از فعالیت‌های دریایی و زمینی این بندر در قرون هفتم و هشتم یاد کرده است</w:t>
      </w:r>
      <w:r w:rsidR="00B71146" w:rsidRPr="000736EE">
        <w:rPr>
          <w:rFonts w:hint="cs"/>
          <w:rtl/>
        </w:rPr>
        <w:t xml:space="preserve"> </w:t>
      </w:r>
      <w:r w:rsidR="00B71146" w:rsidRPr="000736EE">
        <w:rPr>
          <w:rFonts w:cs="B Nazanin" w:hint="cs"/>
          <w:sz w:val="26"/>
          <w:szCs w:val="26"/>
          <w:rtl/>
        </w:rPr>
        <w:t>(</w:t>
      </w:r>
      <w:r w:rsidR="00B71146" w:rsidRPr="000736EE">
        <w:rPr>
          <w:rFonts w:cs="B Nazanin"/>
          <w:sz w:val="26"/>
          <w:szCs w:val="26"/>
          <w:rtl/>
        </w:rPr>
        <w:t>ابن بطوطه، ج،1 ص 200</w:t>
      </w:r>
      <w:r w:rsidR="00B71146" w:rsidRPr="000736EE">
        <w:rPr>
          <w:rFonts w:cs="B Nazanin" w:hint="cs"/>
          <w:sz w:val="26"/>
          <w:szCs w:val="26"/>
          <w:rtl/>
        </w:rPr>
        <w:t>)</w:t>
      </w:r>
      <w:r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 xml:space="preserve">منطقه‌ی خورموسی، که امروزه بندر امام خمینی </w:t>
      </w:r>
      <w:r w:rsidRPr="000736EE">
        <w:rPr>
          <w:rFonts w:ascii="Times New Roman" w:eastAsia="Times New Roman" w:hAnsi="Times New Roman" w:cs="B Nazanin" w:hint="cs"/>
          <w:sz w:val="26"/>
          <w:szCs w:val="26"/>
          <w:rtl/>
        </w:rPr>
        <w:t>را در بر ‌می‌گیرد</w:t>
      </w:r>
      <w:r w:rsidR="0040671A" w:rsidRPr="000736EE">
        <w:rPr>
          <w:rFonts w:ascii="Times New Roman" w:eastAsia="Times New Roman" w:hAnsi="Times New Roman" w:cs="B Nazanin" w:hint="cs"/>
          <w:sz w:val="26"/>
          <w:szCs w:val="26"/>
          <w:rtl/>
        </w:rPr>
        <w:t xml:space="preserve"> (تصویر1)</w:t>
      </w:r>
      <w:r w:rsidR="00EA1ECE" w:rsidRPr="000736EE">
        <w:rPr>
          <w:rFonts w:ascii="Times New Roman" w:eastAsia="Times New Roman" w:hAnsi="Times New Roman" w:cs="B Nazanin"/>
          <w:sz w:val="26"/>
          <w:szCs w:val="26"/>
          <w:rtl/>
        </w:rPr>
        <w:t xml:space="preserve">، از اواخر دوران مظفرالدین‌شاه قاجار </w:t>
      </w:r>
      <w:r w:rsidR="007E410C">
        <w:rPr>
          <w:rFonts w:ascii="Times New Roman" w:eastAsia="Times New Roman" w:hAnsi="Times New Roman" w:cs="B Nazanin" w:hint="cs"/>
          <w:sz w:val="26"/>
          <w:szCs w:val="26"/>
          <w:rtl/>
        </w:rPr>
        <w:t xml:space="preserve">عمدتا شاهد </w:t>
      </w:r>
      <w:r w:rsidR="00EA1ECE" w:rsidRPr="000736EE">
        <w:rPr>
          <w:rFonts w:ascii="Times New Roman" w:eastAsia="Times New Roman" w:hAnsi="Times New Roman" w:cs="B Nazanin"/>
          <w:sz w:val="26"/>
          <w:szCs w:val="26"/>
          <w:rtl/>
        </w:rPr>
        <w:t>فعالیت‌ها</w:t>
      </w:r>
      <w:r w:rsidR="007E410C">
        <w:rPr>
          <w:rFonts w:ascii="Times New Roman" w:eastAsia="Times New Roman" w:hAnsi="Times New Roman" w:cs="B Nazanin" w:hint="cs"/>
          <w:sz w:val="26"/>
          <w:szCs w:val="26"/>
          <w:rtl/>
        </w:rPr>
        <w:t>یی</w:t>
      </w:r>
      <w:r w:rsidR="00EA1ECE" w:rsidRPr="000736EE">
        <w:rPr>
          <w:rFonts w:ascii="Times New Roman" w:eastAsia="Times New Roman" w:hAnsi="Times New Roman" w:cs="B Nazanin"/>
          <w:sz w:val="26"/>
          <w:szCs w:val="26"/>
          <w:rtl/>
        </w:rPr>
        <w:t xml:space="preserve"> در بخش ماهیگیری </w:t>
      </w:r>
      <w:r w:rsidR="007E410C">
        <w:rPr>
          <w:rFonts w:ascii="Times New Roman" w:eastAsia="Times New Roman" w:hAnsi="Times New Roman" w:cs="B Nazanin" w:hint="cs"/>
          <w:sz w:val="26"/>
          <w:szCs w:val="26"/>
          <w:rtl/>
        </w:rPr>
        <w:t>بود</w:t>
      </w:r>
      <w:r w:rsidR="00EA1ECE" w:rsidRPr="000736EE">
        <w:rPr>
          <w:rFonts w:ascii="Times New Roman" w:eastAsia="Times New Roman" w:hAnsi="Times New Roman" w:cs="B Nazanin"/>
          <w:sz w:val="26"/>
          <w:szCs w:val="26"/>
          <w:rtl/>
        </w:rPr>
        <w:t xml:space="preserve"> (میریان، ص 284). پس از آن، در سال 1304 شمسی، با تأسیس نخستین اسکله‌ی چوبی، فعالیت‌های تجاری این بندر به‌طور رسمی آغاز شد (طرح توسعه‌ی اقتصادی، اجتماعی، فرهنگی و آموزشی بندر امام (ره)، ص 4)</w:t>
      </w:r>
      <w:r w:rsidR="00E63711" w:rsidRPr="000736EE">
        <w:rPr>
          <w:rFonts w:ascii="Times New Roman" w:eastAsia="Times New Roman" w:hAnsi="Times New Roman" w:cs="B Nazanin" w:hint="cs"/>
          <w:sz w:val="26"/>
          <w:szCs w:val="26"/>
          <w:rtl/>
        </w:rPr>
        <w:t>.</w:t>
      </w:r>
    </w:p>
    <w:p w14:paraId="2EDA5AFC" w14:textId="129A6BD2" w:rsidR="004D3580" w:rsidRDefault="004D3580" w:rsidP="004D3580">
      <w:pPr>
        <w:bidi/>
        <w:spacing w:after="0" w:line="240" w:lineRule="auto"/>
        <w:jc w:val="both"/>
        <w:rPr>
          <w:rFonts w:ascii="Times New Roman" w:eastAsia="Times New Roman" w:hAnsi="Times New Roman" w:cs="B Nazanin"/>
          <w:sz w:val="26"/>
          <w:szCs w:val="26"/>
          <w:rtl/>
        </w:rPr>
      </w:pPr>
      <w:r w:rsidRPr="000736EE">
        <w:rPr>
          <w:rFonts w:asciiTheme="majorBidi" w:eastAsia="Times New Roman" w:hAnsiTheme="majorBidi" w:cs="B Nazanin"/>
          <w:b/>
          <w:bCs/>
          <w:noProof/>
          <w:sz w:val="26"/>
          <w:szCs w:val="26"/>
          <w:rtl/>
        </w:rPr>
        <w:drawing>
          <wp:anchor distT="0" distB="0" distL="114300" distR="114300" simplePos="0" relativeHeight="251696128" behindDoc="0" locked="0" layoutInCell="1" allowOverlap="1" wp14:anchorId="4B9AC7FA" wp14:editId="20EB8165">
            <wp:simplePos x="0" y="0"/>
            <wp:positionH relativeFrom="margin">
              <wp:posOffset>0</wp:posOffset>
            </wp:positionH>
            <wp:positionV relativeFrom="paragraph">
              <wp:posOffset>0</wp:posOffset>
            </wp:positionV>
            <wp:extent cx="5943600" cy="2673048"/>
            <wp:effectExtent l="0" t="0" r="0" b="0"/>
            <wp:wrapNone/>
            <wp:docPr id="25" name="Picture 25" descr="D:\work\phd\سفر ماهشهر\مقالات- شرکت‌شهر\مقاله\تصاویر\Untitled-س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phd\سفر ماهشهر\مقالات- شرکت‌شهر\مقاله\تصاویر\Untitled-سض.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73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0E054" w14:textId="251AC56B" w:rsidR="004D3580" w:rsidRDefault="004D3580" w:rsidP="004D3580">
      <w:pPr>
        <w:bidi/>
        <w:spacing w:after="0" w:line="240" w:lineRule="auto"/>
        <w:jc w:val="both"/>
        <w:rPr>
          <w:rFonts w:ascii="Times New Roman" w:eastAsia="Times New Roman" w:hAnsi="Times New Roman" w:cs="B Nazanin"/>
          <w:sz w:val="26"/>
          <w:szCs w:val="26"/>
          <w:rtl/>
        </w:rPr>
      </w:pPr>
    </w:p>
    <w:p w14:paraId="0F14579E" w14:textId="1A71EF4A" w:rsidR="004D3580" w:rsidRDefault="004D3580" w:rsidP="004D3580">
      <w:pPr>
        <w:bidi/>
        <w:spacing w:after="0" w:line="240" w:lineRule="auto"/>
        <w:jc w:val="both"/>
        <w:rPr>
          <w:rFonts w:ascii="Times New Roman" w:eastAsia="Times New Roman" w:hAnsi="Times New Roman" w:cs="B Nazanin"/>
          <w:sz w:val="26"/>
          <w:szCs w:val="26"/>
          <w:rtl/>
        </w:rPr>
      </w:pPr>
    </w:p>
    <w:p w14:paraId="1FF5A7C7" w14:textId="2E32321E" w:rsidR="004D3580" w:rsidRDefault="004D3580" w:rsidP="004D3580">
      <w:pPr>
        <w:bidi/>
        <w:spacing w:after="0" w:line="240" w:lineRule="auto"/>
        <w:jc w:val="both"/>
        <w:rPr>
          <w:rFonts w:ascii="Times New Roman" w:eastAsia="Times New Roman" w:hAnsi="Times New Roman" w:cs="B Nazanin"/>
          <w:sz w:val="26"/>
          <w:szCs w:val="26"/>
          <w:rtl/>
        </w:rPr>
      </w:pPr>
    </w:p>
    <w:p w14:paraId="56B984E9" w14:textId="262CBA95" w:rsidR="004D3580" w:rsidRDefault="004D3580" w:rsidP="004D3580">
      <w:pPr>
        <w:bidi/>
        <w:spacing w:after="0" w:line="240" w:lineRule="auto"/>
        <w:jc w:val="both"/>
        <w:rPr>
          <w:rFonts w:ascii="Times New Roman" w:eastAsia="Times New Roman" w:hAnsi="Times New Roman" w:cs="B Nazanin"/>
          <w:sz w:val="26"/>
          <w:szCs w:val="26"/>
          <w:rtl/>
        </w:rPr>
      </w:pPr>
    </w:p>
    <w:p w14:paraId="1CFEBB1A" w14:textId="21E168B1" w:rsidR="004D3580" w:rsidRDefault="004D3580" w:rsidP="004D3580">
      <w:pPr>
        <w:bidi/>
        <w:spacing w:after="0" w:line="240" w:lineRule="auto"/>
        <w:jc w:val="both"/>
        <w:rPr>
          <w:rFonts w:ascii="Times New Roman" w:eastAsia="Times New Roman" w:hAnsi="Times New Roman" w:cs="B Nazanin"/>
          <w:sz w:val="26"/>
          <w:szCs w:val="26"/>
          <w:rtl/>
        </w:rPr>
      </w:pPr>
    </w:p>
    <w:p w14:paraId="5F7A054C" w14:textId="258E5D82" w:rsidR="004D3580" w:rsidRDefault="004D3580" w:rsidP="004D3580">
      <w:pPr>
        <w:bidi/>
        <w:spacing w:after="0" w:line="240" w:lineRule="auto"/>
        <w:jc w:val="both"/>
        <w:rPr>
          <w:rFonts w:ascii="Times New Roman" w:eastAsia="Times New Roman" w:hAnsi="Times New Roman" w:cs="B Nazanin"/>
          <w:sz w:val="26"/>
          <w:szCs w:val="26"/>
          <w:rtl/>
        </w:rPr>
      </w:pPr>
    </w:p>
    <w:p w14:paraId="61A606FC" w14:textId="3966EBAE" w:rsidR="004D3580" w:rsidRDefault="004D3580" w:rsidP="004D3580">
      <w:pPr>
        <w:bidi/>
        <w:spacing w:after="0" w:line="240" w:lineRule="auto"/>
        <w:jc w:val="both"/>
        <w:rPr>
          <w:rFonts w:ascii="Times New Roman" w:eastAsia="Times New Roman" w:hAnsi="Times New Roman" w:cs="B Nazanin"/>
          <w:sz w:val="26"/>
          <w:szCs w:val="26"/>
          <w:rtl/>
        </w:rPr>
      </w:pPr>
    </w:p>
    <w:p w14:paraId="3C6C4EE6" w14:textId="221B9B7B" w:rsidR="004D3580" w:rsidRDefault="004D3580" w:rsidP="004D3580">
      <w:pPr>
        <w:bidi/>
        <w:spacing w:after="0" w:line="240" w:lineRule="auto"/>
        <w:jc w:val="both"/>
        <w:rPr>
          <w:rFonts w:ascii="Times New Roman" w:eastAsia="Times New Roman" w:hAnsi="Times New Roman" w:cs="B Nazanin"/>
          <w:sz w:val="26"/>
          <w:szCs w:val="26"/>
          <w:rtl/>
        </w:rPr>
      </w:pPr>
    </w:p>
    <w:p w14:paraId="182893EE" w14:textId="67BFC78F" w:rsidR="004D3580" w:rsidRDefault="004D3580" w:rsidP="004D3580">
      <w:pPr>
        <w:bidi/>
        <w:spacing w:after="0" w:line="240" w:lineRule="auto"/>
        <w:jc w:val="both"/>
        <w:rPr>
          <w:rFonts w:ascii="Times New Roman" w:eastAsia="Times New Roman" w:hAnsi="Times New Roman" w:cs="B Nazanin"/>
          <w:sz w:val="26"/>
          <w:szCs w:val="26"/>
          <w:rtl/>
        </w:rPr>
      </w:pPr>
    </w:p>
    <w:p w14:paraId="43579855" w14:textId="127BD77D" w:rsidR="004D3580" w:rsidRDefault="004D3580" w:rsidP="004D3580">
      <w:pPr>
        <w:bidi/>
        <w:spacing w:after="0" w:line="240" w:lineRule="auto"/>
        <w:jc w:val="both"/>
        <w:rPr>
          <w:rFonts w:ascii="Times New Roman" w:eastAsia="Times New Roman" w:hAnsi="Times New Roman" w:cs="B Nazanin"/>
          <w:sz w:val="26"/>
          <w:szCs w:val="26"/>
          <w:rtl/>
        </w:rPr>
      </w:pPr>
    </w:p>
    <w:p w14:paraId="57B5212E" w14:textId="5A4B8459" w:rsidR="004D3580" w:rsidRPr="004D3580" w:rsidRDefault="004D3580" w:rsidP="004D3580">
      <w:pPr>
        <w:pStyle w:val="Caption"/>
        <w:bidi/>
        <w:jc w:val="center"/>
        <w:rPr>
          <w:rFonts w:cs="B Nazanin"/>
          <w:i w:val="0"/>
          <w:iCs w:val="0"/>
          <w:color w:val="auto"/>
          <w:sz w:val="20"/>
          <w:szCs w:val="20"/>
          <w:rtl/>
        </w:rPr>
      </w:pPr>
      <w:r w:rsidRPr="000736EE">
        <w:rPr>
          <w:rFonts w:cs="B Nazanin" w:hint="cs"/>
          <w:i w:val="0"/>
          <w:iCs w:val="0"/>
          <w:color w:val="auto"/>
          <w:sz w:val="20"/>
          <w:szCs w:val="20"/>
          <w:rtl/>
        </w:rPr>
        <w:t>تصویر 1: سمت راست: موقعیت بندر نسبت به خورموسی. مأخذ: نگارندگان، 1404 و سمت چپ: نمایی از بندر شاپور (امام‌خمینی) در دهه 30. مأخذ: ابریشمی، 1396.</w:t>
      </w:r>
    </w:p>
    <w:p w14:paraId="791C3627" w14:textId="50D52D31" w:rsidR="004D3580" w:rsidRDefault="00D9718F" w:rsidP="007E410C">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hint="cs"/>
          <w:sz w:val="26"/>
          <w:szCs w:val="26"/>
          <w:rtl/>
        </w:rPr>
        <w:t>در دوره پهلوی با احداث راه آهن سراسری و همچنین توسعه فعالیت</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های دریایی هسته</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 xml:space="preserve"> اولیه شهر بنا گذاشته </w:t>
      </w:r>
      <w:r w:rsidR="007E410C">
        <w:rPr>
          <w:rFonts w:ascii="Times New Roman" w:eastAsia="Times New Roman" w:hAnsi="Times New Roman" w:cs="B Nazanin" w:hint="cs"/>
          <w:sz w:val="26"/>
          <w:szCs w:val="26"/>
          <w:rtl/>
        </w:rPr>
        <w:t>شد</w:t>
      </w:r>
      <w:r w:rsidRPr="000736EE">
        <w:rPr>
          <w:rFonts w:ascii="Times New Roman" w:eastAsia="Times New Roman" w:hAnsi="Times New Roman" w:cs="B Nazanin" w:hint="cs"/>
          <w:sz w:val="26"/>
          <w:szCs w:val="26"/>
          <w:rtl/>
        </w:rPr>
        <w:t>. در واقع با تکمیل</w:t>
      </w:r>
      <w:r w:rsidR="00EA1ECE" w:rsidRPr="000736EE">
        <w:rPr>
          <w:rFonts w:ascii="Times New Roman" w:eastAsia="Times New Roman" w:hAnsi="Times New Roman" w:cs="B Nazanin"/>
          <w:sz w:val="26"/>
          <w:szCs w:val="26"/>
          <w:rtl/>
        </w:rPr>
        <w:t xml:space="preserve"> راه‌آهن سراسری کشور در سال 1307 شمسی</w:t>
      </w:r>
      <w:r w:rsidRPr="000736EE">
        <w:rPr>
          <w:rFonts w:ascii="Times New Roman" w:eastAsia="Times New Roman" w:hAnsi="Times New Roman" w:cs="B Nazanin" w:hint="cs"/>
          <w:sz w:val="26"/>
          <w:szCs w:val="26"/>
          <w:rtl/>
        </w:rPr>
        <w:t xml:space="preserve"> و ایجاد </w:t>
      </w:r>
      <w:r w:rsidR="00EA1ECE" w:rsidRPr="000736EE">
        <w:rPr>
          <w:rFonts w:ascii="Times New Roman" w:eastAsia="Times New Roman" w:hAnsi="Times New Roman" w:cs="B Nazanin"/>
          <w:sz w:val="26"/>
          <w:szCs w:val="26"/>
          <w:rtl/>
        </w:rPr>
        <w:t>دو اسکله‌ی چوبی در انتهای خورموسی</w:t>
      </w:r>
      <w:r w:rsidRPr="000736EE">
        <w:rPr>
          <w:rFonts w:ascii="Times New Roman" w:eastAsia="Times New Roman" w:hAnsi="Times New Roman" w:cs="B Nazanin" w:hint="cs"/>
          <w:sz w:val="26"/>
          <w:szCs w:val="26"/>
          <w:rtl/>
        </w:rPr>
        <w:t>، ناحیه</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ا</w:t>
      </w:r>
      <w:r w:rsidR="007E410C">
        <w:rPr>
          <w:rFonts w:ascii="Times New Roman" w:eastAsia="Times New Roman" w:hAnsi="Times New Roman" w:cs="B Nazanin" w:hint="cs"/>
          <w:sz w:val="26"/>
          <w:szCs w:val="26"/>
          <w:rtl/>
        </w:rPr>
        <w:t>ی</w:t>
      </w:r>
      <w:r w:rsidRPr="000736EE">
        <w:rPr>
          <w:rFonts w:ascii="Times New Roman" w:eastAsia="Times New Roman" w:hAnsi="Times New Roman" w:cs="B Nazanin" w:hint="cs"/>
          <w:sz w:val="26"/>
          <w:szCs w:val="26"/>
          <w:rtl/>
        </w:rPr>
        <w:t xml:space="preserve">ی بندری </w:t>
      </w:r>
      <w:r w:rsidRPr="000736EE">
        <w:rPr>
          <w:rFonts w:ascii="Times New Roman" w:eastAsia="Times New Roman" w:hAnsi="Times New Roman" w:cs="B Nazanin" w:hint="cs"/>
          <w:sz w:val="26"/>
          <w:szCs w:val="26"/>
          <w:rtl/>
        </w:rPr>
        <w:lastRenderedPageBreak/>
        <w:t>پدید می</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 xml:space="preserve">آید که به بندر شاپور شهرت </w:t>
      </w:r>
      <w:r w:rsidR="007E410C">
        <w:rPr>
          <w:rFonts w:ascii="Times New Roman" w:eastAsia="Times New Roman" w:hAnsi="Times New Roman" w:cs="B Nazanin" w:hint="cs"/>
          <w:sz w:val="26"/>
          <w:szCs w:val="26"/>
          <w:rtl/>
        </w:rPr>
        <w:t>یافت</w:t>
      </w:r>
      <w:r w:rsidR="00EA1ECE" w:rsidRPr="000736EE">
        <w:rPr>
          <w:rFonts w:ascii="Times New Roman" w:eastAsia="Times New Roman" w:hAnsi="Times New Roman" w:cs="B Nazanin"/>
          <w:sz w:val="26"/>
          <w:szCs w:val="26"/>
          <w:rtl/>
        </w:rPr>
        <w:t xml:space="preserve">. توسعه‌ی این بندر به‌سرعت ادامه </w:t>
      </w:r>
      <w:r w:rsidR="007E410C">
        <w:rPr>
          <w:rFonts w:ascii="Times New Roman" w:eastAsia="Times New Roman" w:hAnsi="Times New Roman" w:cs="B Nazanin" w:hint="cs"/>
          <w:sz w:val="26"/>
          <w:szCs w:val="26"/>
          <w:rtl/>
        </w:rPr>
        <w:t>پیدا کرد</w:t>
      </w:r>
      <w:r w:rsidR="00EA1ECE" w:rsidRPr="000736EE">
        <w:rPr>
          <w:rFonts w:ascii="Times New Roman" w:eastAsia="Times New Roman" w:hAnsi="Times New Roman" w:cs="B Nazanin"/>
          <w:sz w:val="26"/>
          <w:szCs w:val="26"/>
          <w:rtl/>
        </w:rPr>
        <w:t>، به‌گونه‌ای که در سال 1327 شمسی، به دستور وزارت مالیه، گمرک بندر شاپور</w:t>
      </w:r>
      <w:r w:rsidR="007E410C">
        <w:rPr>
          <w:rFonts w:ascii="Times New Roman" w:eastAsia="Times New Roman" w:hAnsi="Times New Roman" w:cs="B Nazanin" w:hint="cs"/>
          <w:sz w:val="26"/>
          <w:szCs w:val="26"/>
          <w:rtl/>
        </w:rPr>
        <w:t xml:space="preserve"> مستقیما</w:t>
      </w:r>
      <w:r w:rsidR="00EA1ECE" w:rsidRPr="000736EE">
        <w:rPr>
          <w:rFonts w:ascii="Times New Roman" w:eastAsia="Times New Roman" w:hAnsi="Times New Roman" w:cs="B Nazanin"/>
          <w:sz w:val="26"/>
          <w:szCs w:val="26"/>
          <w:rtl/>
        </w:rPr>
        <w:t xml:space="preserve"> تحت نظارت مستقیم اداره‌ی کل گمرک مرکزی تهران قرار گرفت</w:t>
      </w:r>
      <w:r w:rsidR="000C5523" w:rsidRPr="000736EE">
        <w:rPr>
          <w:rFonts w:ascii="Times New Roman" w:eastAsia="Times New Roman" w:hAnsi="Times New Roman" w:cs="B Nazanin" w:hint="cs"/>
          <w:sz w:val="26"/>
          <w:szCs w:val="26"/>
          <w:rtl/>
        </w:rPr>
        <w:t xml:space="preserve"> (قیم، 1395)</w:t>
      </w:r>
      <w:r w:rsidR="00EA1ECE" w:rsidRPr="000736EE">
        <w:rPr>
          <w:rFonts w:ascii="Times New Roman" w:eastAsia="Times New Roman" w:hAnsi="Times New Roman" w:cs="B Nazanin"/>
          <w:sz w:val="26"/>
          <w:szCs w:val="26"/>
        </w:rPr>
        <w:t>.</w:t>
      </w:r>
      <w:r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موقعیت جغرافیایی این بندر، به‌واسطه‌ی پیوند آن با مناطق شمالی از طریق راه‌آهن، بر اهمیت آن افزود و موجب جلب توجه دولت مرکزی و قدرت‌های خارجی شد. به همین دلیل، در شهریور 1320 و طی جنگ جهانی دوم، این منطقه توسط نیروهای انگلیسی اشغال نظامی شد تا از ظرفیت‌های آن برای تأمین نیازهای لجستیکی بهره‌برداری شود</w:t>
      </w:r>
      <w:r w:rsidR="000C5523" w:rsidRPr="000736EE">
        <w:rPr>
          <w:rFonts w:ascii="Times New Roman" w:eastAsia="Times New Roman" w:hAnsi="Times New Roman" w:cs="B Nazanin" w:hint="cs"/>
          <w:sz w:val="26"/>
          <w:szCs w:val="26"/>
          <w:rtl/>
        </w:rPr>
        <w:t>(همان، 1395)</w:t>
      </w:r>
      <w:r w:rsidR="00EA1ECE" w:rsidRPr="000736EE">
        <w:rPr>
          <w:rFonts w:ascii="Times New Roman" w:eastAsia="Times New Roman" w:hAnsi="Times New Roman" w:cs="B Nazanin"/>
          <w:sz w:val="26"/>
          <w:szCs w:val="26"/>
        </w:rPr>
        <w:t>.</w:t>
      </w:r>
      <w:r w:rsidRPr="000736EE">
        <w:rPr>
          <w:rFonts w:ascii="Times New Roman" w:eastAsia="Times New Roman" w:hAnsi="Times New Roman" w:cs="B Nazanin" w:hint="cs"/>
          <w:sz w:val="26"/>
          <w:szCs w:val="26"/>
          <w:rtl/>
        </w:rPr>
        <w:t xml:space="preserve"> در سال</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های پس از جنگ جهانی دوم با توسعه فعالیت</w:t>
      </w:r>
      <w:r w:rsidRPr="000736EE">
        <w:rPr>
          <w:rFonts w:ascii="Times New Roman" w:eastAsia="Times New Roman" w:hAnsi="Times New Roman" w:cs="B Nazanin"/>
          <w:sz w:val="26"/>
          <w:szCs w:val="26"/>
          <w:rtl/>
        </w:rPr>
        <w:softHyphen/>
      </w:r>
      <w:r w:rsidRPr="000736EE">
        <w:rPr>
          <w:rFonts w:ascii="Times New Roman" w:eastAsia="Times New Roman" w:hAnsi="Times New Roman" w:cs="B Nazanin" w:hint="cs"/>
          <w:sz w:val="26"/>
          <w:szCs w:val="26"/>
          <w:rtl/>
        </w:rPr>
        <w:t>های بندری و ایجاد رونق اقتصادی،</w:t>
      </w:r>
      <w:r w:rsidRPr="000736EE">
        <w:rPr>
          <w:rFonts w:ascii="Times New Roman" w:eastAsia="Times New Roman" w:hAnsi="Times New Roman" w:cs="B Nazanin"/>
          <w:sz w:val="26"/>
          <w:szCs w:val="26"/>
          <w:rtl/>
        </w:rPr>
        <w:t xml:space="preserve"> موج گسترده‌ای از کارگران جویای کار از مناطق مختلف کشور، به‌ویژه استان‌های همجوار، به بندر</w:t>
      </w:r>
      <w:r w:rsidR="007E410C">
        <w:rPr>
          <w:rFonts w:ascii="Times New Roman" w:eastAsia="Times New Roman" w:hAnsi="Times New Roman" w:cs="B Nazanin" w:hint="cs"/>
          <w:sz w:val="26"/>
          <w:szCs w:val="26"/>
          <w:rtl/>
        </w:rPr>
        <w:t xml:space="preserve"> امام خمینی</w:t>
      </w:r>
      <w:r w:rsidRPr="000736EE">
        <w:rPr>
          <w:rFonts w:ascii="Times New Roman" w:eastAsia="Times New Roman" w:hAnsi="Times New Roman" w:cs="B Nazanin"/>
          <w:sz w:val="26"/>
          <w:szCs w:val="26"/>
          <w:rtl/>
        </w:rPr>
        <w:t xml:space="preserve"> مهاجرت کردند. در این دوره، </w:t>
      </w:r>
      <w:r w:rsidR="007E410C">
        <w:rPr>
          <w:rFonts w:ascii="Times New Roman" w:eastAsia="Times New Roman" w:hAnsi="Times New Roman" w:cs="B Nazanin" w:hint="cs"/>
          <w:sz w:val="26"/>
          <w:szCs w:val="26"/>
          <w:rtl/>
        </w:rPr>
        <w:t>سکونتگاه</w:t>
      </w:r>
      <w:r w:rsidR="007E410C">
        <w:rPr>
          <w:rFonts w:ascii="Times New Roman" w:eastAsia="Times New Roman" w:hAnsi="Times New Roman" w:cs="B Nazanin"/>
          <w:sz w:val="26"/>
          <w:szCs w:val="26"/>
          <w:rtl/>
        </w:rPr>
        <w:softHyphen/>
      </w:r>
      <w:r w:rsidR="007E410C">
        <w:rPr>
          <w:rFonts w:ascii="Times New Roman" w:eastAsia="Times New Roman" w:hAnsi="Times New Roman" w:cs="B Nazanin" w:hint="cs"/>
          <w:sz w:val="26"/>
          <w:szCs w:val="26"/>
          <w:rtl/>
        </w:rPr>
        <w:t>های</w:t>
      </w:r>
      <w:r w:rsidRPr="000736EE">
        <w:rPr>
          <w:rFonts w:ascii="Times New Roman" w:eastAsia="Times New Roman" w:hAnsi="Times New Roman" w:cs="B Nazanin"/>
          <w:sz w:val="26"/>
          <w:szCs w:val="26"/>
          <w:rtl/>
        </w:rPr>
        <w:t xml:space="preserve"> کارگری به‌صورت کمپ‌های موقت شکل گرفتند که شام</w:t>
      </w:r>
      <w:r w:rsidRPr="000736EE">
        <w:rPr>
          <w:rFonts w:ascii="Times New Roman" w:eastAsia="Times New Roman" w:hAnsi="Times New Roman" w:cs="B Nazanin" w:hint="cs"/>
          <w:sz w:val="26"/>
          <w:szCs w:val="26"/>
          <w:rtl/>
        </w:rPr>
        <w:t xml:space="preserve">ل </w:t>
      </w:r>
      <w:r w:rsidRPr="000736EE">
        <w:rPr>
          <w:rFonts w:ascii="Times New Roman" w:eastAsia="Times New Roman" w:hAnsi="Times New Roman" w:cs="B Nazanin"/>
          <w:sz w:val="26"/>
          <w:szCs w:val="26"/>
          <w:rtl/>
        </w:rPr>
        <w:t>کمپ</w:t>
      </w:r>
      <w:r w:rsidRPr="000736EE">
        <w:rPr>
          <w:rFonts w:ascii="Times New Roman" w:eastAsia="Times New Roman" w:hAnsi="Times New Roman" w:cs="B Nazanin" w:hint="cs"/>
          <w:sz w:val="26"/>
          <w:szCs w:val="26"/>
          <w:rtl/>
        </w:rPr>
        <w:t>‌های</w:t>
      </w:r>
      <w:r w:rsidRPr="000736EE">
        <w:rPr>
          <w:rFonts w:ascii="Times New Roman" w:eastAsia="Times New Roman" w:hAnsi="Times New Roman" w:cs="B Nazanin"/>
          <w:sz w:val="26"/>
          <w:szCs w:val="26"/>
          <w:rtl/>
        </w:rPr>
        <w:t xml:space="preserve"> ترک‌ها</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ال</w:t>
      </w:r>
      <w:r w:rsidRPr="000736EE">
        <w:rPr>
          <w:rFonts w:ascii="Times New Roman" w:eastAsia="Times New Roman" w:hAnsi="Times New Roman" w:cs="B Nazanin" w:hint="cs"/>
          <w:sz w:val="26"/>
          <w:szCs w:val="26"/>
          <w:rtl/>
        </w:rPr>
        <w:t>گ</w:t>
      </w:r>
      <w:r w:rsidRPr="000736EE">
        <w:rPr>
          <w:rFonts w:ascii="Times New Roman" w:eastAsia="Times New Roman" w:hAnsi="Times New Roman" w:cs="B Nazanin"/>
          <w:sz w:val="26"/>
          <w:szCs w:val="26"/>
          <w:rtl/>
        </w:rPr>
        <w:t>و‌درزی‌ها</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کردها</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علی جعفر</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بیست فامیلی (ناظم‌آباد)</w:t>
      </w:r>
      <w:r w:rsidRPr="000736EE">
        <w:rPr>
          <w:rFonts w:ascii="Times New Roman" w:eastAsia="Times New Roman" w:hAnsi="Times New Roman" w:cs="B Nazanin" w:hint="cs"/>
          <w:sz w:val="26"/>
          <w:szCs w:val="26"/>
          <w:rtl/>
        </w:rPr>
        <w:t xml:space="preserve"> بودند. </w:t>
      </w:r>
      <w:r w:rsidRPr="000736EE">
        <w:rPr>
          <w:rFonts w:cs="B Nazanin"/>
          <w:sz w:val="26"/>
          <w:szCs w:val="26"/>
          <w:rtl/>
        </w:rPr>
        <w:t>مناطق مسکونی اولیه در بندر</w:t>
      </w:r>
      <w:r w:rsidRPr="000736EE">
        <w:rPr>
          <w:rFonts w:cs="B Nazanin" w:hint="cs"/>
          <w:sz w:val="26"/>
          <w:szCs w:val="26"/>
          <w:rtl/>
        </w:rPr>
        <w:t xml:space="preserve"> شاپور</w:t>
      </w:r>
      <w:r w:rsidRPr="000736EE">
        <w:rPr>
          <w:rFonts w:cs="B Nazanin"/>
          <w:sz w:val="26"/>
          <w:szCs w:val="26"/>
          <w:rtl/>
        </w:rPr>
        <w:t xml:space="preserve"> به دلیل نبود زیرساخت‌های شهری، بیشتر شبیه اردوگاه‌های موقت بودند</w:t>
      </w:r>
      <w:r w:rsidR="007E410C">
        <w:rPr>
          <w:rFonts w:cs="B Nazanin" w:hint="cs"/>
          <w:sz w:val="26"/>
          <w:szCs w:val="26"/>
          <w:rtl/>
        </w:rPr>
        <w:t xml:space="preserve"> </w:t>
      </w:r>
      <w:r w:rsidRPr="000736EE">
        <w:rPr>
          <w:rFonts w:cs="B Nazanin" w:hint="cs"/>
          <w:sz w:val="26"/>
          <w:szCs w:val="26"/>
          <w:rtl/>
        </w:rPr>
        <w:t>(تصویر2)</w:t>
      </w:r>
      <w:r w:rsidRPr="000736EE">
        <w:rPr>
          <w:rFonts w:cs="B Nazanin"/>
          <w:sz w:val="26"/>
          <w:szCs w:val="26"/>
          <w:rtl/>
        </w:rPr>
        <w:t xml:space="preserve">. مصالح اصلی </w:t>
      </w:r>
      <w:r w:rsidR="007E410C">
        <w:rPr>
          <w:rFonts w:cs="B Nazanin" w:hint="cs"/>
          <w:sz w:val="26"/>
          <w:szCs w:val="26"/>
          <w:rtl/>
        </w:rPr>
        <w:t>این سکونتگاه</w:t>
      </w:r>
      <w:r w:rsidR="007E410C">
        <w:rPr>
          <w:rFonts w:cs="B Nazanin"/>
          <w:sz w:val="26"/>
          <w:szCs w:val="26"/>
          <w:rtl/>
        </w:rPr>
        <w:softHyphen/>
      </w:r>
      <w:r w:rsidR="007E410C">
        <w:rPr>
          <w:rFonts w:cs="B Nazanin" w:hint="cs"/>
          <w:sz w:val="26"/>
          <w:szCs w:val="26"/>
          <w:rtl/>
        </w:rPr>
        <w:t>ها</w:t>
      </w:r>
      <w:r w:rsidRPr="000736EE">
        <w:rPr>
          <w:rFonts w:cs="B Nazanin"/>
          <w:sz w:val="26"/>
          <w:szCs w:val="26"/>
          <w:rtl/>
        </w:rPr>
        <w:t xml:space="preserve"> چوب و الوار </w:t>
      </w:r>
      <w:r w:rsidR="007E410C">
        <w:rPr>
          <w:rFonts w:cs="B Nazanin" w:hint="cs"/>
          <w:sz w:val="26"/>
          <w:szCs w:val="26"/>
          <w:rtl/>
        </w:rPr>
        <w:t>بود</w:t>
      </w:r>
      <w:r w:rsidRPr="000736EE">
        <w:rPr>
          <w:rFonts w:cs="B Nazanin"/>
          <w:sz w:val="26"/>
          <w:szCs w:val="26"/>
          <w:rtl/>
        </w:rPr>
        <w:t xml:space="preserve"> که از طریق کشتی‌ها به </w:t>
      </w:r>
      <w:r w:rsidR="007E410C">
        <w:rPr>
          <w:rFonts w:cs="B Nazanin" w:hint="cs"/>
          <w:sz w:val="26"/>
          <w:szCs w:val="26"/>
          <w:rtl/>
        </w:rPr>
        <w:t>این ناحیه</w:t>
      </w:r>
      <w:r w:rsidRPr="000736EE">
        <w:rPr>
          <w:rFonts w:cs="B Nazanin"/>
          <w:sz w:val="26"/>
          <w:szCs w:val="26"/>
          <w:rtl/>
        </w:rPr>
        <w:t xml:space="preserve"> منتقل می‌شد</w:t>
      </w:r>
      <w:r w:rsidR="007E410C">
        <w:rPr>
          <w:rFonts w:cs="B Nazanin" w:hint="cs"/>
          <w:sz w:val="26"/>
          <w:szCs w:val="26"/>
          <w:rtl/>
        </w:rPr>
        <w:t>ند</w:t>
      </w:r>
      <w:r w:rsidRPr="000736EE">
        <w:rPr>
          <w:rFonts w:cs="B Nazanin"/>
          <w:sz w:val="26"/>
          <w:szCs w:val="26"/>
          <w:rtl/>
        </w:rPr>
        <w:t xml:space="preserve">. </w:t>
      </w:r>
      <w:r w:rsidR="007E410C">
        <w:rPr>
          <w:rFonts w:cs="B Nazanin" w:hint="cs"/>
          <w:sz w:val="26"/>
          <w:szCs w:val="26"/>
          <w:rtl/>
        </w:rPr>
        <w:t xml:space="preserve">در این دوره </w:t>
      </w:r>
      <w:r w:rsidRPr="000736EE">
        <w:rPr>
          <w:rFonts w:cs="B Nazanin"/>
          <w:sz w:val="26"/>
          <w:szCs w:val="26"/>
          <w:rtl/>
        </w:rPr>
        <w:t>کمبود امکاناتی همچون آب لوله‌کشی و سیستم فاضلاب، مشکلات زیادی را برای ساکنان ایجاد کرده بود</w:t>
      </w:r>
      <w:r w:rsidRPr="000736EE">
        <w:rPr>
          <w:rFonts w:cs="B Nazanin" w:hint="cs"/>
          <w:sz w:val="26"/>
          <w:szCs w:val="26"/>
          <w:rtl/>
        </w:rPr>
        <w:t xml:space="preserve"> (ابن‌رحمان، 1386). </w:t>
      </w:r>
      <w:r w:rsidR="00EA1ECE" w:rsidRPr="000736EE">
        <w:rPr>
          <w:rFonts w:ascii="Times New Roman" w:eastAsia="Times New Roman" w:hAnsi="Times New Roman" w:cs="B Nazanin"/>
          <w:sz w:val="26"/>
          <w:szCs w:val="26"/>
          <w:rtl/>
        </w:rPr>
        <w:t xml:space="preserve">در سال 1352 شمسی، به‌منظور بهبود شرایط زیستی و توسعه‌ی بندر، محل سکونت اهالی از کنار اسکله‌ها به منطقه‌ای جدید موسوم به سربندر منتقل شد. در راستای این جابه‌جایی، احداث شهری جدید در </w:t>
      </w:r>
      <w:r w:rsidR="00EA1ECE" w:rsidRPr="000736EE">
        <w:rPr>
          <w:rFonts w:ascii="Times New Roman" w:eastAsia="Times New Roman" w:hAnsi="Times New Roman" w:cs="B Nazanin" w:hint="cs"/>
          <w:sz w:val="26"/>
          <w:szCs w:val="26"/>
          <w:rtl/>
        </w:rPr>
        <w:t>15</w:t>
      </w:r>
      <w:r w:rsidR="00EA1ECE" w:rsidRPr="000736EE">
        <w:rPr>
          <w:rFonts w:ascii="Times New Roman" w:eastAsia="Times New Roman" w:hAnsi="Times New Roman" w:cs="B Nazanin"/>
          <w:sz w:val="26"/>
          <w:szCs w:val="26"/>
        </w:rPr>
        <w:t xml:space="preserve"> </w:t>
      </w:r>
      <w:r w:rsidR="00EA1ECE" w:rsidRPr="000736EE">
        <w:rPr>
          <w:rFonts w:ascii="Times New Roman" w:eastAsia="Times New Roman" w:hAnsi="Times New Roman" w:cs="B Nazanin"/>
          <w:sz w:val="26"/>
          <w:szCs w:val="26"/>
          <w:rtl/>
        </w:rPr>
        <w:t xml:space="preserve">کیلومتری بندر شاپور با هدف اسکان </w:t>
      </w:r>
      <w:r w:rsidR="00EA1ECE" w:rsidRPr="000736EE">
        <w:rPr>
          <w:rFonts w:ascii="Times New Roman" w:eastAsia="Times New Roman" w:hAnsi="Times New Roman" w:cs="B Nazanin" w:hint="cs"/>
          <w:sz w:val="26"/>
          <w:szCs w:val="26"/>
          <w:rtl/>
        </w:rPr>
        <w:t>1500</w:t>
      </w:r>
      <w:r w:rsidR="00EA1ECE" w:rsidRPr="000736EE">
        <w:rPr>
          <w:rFonts w:ascii="Times New Roman" w:eastAsia="Times New Roman" w:hAnsi="Times New Roman" w:cs="B Nazanin"/>
          <w:sz w:val="26"/>
          <w:szCs w:val="26"/>
        </w:rPr>
        <w:t xml:space="preserve"> </w:t>
      </w:r>
      <w:r w:rsidR="00EA1ECE" w:rsidRPr="000736EE">
        <w:rPr>
          <w:rFonts w:ascii="Times New Roman" w:eastAsia="Times New Roman" w:hAnsi="Times New Roman" w:cs="B Nazanin"/>
          <w:sz w:val="26"/>
          <w:szCs w:val="26"/>
          <w:rtl/>
        </w:rPr>
        <w:t>خانوار از کارگران و اصناف شاغل در تأسیسات بندری</w:t>
      </w:r>
      <w:r w:rsidR="007E410C">
        <w:rPr>
          <w:rFonts w:ascii="Times New Roman" w:eastAsia="Times New Roman" w:hAnsi="Times New Roman" w:cs="B Nazanin" w:hint="cs"/>
          <w:sz w:val="26"/>
          <w:szCs w:val="26"/>
          <w:rtl/>
        </w:rPr>
        <w:t xml:space="preserve"> بر پایه</w:t>
      </w:r>
      <w:r w:rsidR="007E410C" w:rsidRPr="007E410C">
        <w:rPr>
          <w:rFonts w:ascii="Times New Roman" w:eastAsia="Times New Roman" w:hAnsi="Times New Roman" w:cs="B Nazanin"/>
          <w:sz w:val="26"/>
          <w:szCs w:val="26"/>
          <w:rtl/>
        </w:rPr>
        <w:t xml:space="preserve"> </w:t>
      </w:r>
      <w:r w:rsidR="007E410C" w:rsidRPr="000736EE">
        <w:rPr>
          <w:rFonts w:ascii="Times New Roman" w:eastAsia="Times New Roman" w:hAnsi="Times New Roman" w:cs="B Nazanin"/>
          <w:sz w:val="26"/>
          <w:szCs w:val="26"/>
          <w:rtl/>
        </w:rPr>
        <w:t>برنامه‌ریزی شهری و اصول توسعه‌ی کالبدی منظم</w:t>
      </w:r>
      <w:r w:rsidR="007E410C">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آغاز گردید</w:t>
      </w:r>
      <w:r w:rsidR="004E65D0" w:rsidRPr="000736EE">
        <w:rPr>
          <w:rFonts w:ascii="Times New Roman" w:eastAsia="Times New Roman" w:hAnsi="Times New Roman" w:cs="B Nazanin" w:hint="cs"/>
          <w:sz w:val="26"/>
          <w:szCs w:val="26"/>
          <w:rtl/>
        </w:rPr>
        <w:t xml:space="preserve"> (ابریشمی، 1396)</w:t>
      </w:r>
      <w:r w:rsidR="00EA1ECE" w:rsidRPr="000736EE">
        <w:rPr>
          <w:rFonts w:ascii="Times New Roman" w:eastAsia="Times New Roman" w:hAnsi="Times New Roman" w:cs="B Nazanin"/>
          <w:sz w:val="26"/>
          <w:szCs w:val="26"/>
        </w:rPr>
        <w:t>.</w:t>
      </w:r>
      <w:r w:rsidR="00EA1ECE" w:rsidRPr="000736EE">
        <w:rPr>
          <w:rFonts w:ascii="Times New Roman" w:eastAsia="Times New Roman" w:hAnsi="Times New Roman" w:cs="B Nazanin" w:hint="cs"/>
          <w:sz w:val="26"/>
          <w:szCs w:val="26"/>
          <w:rtl/>
        </w:rPr>
        <w:t xml:space="preserve"> </w:t>
      </w:r>
    </w:p>
    <w:p w14:paraId="1D337F2E" w14:textId="77777777" w:rsidR="005E7037" w:rsidRDefault="005E7037" w:rsidP="005E7037">
      <w:pPr>
        <w:bidi/>
        <w:spacing w:after="0" w:line="240" w:lineRule="auto"/>
        <w:jc w:val="both"/>
        <w:rPr>
          <w:rFonts w:ascii="Times New Roman" w:eastAsia="Times New Roman" w:hAnsi="Times New Roman" w:cs="B Nazanin"/>
          <w:sz w:val="26"/>
          <w:szCs w:val="26"/>
          <w:rtl/>
        </w:rPr>
      </w:pPr>
    </w:p>
    <w:p w14:paraId="70A37C4B" w14:textId="3F2CFF41" w:rsidR="004D3580" w:rsidRDefault="00763995" w:rsidP="004D3580">
      <w:pPr>
        <w:bidi/>
        <w:spacing w:after="0" w:line="240" w:lineRule="auto"/>
        <w:jc w:val="both"/>
        <w:rPr>
          <w:rFonts w:ascii="Times New Roman" w:eastAsia="Times New Roman" w:hAnsi="Times New Roman" w:cs="B Nazanin"/>
          <w:sz w:val="26"/>
          <w:szCs w:val="26"/>
          <w:rtl/>
        </w:rPr>
      </w:pPr>
      <w:r w:rsidRPr="000736EE">
        <w:rPr>
          <w:rFonts w:cs="Arial"/>
          <w:noProof/>
          <w:rtl/>
        </w:rPr>
        <w:drawing>
          <wp:anchor distT="0" distB="0" distL="114300" distR="114300" simplePos="0" relativeHeight="251698176" behindDoc="0" locked="0" layoutInCell="1" allowOverlap="1" wp14:anchorId="37697197" wp14:editId="7F1F43C9">
            <wp:simplePos x="0" y="0"/>
            <wp:positionH relativeFrom="margin">
              <wp:posOffset>312420</wp:posOffset>
            </wp:positionH>
            <wp:positionV relativeFrom="paragraph">
              <wp:posOffset>6985</wp:posOffset>
            </wp:positionV>
            <wp:extent cx="5227320" cy="1890297"/>
            <wp:effectExtent l="0" t="0" r="0" b="0"/>
            <wp:wrapNone/>
            <wp:docPr id="26" name="Picture 26" descr="D:\work\phd\سفر ماهشهر\مقالات- شرکت‌شهر\مقاله\تصاویر\Untitled-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phd\سفر ماهشهر\مقالات- شرکت‌شهر\مقاله\تصاویر\Untitled-ش.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0" t="3365" r="1025" b="3421"/>
                    <a:stretch/>
                  </pic:blipFill>
                  <pic:spPr bwMode="auto">
                    <a:xfrm>
                      <a:off x="0" y="0"/>
                      <a:ext cx="5227320" cy="189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4545B" w14:textId="271DD97B" w:rsidR="004D3580" w:rsidRDefault="004D3580" w:rsidP="004D3580">
      <w:pPr>
        <w:bidi/>
        <w:spacing w:after="0" w:line="240" w:lineRule="auto"/>
        <w:jc w:val="both"/>
        <w:rPr>
          <w:rFonts w:ascii="Times New Roman" w:eastAsia="Times New Roman" w:hAnsi="Times New Roman" w:cs="B Nazanin"/>
          <w:sz w:val="26"/>
          <w:szCs w:val="26"/>
          <w:rtl/>
        </w:rPr>
      </w:pPr>
    </w:p>
    <w:p w14:paraId="138C91B5" w14:textId="12BE97AF" w:rsidR="004D3580" w:rsidRDefault="004D3580" w:rsidP="004D3580">
      <w:pPr>
        <w:bidi/>
        <w:spacing w:after="0" w:line="240" w:lineRule="auto"/>
        <w:jc w:val="both"/>
        <w:rPr>
          <w:rFonts w:ascii="Times New Roman" w:eastAsia="Times New Roman" w:hAnsi="Times New Roman" w:cs="B Nazanin"/>
          <w:sz w:val="26"/>
          <w:szCs w:val="26"/>
          <w:rtl/>
        </w:rPr>
      </w:pPr>
    </w:p>
    <w:p w14:paraId="34CDE0A1" w14:textId="592F41F9" w:rsidR="004D3580" w:rsidRDefault="004D3580" w:rsidP="004D3580">
      <w:pPr>
        <w:bidi/>
        <w:spacing w:after="0" w:line="240" w:lineRule="auto"/>
        <w:jc w:val="both"/>
        <w:rPr>
          <w:rFonts w:ascii="Times New Roman" w:eastAsia="Times New Roman" w:hAnsi="Times New Roman" w:cs="B Nazanin"/>
          <w:sz w:val="26"/>
          <w:szCs w:val="26"/>
          <w:rtl/>
        </w:rPr>
      </w:pPr>
    </w:p>
    <w:p w14:paraId="0502E439" w14:textId="5AFA0E5C" w:rsidR="004D3580" w:rsidRDefault="004D3580" w:rsidP="004D3580">
      <w:pPr>
        <w:bidi/>
        <w:spacing w:after="0" w:line="240" w:lineRule="auto"/>
        <w:jc w:val="both"/>
        <w:rPr>
          <w:rFonts w:ascii="Times New Roman" w:eastAsia="Times New Roman" w:hAnsi="Times New Roman" w:cs="B Nazanin"/>
          <w:sz w:val="26"/>
          <w:szCs w:val="26"/>
          <w:rtl/>
        </w:rPr>
      </w:pPr>
    </w:p>
    <w:p w14:paraId="4605CD57" w14:textId="67A36E5A" w:rsidR="004D3580" w:rsidRDefault="004D3580" w:rsidP="004D3580">
      <w:pPr>
        <w:bidi/>
        <w:spacing w:after="0" w:line="240" w:lineRule="auto"/>
        <w:jc w:val="both"/>
        <w:rPr>
          <w:rFonts w:ascii="Times New Roman" w:eastAsia="Times New Roman" w:hAnsi="Times New Roman" w:cs="B Nazanin"/>
          <w:sz w:val="26"/>
          <w:szCs w:val="26"/>
          <w:rtl/>
        </w:rPr>
      </w:pPr>
    </w:p>
    <w:p w14:paraId="03CD542E" w14:textId="7723283F" w:rsidR="004D3580" w:rsidRDefault="004D3580" w:rsidP="004D3580">
      <w:pPr>
        <w:bidi/>
        <w:spacing w:after="0" w:line="240" w:lineRule="auto"/>
        <w:jc w:val="both"/>
        <w:rPr>
          <w:rFonts w:ascii="Times New Roman" w:eastAsia="Times New Roman" w:hAnsi="Times New Roman" w:cs="B Nazanin"/>
          <w:sz w:val="26"/>
          <w:szCs w:val="26"/>
          <w:rtl/>
        </w:rPr>
      </w:pPr>
    </w:p>
    <w:p w14:paraId="2673990E" w14:textId="3BC37E2F" w:rsidR="004D3580" w:rsidRDefault="004D3580" w:rsidP="004D3580">
      <w:pPr>
        <w:bidi/>
        <w:spacing w:after="0" w:line="240" w:lineRule="auto"/>
        <w:jc w:val="both"/>
        <w:rPr>
          <w:rFonts w:ascii="Times New Roman" w:eastAsia="Times New Roman" w:hAnsi="Times New Roman" w:cs="B Nazanin"/>
          <w:sz w:val="26"/>
          <w:szCs w:val="26"/>
          <w:rtl/>
        </w:rPr>
      </w:pPr>
    </w:p>
    <w:p w14:paraId="155ADD95" w14:textId="60E6B254" w:rsidR="004D3580" w:rsidRPr="004D3580" w:rsidRDefault="004D3580" w:rsidP="004D3580">
      <w:pPr>
        <w:pStyle w:val="Caption"/>
        <w:bidi/>
        <w:jc w:val="center"/>
        <w:rPr>
          <w:rFonts w:cs="B Nazanin"/>
          <w:i w:val="0"/>
          <w:iCs w:val="0"/>
          <w:color w:val="auto"/>
          <w:sz w:val="20"/>
          <w:szCs w:val="20"/>
          <w:rtl/>
        </w:rPr>
      </w:pPr>
      <w:r w:rsidRPr="000736EE">
        <w:rPr>
          <w:rFonts w:cs="B Nazanin" w:hint="cs"/>
          <w:i w:val="0"/>
          <w:iCs w:val="0"/>
          <w:color w:val="auto"/>
          <w:sz w:val="20"/>
          <w:szCs w:val="20"/>
          <w:rtl/>
        </w:rPr>
        <w:t>تصویر 2: سمت راست: کلبه‌های ساحلی و چوبی در حاشیه بندر شاهپور (امام‌خمینی)، 1342 و سمت چپ: بازار ساحلی یندر شاهپور (امام‌خمینی)، 1341. مأخذ: ابریشمی، 1396.</w:t>
      </w:r>
    </w:p>
    <w:p w14:paraId="6581EC9E" w14:textId="290F21C8" w:rsidR="00F72DBA" w:rsidRPr="000736EE" w:rsidRDefault="00976A76" w:rsidP="005E7037">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hint="cs"/>
          <w:sz w:val="26"/>
          <w:szCs w:val="26"/>
          <w:rtl/>
        </w:rPr>
        <w:t>پس از</w:t>
      </w:r>
      <w:r w:rsidR="00137986" w:rsidRPr="000736EE">
        <w:rPr>
          <w:rFonts w:ascii="Times New Roman" w:eastAsia="Times New Roman" w:hAnsi="Times New Roman" w:cs="B Nazanin"/>
          <w:sz w:val="26"/>
          <w:szCs w:val="26"/>
          <w:rtl/>
        </w:rPr>
        <w:t xml:space="preserve"> پیروزی انقلاب اسلامی، بندر شاپور در سال 1361 شمسی به بندر امام خمینی تغییر نام داد و به‌عنوان یکی از مراکز کلیدی تجاری و صنعتی کشور شناخته شد</w:t>
      </w:r>
      <w:r w:rsidR="00770CAD" w:rsidRPr="000736EE">
        <w:rPr>
          <w:rFonts w:ascii="Times New Roman" w:eastAsia="Times New Roman" w:hAnsi="Times New Roman" w:cs="B Nazanin" w:hint="cs"/>
          <w:sz w:val="26"/>
          <w:szCs w:val="26"/>
          <w:rtl/>
        </w:rPr>
        <w:t xml:space="preserve"> (قیم، 1395)</w:t>
      </w:r>
      <w:r w:rsidR="00137986" w:rsidRPr="000736EE">
        <w:rPr>
          <w:rFonts w:ascii="Times New Roman" w:eastAsia="Times New Roman" w:hAnsi="Times New Roman" w:cs="B Nazanin"/>
          <w:sz w:val="26"/>
          <w:szCs w:val="26"/>
        </w:rPr>
        <w:t>.</w:t>
      </w:r>
      <w:r w:rsidR="0056692A"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با آغاز جنگ تحمیلی</w:t>
      </w:r>
      <w:r w:rsidR="00EA1ECE" w:rsidRPr="000736EE">
        <w:rPr>
          <w:rFonts w:ascii="Times New Roman" w:eastAsia="Times New Roman" w:hAnsi="Times New Roman" w:cs="B Nazanin"/>
          <w:sz w:val="26"/>
          <w:szCs w:val="26"/>
        </w:rPr>
        <w:t xml:space="preserve"> </w:t>
      </w:r>
      <w:r w:rsidR="00EA1ECE" w:rsidRPr="000736EE">
        <w:rPr>
          <w:rFonts w:ascii="Times New Roman" w:eastAsia="Times New Roman" w:hAnsi="Times New Roman" w:cs="B Nazanin" w:hint="cs"/>
          <w:sz w:val="26"/>
          <w:szCs w:val="26"/>
          <w:rtl/>
        </w:rPr>
        <w:t>(1367</w:t>
      </w:r>
      <w:r w:rsidR="00EA1ECE" w:rsidRPr="000736EE">
        <w:rPr>
          <w:rFonts w:ascii="Times New Roman" w:eastAsia="Times New Roman" w:hAnsi="Times New Roman" w:cs="B Nazanin"/>
          <w:sz w:val="26"/>
          <w:szCs w:val="26"/>
        </w:rPr>
        <w:t>-</w:t>
      </w:r>
      <w:r w:rsidR="00EA1ECE" w:rsidRPr="000736EE">
        <w:rPr>
          <w:rFonts w:ascii="Times New Roman" w:eastAsia="Times New Roman" w:hAnsi="Times New Roman" w:cs="B Nazanin" w:hint="cs"/>
          <w:sz w:val="26"/>
          <w:szCs w:val="26"/>
          <w:rtl/>
        </w:rPr>
        <w:t>1359)</w:t>
      </w:r>
      <w:r w:rsidR="00EA1ECE" w:rsidRPr="000736EE">
        <w:rPr>
          <w:rFonts w:ascii="Times New Roman" w:eastAsia="Times New Roman" w:hAnsi="Times New Roman" w:cs="B Nazanin"/>
          <w:sz w:val="26"/>
          <w:szCs w:val="26"/>
          <w:rtl/>
        </w:rPr>
        <w:t>، مهاجرت گسترده‌</w:t>
      </w:r>
      <w:r w:rsidR="0056692A" w:rsidRPr="000736EE">
        <w:rPr>
          <w:rFonts w:ascii="Times New Roman" w:eastAsia="Times New Roman" w:hAnsi="Times New Roman" w:cs="B Nazanin" w:hint="cs"/>
          <w:sz w:val="26"/>
          <w:szCs w:val="26"/>
          <w:rtl/>
        </w:rPr>
        <w:t xml:space="preserve"> از نواحی جنگ زده به طور ویژه آبادان و خرمشهر</w:t>
      </w:r>
      <w:r w:rsidR="00EA1ECE" w:rsidRPr="000736EE">
        <w:rPr>
          <w:rFonts w:ascii="Times New Roman" w:eastAsia="Times New Roman" w:hAnsi="Times New Roman" w:cs="B Nazanin"/>
          <w:sz w:val="26"/>
          <w:szCs w:val="26"/>
          <w:rtl/>
        </w:rPr>
        <w:t xml:space="preserve"> به </w:t>
      </w:r>
      <w:r w:rsidR="009638E5">
        <w:rPr>
          <w:rFonts w:ascii="Times New Roman" w:eastAsia="Times New Roman" w:hAnsi="Times New Roman" w:cs="B Nazanin"/>
          <w:sz w:val="26"/>
          <w:szCs w:val="26"/>
          <w:rtl/>
        </w:rPr>
        <w:t>بندر امام خمینی</w:t>
      </w:r>
      <w:r w:rsidR="00EA1ECE" w:rsidRPr="000736EE">
        <w:rPr>
          <w:rFonts w:ascii="Times New Roman" w:eastAsia="Times New Roman" w:hAnsi="Times New Roman" w:cs="B Nazanin"/>
          <w:sz w:val="26"/>
          <w:szCs w:val="26"/>
          <w:rtl/>
        </w:rPr>
        <w:t xml:space="preserve"> موجب شد که جمعیت این شهر به </w:t>
      </w:r>
      <w:r w:rsidR="00EA1ECE" w:rsidRPr="000736EE">
        <w:rPr>
          <w:rFonts w:ascii="Times New Roman" w:eastAsia="Times New Roman" w:hAnsi="Times New Roman" w:cs="B Nazanin" w:hint="cs"/>
          <w:sz w:val="26"/>
          <w:szCs w:val="26"/>
          <w:rtl/>
        </w:rPr>
        <w:t xml:space="preserve">14،431 </w:t>
      </w:r>
      <w:r w:rsidR="00EA1ECE" w:rsidRPr="000736EE">
        <w:rPr>
          <w:rFonts w:ascii="Times New Roman" w:eastAsia="Times New Roman" w:hAnsi="Times New Roman" w:cs="B Nazanin"/>
          <w:sz w:val="26"/>
          <w:szCs w:val="26"/>
          <w:rtl/>
        </w:rPr>
        <w:t xml:space="preserve">نفر در سال 1359 افزایش یابد. این رشد ناگهانی، که نرخ </w:t>
      </w:r>
      <w:r w:rsidR="00EA1ECE" w:rsidRPr="000736EE">
        <w:rPr>
          <w:rFonts w:ascii="Times New Roman" w:eastAsia="Times New Roman" w:hAnsi="Times New Roman" w:cs="B Nazanin" w:hint="cs"/>
          <w:sz w:val="26"/>
          <w:szCs w:val="26"/>
          <w:rtl/>
        </w:rPr>
        <w:t>13.5</w:t>
      </w:r>
      <w:r w:rsidR="0056692A"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افزایش جمعیت را به همراه داشت، منجر به توسعه‌ی نامتوازن و غیررسمی مناطق مسکونی شد</w:t>
      </w:r>
      <w:r w:rsidR="00EA1ECE" w:rsidRPr="000736EE">
        <w:rPr>
          <w:rFonts w:ascii="Times New Roman" w:eastAsia="Times New Roman" w:hAnsi="Times New Roman" w:cs="B Nazanin"/>
          <w:sz w:val="26"/>
          <w:szCs w:val="26"/>
        </w:rPr>
        <w:t>.</w:t>
      </w:r>
      <w:r w:rsidR="00137986"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 xml:space="preserve">در فاصله‌ی سال‌های </w:t>
      </w:r>
      <w:r w:rsidR="00EA1ECE" w:rsidRPr="000736EE">
        <w:rPr>
          <w:rFonts w:ascii="Times New Roman" w:eastAsia="Times New Roman" w:hAnsi="Times New Roman" w:cs="B Nazanin" w:hint="cs"/>
          <w:sz w:val="26"/>
          <w:szCs w:val="26"/>
          <w:rtl/>
        </w:rPr>
        <w:t>1359</w:t>
      </w:r>
      <w:r w:rsidR="00EA1ECE" w:rsidRPr="000736EE">
        <w:rPr>
          <w:rFonts w:ascii="Times New Roman" w:eastAsia="Times New Roman" w:hAnsi="Times New Roman" w:cs="B Nazanin"/>
          <w:sz w:val="26"/>
          <w:szCs w:val="26"/>
        </w:rPr>
        <w:t xml:space="preserve"> </w:t>
      </w:r>
      <w:r w:rsidR="00EA1ECE" w:rsidRPr="000736EE">
        <w:rPr>
          <w:rFonts w:ascii="Times New Roman" w:eastAsia="Times New Roman" w:hAnsi="Times New Roman" w:cs="B Nazanin"/>
          <w:sz w:val="26"/>
          <w:szCs w:val="26"/>
          <w:rtl/>
        </w:rPr>
        <w:t xml:space="preserve">تا 1370، </w:t>
      </w:r>
      <w:r w:rsidR="009638E5">
        <w:rPr>
          <w:rFonts w:ascii="Times New Roman" w:eastAsia="Times New Roman" w:hAnsi="Times New Roman" w:cs="B Nazanin" w:hint="cs"/>
          <w:sz w:val="26"/>
          <w:szCs w:val="26"/>
          <w:rtl/>
        </w:rPr>
        <w:t>بندر امام خمینی</w:t>
      </w:r>
      <w:r w:rsidR="00062884" w:rsidRPr="000736EE">
        <w:rPr>
          <w:rFonts w:ascii="Times New Roman" w:eastAsia="Times New Roman" w:hAnsi="Times New Roman" w:cs="B Nazanin" w:hint="cs"/>
          <w:sz w:val="26"/>
          <w:szCs w:val="26"/>
          <w:rtl/>
        </w:rPr>
        <w:t xml:space="preserve"> دوره دیگری از حاشیه نشینی را تجربه می‌کند. </w:t>
      </w:r>
      <w:r w:rsidR="00EA1ECE" w:rsidRPr="000736EE">
        <w:rPr>
          <w:rFonts w:ascii="Times New Roman" w:eastAsia="Times New Roman" w:hAnsi="Times New Roman" w:cs="B Nazanin"/>
          <w:sz w:val="26"/>
          <w:szCs w:val="26"/>
          <w:rtl/>
        </w:rPr>
        <w:t>بخش‌های زیادی از شهر بدون رعایت اصول شهرسازی و استانداردهای فنی</w:t>
      </w:r>
      <w:r w:rsidR="00062884" w:rsidRPr="000736EE">
        <w:rPr>
          <w:rFonts w:ascii="Times New Roman" w:eastAsia="Times New Roman" w:hAnsi="Times New Roman" w:cs="B Nazanin"/>
          <w:sz w:val="26"/>
          <w:szCs w:val="26"/>
          <w:rtl/>
        </w:rPr>
        <w:t xml:space="preserve"> گسترش یافتند.</w:t>
      </w:r>
      <w:r w:rsidR="00062884" w:rsidRPr="000736EE">
        <w:rPr>
          <w:rFonts w:ascii="Times New Roman" w:eastAsia="Times New Roman" w:hAnsi="Times New Roman" w:cs="B Nazanin" w:hint="cs"/>
          <w:sz w:val="26"/>
          <w:szCs w:val="26"/>
          <w:rtl/>
        </w:rPr>
        <w:t xml:space="preserve"> </w:t>
      </w:r>
      <w:r w:rsidR="00EA1ECE" w:rsidRPr="000736EE">
        <w:rPr>
          <w:rFonts w:ascii="Times New Roman" w:eastAsia="Times New Roman" w:hAnsi="Times New Roman" w:cs="B Nazanin"/>
          <w:sz w:val="26"/>
          <w:szCs w:val="26"/>
          <w:rtl/>
        </w:rPr>
        <w:t xml:space="preserve">خیابان‌های نامنظم، بن‌بست‌های غیرمتعارف و تقاطع‌های فاقد استانداردهای لازم از پیامدهای این توسعه‌ی ناپایدار بودند. </w:t>
      </w:r>
      <w:r w:rsidR="009353B1">
        <w:rPr>
          <w:rFonts w:ascii="Times New Roman" w:eastAsia="Times New Roman" w:hAnsi="Times New Roman" w:cs="B Nazanin" w:hint="cs"/>
          <w:sz w:val="26"/>
          <w:szCs w:val="26"/>
          <w:rtl/>
        </w:rPr>
        <w:t xml:space="preserve">علاوه بر </w:t>
      </w:r>
      <w:r w:rsidR="009353B1">
        <w:rPr>
          <w:rFonts w:ascii="Times New Roman" w:eastAsia="Times New Roman" w:hAnsi="Times New Roman" w:cs="B Nazanin" w:hint="cs"/>
          <w:sz w:val="26"/>
          <w:szCs w:val="26"/>
          <w:rtl/>
        </w:rPr>
        <w:lastRenderedPageBreak/>
        <w:t>این،</w:t>
      </w:r>
      <w:r w:rsidR="00EA1ECE" w:rsidRPr="000736EE">
        <w:rPr>
          <w:rFonts w:ascii="Times New Roman" w:eastAsia="Times New Roman" w:hAnsi="Times New Roman" w:cs="B Nazanin"/>
          <w:sz w:val="26"/>
          <w:szCs w:val="26"/>
          <w:rtl/>
        </w:rPr>
        <w:t xml:space="preserve"> مناطق مسکونی فاقد برنامه‌ریزی شهری در این دوره شکل گرفتند</w:t>
      </w:r>
      <w:r w:rsidR="009353B1">
        <w:rPr>
          <w:rFonts w:ascii="Times New Roman" w:eastAsia="Times New Roman" w:hAnsi="Times New Roman" w:cs="B Nazanin" w:hint="cs"/>
          <w:sz w:val="26"/>
          <w:szCs w:val="26"/>
          <w:rtl/>
        </w:rPr>
        <w:t xml:space="preserve"> که</w:t>
      </w:r>
      <w:r w:rsidR="00EA1ECE" w:rsidRPr="000736EE">
        <w:rPr>
          <w:rFonts w:ascii="Times New Roman" w:eastAsia="Times New Roman" w:hAnsi="Times New Roman" w:cs="B Nazanin"/>
          <w:sz w:val="26"/>
          <w:szCs w:val="26"/>
          <w:rtl/>
        </w:rPr>
        <w:t xml:space="preserve"> می‌توان به شهرک‌های صدوقی</w:t>
      </w:r>
      <w:r w:rsidR="006F5D60" w:rsidRPr="000736EE">
        <w:rPr>
          <w:rFonts w:ascii="Times New Roman" w:eastAsia="Times New Roman" w:hAnsi="Times New Roman" w:cs="B Nazanin" w:hint="cs"/>
          <w:sz w:val="26"/>
          <w:szCs w:val="26"/>
          <w:rtl/>
        </w:rPr>
        <w:t>، صباغان</w:t>
      </w:r>
      <w:r w:rsidR="003A419C" w:rsidRPr="000736EE">
        <w:rPr>
          <w:rFonts w:ascii="Times New Roman" w:eastAsia="Times New Roman" w:hAnsi="Times New Roman" w:cs="B Nazanin" w:hint="cs"/>
          <w:sz w:val="26"/>
          <w:szCs w:val="26"/>
          <w:rtl/>
        </w:rPr>
        <w:t xml:space="preserve"> (کمپ</w:t>
      </w:r>
      <w:r w:rsidR="00A318B7" w:rsidRPr="000736EE">
        <w:rPr>
          <w:rFonts w:ascii="Times New Roman" w:eastAsia="Times New Roman" w:hAnsi="Times New Roman" w:cs="B Nazanin"/>
        </w:rPr>
        <w:t>B</w:t>
      </w:r>
      <w:r w:rsidR="00A318B7" w:rsidRPr="000736EE">
        <w:rPr>
          <w:rFonts w:ascii="Times New Roman" w:eastAsia="Times New Roman" w:hAnsi="Times New Roman" w:cs="B Nazanin" w:hint="cs"/>
          <w:sz w:val="26"/>
          <w:szCs w:val="26"/>
          <w:rtl/>
          <w:lang w:bidi="fa-IR"/>
        </w:rPr>
        <w:t>)</w:t>
      </w:r>
      <w:r w:rsidR="00EA1ECE" w:rsidRPr="000736EE">
        <w:rPr>
          <w:rFonts w:ascii="Times New Roman" w:eastAsia="Times New Roman" w:hAnsi="Times New Roman" w:cs="B Nazanin"/>
          <w:sz w:val="26"/>
          <w:szCs w:val="26"/>
          <w:rtl/>
        </w:rPr>
        <w:t>، مقداد، دستغیب، جرف‌الملح</w:t>
      </w:r>
      <w:r w:rsidR="00A318B7" w:rsidRPr="000736EE">
        <w:rPr>
          <w:rFonts w:ascii="Times New Roman" w:eastAsia="Times New Roman" w:hAnsi="Times New Roman" w:cs="B Nazanin" w:hint="cs"/>
          <w:sz w:val="26"/>
          <w:szCs w:val="26"/>
          <w:rtl/>
        </w:rPr>
        <w:t>، نیزار</w:t>
      </w:r>
      <w:r w:rsidR="00EA1ECE" w:rsidRPr="000736EE">
        <w:rPr>
          <w:rFonts w:ascii="Times New Roman" w:eastAsia="Times New Roman" w:hAnsi="Times New Roman" w:cs="B Nazanin"/>
          <w:sz w:val="26"/>
          <w:szCs w:val="26"/>
          <w:rtl/>
        </w:rPr>
        <w:t xml:space="preserve"> و</w:t>
      </w:r>
      <w:r w:rsidR="00A318B7" w:rsidRPr="000736EE">
        <w:rPr>
          <w:rFonts w:ascii="Times New Roman" w:eastAsia="Times New Roman" w:hAnsi="Times New Roman" w:cs="B Nazanin" w:hint="cs"/>
          <w:sz w:val="26"/>
          <w:szCs w:val="26"/>
          <w:rtl/>
        </w:rPr>
        <w:t>...</w:t>
      </w:r>
      <w:r w:rsidR="00EA1ECE" w:rsidRPr="000736EE">
        <w:rPr>
          <w:rFonts w:ascii="Times New Roman" w:eastAsia="Times New Roman" w:hAnsi="Times New Roman" w:cs="B Nazanin"/>
          <w:sz w:val="26"/>
          <w:szCs w:val="26"/>
          <w:rtl/>
        </w:rPr>
        <w:t xml:space="preserve"> اشاره کرد</w:t>
      </w:r>
      <w:r w:rsidR="0057462F" w:rsidRPr="000736EE">
        <w:rPr>
          <w:rFonts w:ascii="Times New Roman" w:eastAsia="Times New Roman" w:hAnsi="Times New Roman" w:cs="B Nazanin" w:hint="cs"/>
          <w:sz w:val="26"/>
          <w:szCs w:val="26"/>
          <w:rtl/>
        </w:rPr>
        <w:t xml:space="preserve"> (</w:t>
      </w:r>
      <w:r w:rsidR="0057462F" w:rsidRPr="000736EE">
        <w:rPr>
          <w:rFonts w:cs="B Nazanin" w:hint="cs"/>
          <w:sz w:val="28"/>
          <w:szCs w:val="28"/>
          <w:rtl/>
        </w:rPr>
        <w:t>بنی‌سعید،</w:t>
      </w:r>
      <w:r w:rsidR="0057462F" w:rsidRPr="000736EE">
        <w:rPr>
          <w:rFonts w:ascii="Times New Roman" w:eastAsia="Times New Roman" w:hAnsi="Times New Roman" w:cs="B Nazanin" w:hint="cs"/>
          <w:sz w:val="32"/>
          <w:szCs w:val="32"/>
          <w:rtl/>
        </w:rPr>
        <w:t xml:space="preserve"> </w:t>
      </w:r>
      <w:r w:rsidR="0057462F" w:rsidRPr="000736EE">
        <w:rPr>
          <w:rFonts w:ascii="Times New Roman" w:eastAsia="Times New Roman" w:hAnsi="Times New Roman" w:cs="B Nazanin" w:hint="cs"/>
          <w:sz w:val="26"/>
          <w:szCs w:val="26"/>
          <w:rtl/>
        </w:rPr>
        <w:t>1390).</w:t>
      </w:r>
      <w:r w:rsidR="0056692A" w:rsidRPr="000736EE">
        <w:rPr>
          <w:rFonts w:ascii="Times New Roman" w:eastAsia="Times New Roman" w:hAnsi="Times New Roman" w:cs="B Nazanin" w:hint="cs"/>
          <w:sz w:val="26"/>
          <w:szCs w:val="26"/>
          <w:rtl/>
        </w:rPr>
        <w:t xml:space="preserve"> </w:t>
      </w:r>
      <w:r w:rsidR="00262CD3" w:rsidRPr="000736EE">
        <w:rPr>
          <w:rFonts w:cs="B Nazanin"/>
          <w:sz w:val="26"/>
          <w:szCs w:val="26"/>
          <w:rtl/>
        </w:rPr>
        <w:t xml:space="preserve">در دهه‌ی </w:t>
      </w:r>
      <w:r w:rsidR="00262CD3" w:rsidRPr="000736EE">
        <w:rPr>
          <w:rFonts w:cs="B Nazanin"/>
          <w:sz w:val="26"/>
          <w:szCs w:val="26"/>
          <w:rtl/>
          <w:lang w:bidi="fa-IR"/>
        </w:rPr>
        <w:t>۱۳۷۰</w:t>
      </w:r>
      <w:r w:rsidR="00262CD3" w:rsidRPr="000736EE">
        <w:rPr>
          <w:rFonts w:cs="B Nazanin"/>
          <w:sz w:val="26"/>
          <w:szCs w:val="26"/>
          <w:rtl/>
        </w:rPr>
        <w:t>، با ایجاد منطقه‌ی ویژه‌ی اقتصادی در مجاورت شهر، موج جدیدی از مهاجرت کارگران و نیروی کار متخصص از شهرهای مختلف</w:t>
      </w:r>
      <w:r w:rsidR="0056692A" w:rsidRPr="000736EE">
        <w:rPr>
          <w:rFonts w:cs="B Nazanin" w:hint="cs"/>
          <w:sz w:val="26"/>
          <w:szCs w:val="26"/>
          <w:rtl/>
        </w:rPr>
        <w:t xml:space="preserve"> به بندر امام خمینی</w:t>
      </w:r>
      <w:r w:rsidR="00262CD3" w:rsidRPr="000736EE">
        <w:rPr>
          <w:rFonts w:cs="B Nazanin"/>
          <w:sz w:val="26"/>
          <w:szCs w:val="26"/>
          <w:rtl/>
        </w:rPr>
        <w:t xml:space="preserve"> آغاز شد</w:t>
      </w:r>
      <w:r w:rsidR="0056692A" w:rsidRPr="000736EE">
        <w:rPr>
          <w:rFonts w:cs="B Nazanin" w:hint="cs"/>
          <w:sz w:val="26"/>
          <w:szCs w:val="26"/>
          <w:rtl/>
        </w:rPr>
        <w:t xml:space="preserve">، به نحوی که </w:t>
      </w:r>
      <w:r w:rsidR="00262CD3" w:rsidRPr="000736EE">
        <w:rPr>
          <w:rFonts w:cs="B Nazanin"/>
          <w:sz w:val="26"/>
          <w:szCs w:val="26"/>
          <w:rtl/>
        </w:rPr>
        <w:t xml:space="preserve">جمعیت </w:t>
      </w:r>
      <w:r w:rsidR="0056692A" w:rsidRPr="000736EE">
        <w:rPr>
          <w:rFonts w:cs="B Nazanin" w:hint="cs"/>
          <w:sz w:val="26"/>
          <w:szCs w:val="26"/>
          <w:rtl/>
        </w:rPr>
        <w:t>این شهر</w:t>
      </w:r>
      <w:r w:rsidR="00262CD3" w:rsidRPr="000736EE">
        <w:rPr>
          <w:rFonts w:cs="B Nazanin"/>
          <w:sz w:val="26"/>
          <w:szCs w:val="26"/>
          <w:rtl/>
        </w:rPr>
        <w:t xml:space="preserve"> طی </w:t>
      </w:r>
      <w:r w:rsidR="00943510" w:rsidRPr="000736EE">
        <w:rPr>
          <w:rFonts w:cs="B Nazanin" w:hint="cs"/>
          <w:sz w:val="26"/>
          <w:szCs w:val="26"/>
          <w:rtl/>
        </w:rPr>
        <w:t>پنج</w:t>
      </w:r>
      <w:r w:rsidR="00262CD3" w:rsidRPr="000736EE">
        <w:rPr>
          <w:rFonts w:cs="B Nazanin"/>
          <w:sz w:val="26"/>
          <w:szCs w:val="26"/>
          <w:rtl/>
        </w:rPr>
        <w:t xml:space="preserve"> سال به </w:t>
      </w:r>
      <w:r w:rsidR="00943510" w:rsidRPr="000736EE">
        <w:rPr>
          <w:rFonts w:cs="B Nazanin" w:hint="cs"/>
          <w:sz w:val="26"/>
          <w:szCs w:val="26"/>
          <w:rtl/>
          <w:lang w:bidi="fa-IR"/>
        </w:rPr>
        <w:t>55</w:t>
      </w:r>
      <w:r w:rsidR="00262CD3" w:rsidRPr="000736EE">
        <w:rPr>
          <w:rFonts w:cs="B Nazanin"/>
          <w:sz w:val="26"/>
          <w:szCs w:val="26"/>
          <w:rtl/>
          <w:lang w:bidi="fa-IR"/>
        </w:rPr>
        <w:t>,</w:t>
      </w:r>
      <w:r w:rsidR="00943510" w:rsidRPr="000736EE">
        <w:rPr>
          <w:rFonts w:cs="B Nazanin" w:hint="cs"/>
          <w:sz w:val="26"/>
          <w:szCs w:val="26"/>
          <w:rtl/>
          <w:lang w:bidi="fa-IR"/>
        </w:rPr>
        <w:t>936</w:t>
      </w:r>
      <w:r w:rsidR="00262CD3" w:rsidRPr="000736EE">
        <w:rPr>
          <w:rFonts w:cs="B Nazanin"/>
          <w:sz w:val="26"/>
          <w:szCs w:val="26"/>
          <w:rtl/>
        </w:rPr>
        <w:t xml:space="preserve"> نفر افزایش یافت. این روند، همراه با مهاجرت نیروی کار فاقد توان اقتصادی از شهرهای دور و مجاور، </w:t>
      </w:r>
      <w:r w:rsidR="0056692A" w:rsidRPr="000736EE">
        <w:rPr>
          <w:rFonts w:cs="B Nazanin" w:hint="cs"/>
          <w:sz w:val="26"/>
          <w:szCs w:val="26"/>
          <w:rtl/>
        </w:rPr>
        <w:t xml:space="preserve">مجددا </w:t>
      </w:r>
      <w:r w:rsidR="00262CD3" w:rsidRPr="000736EE">
        <w:rPr>
          <w:rFonts w:cs="B Nazanin"/>
          <w:sz w:val="26"/>
          <w:szCs w:val="26"/>
          <w:rtl/>
        </w:rPr>
        <w:t>گسترش بی‌رویه‌ی حاشیه‌نشینی را در پی داشت</w:t>
      </w:r>
      <w:r w:rsidR="00B5644E" w:rsidRPr="000736EE">
        <w:rPr>
          <w:rFonts w:cs="B Nazanin" w:hint="cs"/>
          <w:sz w:val="26"/>
          <w:szCs w:val="26"/>
          <w:rtl/>
        </w:rPr>
        <w:t>(همان، 1390)</w:t>
      </w:r>
      <w:r w:rsidR="00262CD3" w:rsidRPr="000736EE">
        <w:rPr>
          <w:rFonts w:cs="B Nazanin"/>
          <w:sz w:val="26"/>
          <w:szCs w:val="26"/>
          <w:rtl/>
        </w:rPr>
        <w:t xml:space="preserve">. </w:t>
      </w:r>
    </w:p>
    <w:p w14:paraId="445F5F09" w14:textId="77777777" w:rsidR="00C826B6" w:rsidRPr="000736EE" w:rsidRDefault="00C826B6" w:rsidP="00C826B6">
      <w:pPr>
        <w:bidi/>
        <w:spacing w:after="0" w:line="240" w:lineRule="auto"/>
        <w:ind w:firstLine="144"/>
        <w:jc w:val="both"/>
        <w:outlineLvl w:val="2"/>
        <w:rPr>
          <w:rFonts w:ascii="Times New Roman" w:eastAsia="Times New Roman" w:hAnsi="Times New Roman" w:cs="B Nazanin"/>
          <w:sz w:val="10"/>
          <w:szCs w:val="10"/>
        </w:rPr>
      </w:pPr>
    </w:p>
    <w:p w14:paraId="6C040991" w14:textId="3BFDF43F" w:rsidR="0056692A" w:rsidRPr="000736EE" w:rsidRDefault="00B5644E" w:rsidP="00693836">
      <w:pPr>
        <w:bidi/>
        <w:spacing w:after="0" w:line="240" w:lineRule="auto"/>
        <w:ind w:firstLine="144"/>
        <w:jc w:val="center"/>
        <w:rPr>
          <w:noProof/>
          <w:sz w:val="24"/>
          <w:szCs w:val="24"/>
          <w:rtl/>
        </w:rPr>
      </w:pPr>
      <w:r w:rsidRPr="000736EE">
        <w:rPr>
          <w:noProof/>
          <w:sz w:val="24"/>
          <w:szCs w:val="24"/>
        </w:rPr>
        <mc:AlternateContent>
          <mc:Choice Requires="wps">
            <w:drawing>
              <wp:anchor distT="0" distB="0" distL="114300" distR="114300" simplePos="0" relativeHeight="251666432" behindDoc="0" locked="0" layoutInCell="1" allowOverlap="1" wp14:anchorId="3A90FEF9" wp14:editId="0DF2F61A">
                <wp:simplePos x="0" y="0"/>
                <wp:positionH relativeFrom="column">
                  <wp:posOffset>-38100</wp:posOffset>
                </wp:positionH>
                <wp:positionV relativeFrom="paragraph">
                  <wp:posOffset>564515</wp:posOffset>
                </wp:positionV>
                <wp:extent cx="2133600" cy="7620"/>
                <wp:effectExtent l="38100" t="76200" r="19050" b="87630"/>
                <wp:wrapNone/>
                <wp:docPr id="1" name="Straight Arrow Connector 1"/>
                <wp:cNvGraphicFramePr/>
                <a:graphic xmlns:a="http://schemas.openxmlformats.org/drawingml/2006/main">
                  <a:graphicData uri="http://schemas.microsoft.com/office/word/2010/wordprocessingShape">
                    <wps:wsp>
                      <wps:cNvCnPr/>
                      <wps:spPr>
                        <a:xfrm flipV="1">
                          <a:off x="0" y="0"/>
                          <a:ext cx="2133600" cy="762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7036CA" id="_x0000_t32" coordsize="21600,21600" o:spt="32" o:oned="t" path="m,l21600,21600e" filled="f">
                <v:path arrowok="t" fillok="f" o:connecttype="none"/>
                <o:lock v:ext="edit" shapetype="t"/>
              </v:shapetype>
              <v:shape id="Straight Arrow Connector 1" o:spid="_x0000_s1026" type="#_x0000_t32" style="position:absolute;margin-left:-3pt;margin-top:44.45pt;width:168pt;height:.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" strokecolor="black [3200]" strokeweight=".5pt">
                <v:stroke dashstyle="dash" startarrow="block" endarrow="block" joinstyle="miter"/>
              </v:shape>
            </w:pict>
          </mc:Fallback>
        </mc:AlternateContent>
      </w:r>
      <w:r w:rsidRPr="000736EE">
        <w:rPr>
          <w:noProof/>
          <w:sz w:val="24"/>
          <w:szCs w:val="24"/>
        </w:rPr>
        <mc:AlternateContent>
          <mc:Choice Requires="wps">
            <w:drawing>
              <wp:anchor distT="0" distB="0" distL="114300" distR="114300" simplePos="0" relativeHeight="251663357" behindDoc="0" locked="0" layoutInCell="1" allowOverlap="1" wp14:anchorId="48D40428" wp14:editId="723AAEF5">
                <wp:simplePos x="0" y="0"/>
                <wp:positionH relativeFrom="margin">
                  <wp:align>left</wp:align>
                </wp:positionH>
                <wp:positionV relativeFrom="paragraph">
                  <wp:posOffset>503555</wp:posOffset>
                </wp:positionV>
                <wp:extent cx="2011680" cy="297180"/>
                <wp:effectExtent l="0" t="0" r="26670" b="26670"/>
                <wp:wrapNone/>
                <wp:docPr id="18" name="Text Box 18"/>
                <wp:cNvGraphicFramePr/>
                <a:graphic xmlns:a="http://schemas.openxmlformats.org/drawingml/2006/main">
                  <a:graphicData uri="http://schemas.microsoft.com/office/word/2010/wordprocessingShape">
                    <wps:wsp>
                      <wps:cNvSpPr txBox="1"/>
                      <wps:spPr>
                        <a:xfrm>
                          <a:off x="0" y="0"/>
                          <a:ext cx="2011680" cy="297180"/>
                        </a:xfrm>
                        <a:prstGeom prst="rect">
                          <a:avLst/>
                        </a:prstGeom>
                        <a:solidFill>
                          <a:schemeClr val="lt1"/>
                        </a:solidFill>
                        <a:ln w="6350">
                          <a:solidFill>
                            <a:schemeClr val="bg1"/>
                          </a:solidFill>
                        </a:ln>
                      </wps:spPr>
                      <wps:txbx>
                        <w:txbxContent>
                          <w:p w14:paraId="4B9F7C88" w14:textId="146989FF" w:rsidR="002E12CC" w:rsidRPr="002E12CC" w:rsidRDefault="002E12CC" w:rsidP="002E12CC">
                            <w:pPr>
                              <w:jc w:val="center"/>
                              <w:rPr>
                                <w:rFonts w:cs="B Nazanin"/>
                                <w:b/>
                                <w:bCs/>
                                <w:lang w:bidi="fa-IR"/>
                              </w:rPr>
                            </w:pPr>
                            <w:r w:rsidRPr="002E12CC">
                              <w:rPr>
                                <w:rFonts w:cs="B Nazanin" w:hint="cs"/>
                                <w:b/>
                                <w:bCs/>
                                <w:rtl/>
                                <w:lang w:bidi="fa-IR"/>
                              </w:rPr>
                              <w:t>دوره قاجاری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D40428" id="_x0000_t202" coordsize="21600,21600" o:spt="202" path="m,l,21600r21600,l21600,xe">
                <v:stroke joinstyle="miter"/>
                <v:path gradientshapeok="t" o:connecttype="rect"/>
              </v:shapetype>
              <v:shape id="Text Box 18" o:spid="_x0000_s1026" type="#_x0000_t202" style="position:absolute;left:0;text-align:left;margin-left:0;margin-top:39.65pt;width:158.4pt;height:23.4pt;z-index:2516633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" fillcolor="white [3201]" strokecolor="white [3212]" strokeweight=".5pt">
                <v:textbox>
                  <w:txbxContent>
                    <w:p w14:paraId="4B9F7C88" w14:textId="146989FF" w:rsidR="002E12CC" w:rsidRPr="002E12CC" w:rsidRDefault="002E12CC" w:rsidP="002E12CC">
                      <w:pPr>
                        <w:jc w:val="center"/>
                        <w:rPr>
                          <w:rFonts w:cs="B Nazanin"/>
                          <w:b/>
                          <w:bCs/>
                          <w:lang w:bidi="fa-IR"/>
                        </w:rPr>
                      </w:pPr>
                      <w:r w:rsidRPr="002E12CC">
                        <w:rPr>
                          <w:rFonts w:cs="B Nazanin" w:hint="cs"/>
                          <w:b/>
                          <w:bCs/>
                          <w:rtl/>
                          <w:lang w:bidi="fa-IR"/>
                        </w:rPr>
                        <w:t>دوره قاجاری</w:t>
                      </w:r>
                    </w:p>
                  </w:txbxContent>
                </v:textbox>
                <w10:wrap anchorx="margin"/>
              </v:shape>
            </w:pict>
          </mc:Fallback>
        </mc:AlternateContent>
      </w:r>
      <w:r w:rsidRPr="000736EE">
        <w:rPr>
          <w:noProof/>
          <w:sz w:val="24"/>
          <w:szCs w:val="24"/>
        </w:rPr>
        <mc:AlternateContent>
          <mc:Choice Requires="wps">
            <w:drawing>
              <wp:anchor distT="0" distB="0" distL="114300" distR="114300" simplePos="0" relativeHeight="251664382" behindDoc="0" locked="0" layoutInCell="1" allowOverlap="1" wp14:anchorId="49D3CC6C" wp14:editId="24284888">
                <wp:simplePos x="0" y="0"/>
                <wp:positionH relativeFrom="margin">
                  <wp:posOffset>2194560</wp:posOffset>
                </wp:positionH>
                <wp:positionV relativeFrom="paragraph">
                  <wp:posOffset>557530</wp:posOffset>
                </wp:positionV>
                <wp:extent cx="2011680" cy="327660"/>
                <wp:effectExtent l="0" t="0" r="26670" b="15240"/>
                <wp:wrapNone/>
                <wp:docPr id="19" name="Text Box 19"/>
                <wp:cNvGraphicFramePr/>
                <a:graphic xmlns:a="http://schemas.openxmlformats.org/drawingml/2006/main">
                  <a:graphicData uri="http://schemas.microsoft.com/office/word/2010/wordprocessingShape">
                    <wps:wsp>
                      <wps:cNvSpPr txBox="1"/>
                      <wps:spPr>
                        <a:xfrm>
                          <a:off x="0" y="0"/>
                          <a:ext cx="2011680" cy="327660"/>
                        </a:xfrm>
                        <a:prstGeom prst="rect">
                          <a:avLst/>
                        </a:prstGeom>
                        <a:solidFill>
                          <a:schemeClr val="lt1"/>
                        </a:solidFill>
                        <a:ln w="6350">
                          <a:solidFill>
                            <a:schemeClr val="bg1"/>
                          </a:solidFill>
                        </a:ln>
                      </wps:spPr>
                      <wps:txbx>
                        <w:txbxContent>
                          <w:p w14:paraId="5A78CAEB" w14:textId="62DE4BFD" w:rsidR="002E12CC" w:rsidRPr="002E12CC" w:rsidRDefault="002E12CC" w:rsidP="002E12CC">
                            <w:pPr>
                              <w:jc w:val="center"/>
                              <w:rPr>
                                <w:rFonts w:cs="B Nazanin"/>
                                <w:b/>
                                <w:bCs/>
                                <w:lang w:bidi="fa-IR"/>
                              </w:rPr>
                            </w:pPr>
                            <w:r w:rsidRPr="002E12CC">
                              <w:rPr>
                                <w:rFonts w:cs="B Nazanin" w:hint="cs"/>
                                <w:b/>
                                <w:bCs/>
                                <w:rtl/>
                                <w:lang w:bidi="fa-IR"/>
                              </w:rPr>
                              <w:t xml:space="preserve">دوره </w:t>
                            </w:r>
                            <w:r>
                              <w:rPr>
                                <w:rFonts w:cs="B Nazanin" w:hint="cs"/>
                                <w:b/>
                                <w:bCs/>
                                <w:rtl/>
                                <w:lang w:bidi="fa-IR"/>
                              </w:rPr>
                              <w:t>پهلوی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3CC6C" id="Text Box 19" o:spid="_x0000_s1027" type="#_x0000_t202" style="position:absolute;left:0;text-align:left;margin-left:172.8pt;margin-top:43.9pt;width:158.4pt;height:25.8pt;z-index:25166438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" fillcolor="white [3201]" strokecolor="white [3212]" strokeweight=".5pt">
                <v:textbox>
                  <w:txbxContent>
                    <w:p w14:paraId="5A78CAEB" w14:textId="62DE4BFD" w:rsidR="002E12CC" w:rsidRPr="002E12CC" w:rsidRDefault="002E12CC" w:rsidP="002E12CC">
                      <w:pPr>
                        <w:jc w:val="center"/>
                        <w:rPr>
                          <w:rFonts w:cs="B Nazanin"/>
                          <w:b/>
                          <w:bCs/>
                          <w:lang w:bidi="fa-IR"/>
                        </w:rPr>
                      </w:pPr>
                      <w:r w:rsidRPr="002E12CC">
                        <w:rPr>
                          <w:rFonts w:cs="B Nazanin" w:hint="cs"/>
                          <w:b/>
                          <w:bCs/>
                          <w:rtl/>
                          <w:lang w:bidi="fa-IR"/>
                        </w:rPr>
                        <w:t xml:space="preserve">دوره </w:t>
                      </w:r>
                      <w:r>
                        <w:rPr>
                          <w:rFonts w:cs="B Nazanin" w:hint="cs"/>
                          <w:b/>
                          <w:bCs/>
                          <w:rtl/>
                          <w:lang w:bidi="fa-IR"/>
                        </w:rPr>
                        <w:t>پهلوی</w:t>
                      </w:r>
                    </w:p>
                  </w:txbxContent>
                </v:textbox>
                <w10:wrap anchorx="margin"/>
              </v:shape>
            </w:pict>
          </mc:Fallback>
        </mc:AlternateContent>
      </w:r>
      <w:r w:rsidR="002E12CC" w:rsidRPr="000736EE">
        <w:rPr>
          <w:noProof/>
          <w:sz w:val="24"/>
          <w:szCs w:val="24"/>
        </w:rPr>
        <mc:AlternateContent>
          <mc:Choice Requires="wps">
            <w:drawing>
              <wp:anchor distT="0" distB="0" distL="114300" distR="114300" simplePos="0" relativeHeight="251668480" behindDoc="0" locked="0" layoutInCell="1" allowOverlap="1" wp14:anchorId="09A4BC82" wp14:editId="188FD9C0">
                <wp:simplePos x="0" y="0"/>
                <wp:positionH relativeFrom="column">
                  <wp:posOffset>2164080</wp:posOffset>
                </wp:positionH>
                <wp:positionV relativeFrom="paragraph">
                  <wp:posOffset>648335</wp:posOffset>
                </wp:positionV>
                <wp:extent cx="2133600" cy="7620"/>
                <wp:effectExtent l="38100" t="76200" r="19050" b="87630"/>
                <wp:wrapNone/>
                <wp:docPr id="2" name="Straight Arrow Connector 2"/>
                <wp:cNvGraphicFramePr/>
                <a:graphic xmlns:a="http://schemas.openxmlformats.org/drawingml/2006/main">
                  <a:graphicData uri="http://schemas.microsoft.com/office/word/2010/wordprocessingShape">
                    <wps:wsp>
                      <wps:cNvCnPr/>
                      <wps:spPr>
                        <a:xfrm flipV="1">
                          <a:off x="0" y="0"/>
                          <a:ext cx="2133600" cy="762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9F844" id="Straight Arrow Connector 2" o:spid="_x0000_s1026" type="#_x0000_t32" style="position:absolute;margin-left:170.4pt;margin-top:51.05pt;width:168pt;height:.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" strokecolor="black [3200]" strokeweight=".5pt">
                <v:stroke dashstyle="dash" startarrow="block" endarrow="block" joinstyle="miter"/>
              </v:shape>
            </w:pict>
          </mc:Fallback>
        </mc:AlternateContent>
      </w:r>
      <w:r w:rsidR="00EA1ECE" w:rsidRPr="000736EE">
        <w:rPr>
          <w:noProof/>
          <w:sz w:val="24"/>
          <w:szCs w:val="24"/>
        </w:rPr>
        <w:drawing>
          <wp:inline distT="0" distB="0" distL="0" distR="0" wp14:anchorId="78A4882D" wp14:editId="5B090DD3">
            <wp:extent cx="5943600" cy="515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15620"/>
                    </a:xfrm>
                    <a:prstGeom prst="rect">
                      <a:avLst/>
                    </a:prstGeom>
                  </pic:spPr>
                </pic:pic>
              </a:graphicData>
            </a:graphic>
          </wp:inline>
        </w:drawing>
      </w:r>
      <w:r w:rsidR="00EA1ECE" w:rsidRPr="000736EE">
        <w:rPr>
          <w:noProof/>
          <w:sz w:val="24"/>
          <w:szCs w:val="24"/>
        </w:rPr>
        <w:t xml:space="preserve"> </w:t>
      </w:r>
    </w:p>
    <w:p w14:paraId="6CD1C686" w14:textId="17397992" w:rsidR="002E12CC" w:rsidRPr="000736EE" w:rsidRDefault="00B5644E" w:rsidP="002E12CC">
      <w:pPr>
        <w:bidi/>
        <w:spacing w:after="0" w:line="240" w:lineRule="auto"/>
        <w:ind w:firstLine="144"/>
        <w:jc w:val="center"/>
        <w:rPr>
          <w:noProof/>
          <w:sz w:val="24"/>
          <w:szCs w:val="24"/>
          <w:rtl/>
        </w:rPr>
      </w:pPr>
      <w:r w:rsidRPr="000736EE">
        <w:rPr>
          <w:noProof/>
          <w:sz w:val="24"/>
          <w:szCs w:val="24"/>
        </w:rPr>
        <mc:AlternateContent>
          <mc:Choice Requires="wps">
            <w:drawing>
              <wp:anchor distT="0" distB="0" distL="114300" distR="114300" simplePos="0" relativeHeight="251670528" behindDoc="0" locked="0" layoutInCell="1" allowOverlap="1" wp14:anchorId="2D9985BC" wp14:editId="27A3B980">
                <wp:simplePos x="0" y="0"/>
                <wp:positionH relativeFrom="column">
                  <wp:posOffset>4373880</wp:posOffset>
                </wp:positionH>
                <wp:positionV relativeFrom="paragraph">
                  <wp:posOffset>26670</wp:posOffset>
                </wp:positionV>
                <wp:extent cx="1226820" cy="0"/>
                <wp:effectExtent l="38100" t="76200" r="11430" b="95250"/>
                <wp:wrapNone/>
                <wp:docPr id="17" name="Straight Arrow Connector 17"/>
                <wp:cNvGraphicFramePr/>
                <a:graphic xmlns:a="http://schemas.openxmlformats.org/drawingml/2006/main">
                  <a:graphicData uri="http://schemas.microsoft.com/office/word/2010/wordprocessingShape">
                    <wps:wsp>
                      <wps:cNvCnPr/>
                      <wps:spPr>
                        <a:xfrm flipV="1">
                          <a:off x="0" y="0"/>
                          <a:ext cx="122682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DAF39" id="Straight Arrow Connector 17" o:spid="_x0000_s1026" type="#_x0000_t32" style="position:absolute;margin-left:344.4pt;margin-top:2.1pt;width:96.6pt;height: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" strokecolor="black [3200]" strokeweight=".5pt">
                <v:stroke dashstyle="dash" startarrow="block" endarrow="block" joinstyle="miter"/>
              </v:shape>
            </w:pict>
          </mc:Fallback>
        </mc:AlternateContent>
      </w:r>
      <w:r w:rsidR="002E12CC" w:rsidRPr="000736EE">
        <w:rPr>
          <w:noProof/>
          <w:sz w:val="24"/>
          <w:szCs w:val="24"/>
        </w:rPr>
        <mc:AlternateContent>
          <mc:Choice Requires="wps">
            <w:drawing>
              <wp:anchor distT="0" distB="0" distL="114300" distR="114300" simplePos="0" relativeHeight="251665407" behindDoc="0" locked="0" layoutInCell="1" allowOverlap="1" wp14:anchorId="45211222" wp14:editId="12F9A312">
                <wp:simplePos x="0" y="0"/>
                <wp:positionH relativeFrom="margin">
                  <wp:posOffset>4224655</wp:posOffset>
                </wp:positionH>
                <wp:positionV relativeFrom="paragraph">
                  <wp:posOffset>12065</wp:posOffset>
                </wp:positionV>
                <wp:extent cx="1546860" cy="286097"/>
                <wp:effectExtent l="0" t="0" r="15240" b="19050"/>
                <wp:wrapNone/>
                <wp:docPr id="20" name="Text Box 20"/>
                <wp:cNvGraphicFramePr/>
                <a:graphic xmlns:a="http://schemas.openxmlformats.org/drawingml/2006/main">
                  <a:graphicData uri="http://schemas.microsoft.com/office/word/2010/wordprocessingShape">
                    <wps:wsp>
                      <wps:cNvSpPr txBox="1"/>
                      <wps:spPr>
                        <a:xfrm>
                          <a:off x="0" y="0"/>
                          <a:ext cx="1546860" cy="286097"/>
                        </a:xfrm>
                        <a:prstGeom prst="rect">
                          <a:avLst/>
                        </a:prstGeom>
                        <a:solidFill>
                          <a:schemeClr val="lt1"/>
                        </a:solidFill>
                        <a:ln w="6350">
                          <a:solidFill>
                            <a:schemeClr val="bg1"/>
                          </a:solidFill>
                        </a:ln>
                      </wps:spPr>
                      <wps:txbx>
                        <w:txbxContent>
                          <w:p w14:paraId="0492A98A" w14:textId="5F11B9A1" w:rsidR="002E12CC" w:rsidRPr="002E12CC" w:rsidRDefault="002E12CC" w:rsidP="002E12CC">
                            <w:pPr>
                              <w:jc w:val="center"/>
                              <w:rPr>
                                <w:rFonts w:cs="B Nazanin"/>
                                <w:b/>
                                <w:bCs/>
                                <w:lang w:bidi="fa-IR"/>
                              </w:rPr>
                            </w:pPr>
                            <w:r>
                              <w:rPr>
                                <w:rFonts w:cs="B Nazanin" w:hint="cs"/>
                                <w:b/>
                                <w:bCs/>
                                <w:rtl/>
                                <w:lang w:bidi="fa-IR"/>
                              </w:rPr>
                              <w:t>پس از انقلاب اسلامی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222" id="Text Box 20" o:spid="_x0000_s1028" type="#_x0000_t202" style="position:absolute;left:0;text-align:left;margin-left:332.65pt;margin-top:.95pt;width:121.8pt;height:22.55pt;z-index:251665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" fillcolor="white [3201]" strokecolor="white [3212]" strokeweight=".5pt">
                <v:textbox>
                  <w:txbxContent>
                    <w:p w14:paraId="0492A98A" w14:textId="5F11B9A1" w:rsidR="002E12CC" w:rsidRPr="002E12CC" w:rsidRDefault="002E12CC" w:rsidP="002E12CC">
                      <w:pPr>
                        <w:jc w:val="center"/>
                        <w:rPr>
                          <w:rFonts w:cs="B Nazanin"/>
                          <w:b/>
                          <w:bCs/>
                          <w:lang w:bidi="fa-IR"/>
                        </w:rPr>
                      </w:pPr>
                      <w:r>
                        <w:rPr>
                          <w:rFonts w:cs="B Nazanin" w:hint="cs"/>
                          <w:b/>
                          <w:bCs/>
                          <w:rtl/>
                          <w:lang w:bidi="fa-IR"/>
                        </w:rPr>
                        <w:t>پس از انقلاب اسلامی</w:t>
                      </w:r>
                    </w:p>
                  </w:txbxContent>
                </v:textbox>
                <w10:wrap anchorx="margin"/>
              </v:shape>
            </w:pict>
          </mc:Fallback>
        </mc:AlternateContent>
      </w:r>
    </w:p>
    <w:p w14:paraId="66390A70" w14:textId="45284B4F" w:rsidR="002E12CC" w:rsidRPr="000736EE" w:rsidRDefault="002E12CC" w:rsidP="002E12CC">
      <w:pPr>
        <w:bidi/>
        <w:spacing w:after="0" w:line="240" w:lineRule="auto"/>
        <w:ind w:firstLine="144"/>
        <w:jc w:val="center"/>
        <w:rPr>
          <w:noProof/>
          <w:sz w:val="24"/>
          <w:szCs w:val="24"/>
          <w:rtl/>
        </w:rPr>
      </w:pPr>
    </w:p>
    <w:p w14:paraId="7B527FC1" w14:textId="39C42A54" w:rsidR="00D45B2E" w:rsidRDefault="004D3580" w:rsidP="004D3580">
      <w:pPr>
        <w:pStyle w:val="Caption"/>
        <w:bidi/>
        <w:jc w:val="center"/>
        <w:rPr>
          <w:rFonts w:cs="B Nazanin"/>
          <w:i w:val="0"/>
          <w:iCs w:val="0"/>
          <w:color w:val="auto"/>
          <w:sz w:val="20"/>
          <w:szCs w:val="20"/>
          <w:rtl/>
        </w:rPr>
      </w:pPr>
      <w:r w:rsidRPr="004D3580">
        <w:rPr>
          <w:rFonts w:cs="B Nazanin" w:hint="cs"/>
          <w:i w:val="0"/>
          <w:iCs w:val="0"/>
          <w:color w:val="auto"/>
          <w:sz w:val="20"/>
          <w:szCs w:val="20"/>
          <w:rtl/>
        </w:rPr>
        <w:t>تصویر</w:t>
      </w:r>
      <w:r w:rsidR="00A0586F">
        <w:rPr>
          <w:rFonts w:cs="B Nazanin" w:hint="cs"/>
          <w:i w:val="0"/>
          <w:iCs w:val="0"/>
          <w:color w:val="auto"/>
          <w:sz w:val="20"/>
          <w:szCs w:val="20"/>
          <w:rtl/>
        </w:rPr>
        <w:t>3</w:t>
      </w:r>
      <w:r w:rsidRPr="004D3580">
        <w:rPr>
          <w:rFonts w:cs="B Nazanin" w:hint="cs"/>
          <w:i w:val="0"/>
          <w:iCs w:val="0"/>
          <w:color w:val="auto"/>
          <w:sz w:val="20"/>
          <w:szCs w:val="20"/>
          <w:rtl/>
        </w:rPr>
        <w:t xml:space="preserve">: </w:t>
      </w:r>
      <w:r w:rsidRPr="004D3580">
        <w:rPr>
          <w:rFonts w:cs="B Nazanin"/>
          <w:i w:val="0"/>
          <w:iCs w:val="0"/>
          <w:color w:val="auto"/>
          <w:sz w:val="20"/>
          <w:szCs w:val="20"/>
          <w:rtl/>
        </w:rPr>
        <w:t xml:space="preserve">تحولات </w:t>
      </w:r>
      <w:r w:rsidRPr="004D3580">
        <w:rPr>
          <w:rFonts w:cs="B Nazanin" w:hint="cs"/>
          <w:i w:val="0"/>
          <w:iCs w:val="0"/>
          <w:color w:val="auto"/>
          <w:sz w:val="20"/>
          <w:szCs w:val="20"/>
          <w:rtl/>
        </w:rPr>
        <w:t>کالبدی</w:t>
      </w:r>
      <w:r w:rsidRPr="004D3580">
        <w:rPr>
          <w:rFonts w:cs="B Nazanin"/>
          <w:i w:val="0"/>
          <w:iCs w:val="0"/>
          <w:color w:val="auto"/>
          <w:sz w:val="20"/>
          <w:szCs w:val="20"/>
          <w:rtl/>
        </w:rPr>
        <w:t xml:space="preserve"> و توسعه‌ی شهری </w:t>
      </w:r>
      <w:r w:rsidRPr="004D3580">
        <w:rPr>
          <w:rFonts w:cs="B Nazanin" w:hint="cs"/>
          <w:i w:val="0"/>
          <w:iCs w:val="0"/>
          <w:color w:val="auto"/>
          <w:sz w:val="20"/>
          <w:szCs w:val="20"/>
          <w:rtl/>
        </w:rPr>
        <w:t>بندر امام خمینی. مأخذ: نگارندگان، 1404.</w:t>
      </w:r>
    </w:p>
    <w:p w14:paraId="35989BF4" w14:textId="77777777" w:rsidR="00DB2049" w:rsidRPr="00DB2049" w:rsidRDefault="00DB2049" w:rsidP="00DB2049">
      <w:pPr>
        <w:bidi/>
        <w:rPr>
          <w:rtl/>
        </w:rPr>
      </w:pPr>
    </w:p>
    <w:p w14:paraId="65EC6086" w14:textId="02B53470" w:rsidR="00EA1ECE" w:rsidRPr="000736EE" w:rsidRDefault="00EA1ECE" w:rsidP="00D668D2">
      <w:pPr>
        <w:bidi/>
        <w:spacing w:after="0" w:line="240" w:lineRule="auto"/>
        <w:jc w:val="both"/>
        <w:rPr>
          <w:rFonts w:cs="B Nazanin"/>
          <w:b/>
          <w:bCs/>
          <w:sz w:val="26"/>
          <w:szCs w:val="26"/>
          <w:rtl/>
        </w:rPr>
      </w:pPr>
      <w:r w:rsidRPr="000736EE">
        <w:rPr>
          <w:rFonts w:cs="B Nazanin" w:hint="cs"/>
          <w:b/>
          <w:bCs/>
          <w:sz w:val="26"/>
          <w:szCs w:val="26"/>
          <w:rtl/>
        </w:rPr>
        <w:t>تحولات عملکردی- کارکردی</w:t>
      </w:r>
    </w:p>
    <w:p w14:paraId="059FF670" w14:textId="10C6822E" w:rsidR="00E570A8" w:rsidRPr="005E7037" w:rsidRDefault="00E570A8" w:rsidP="005E7037">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sz w:val="26"/>
          <w:szCs w:val="26"/>
          <w:rtl/>
        </w:rPr>
        <w:t xml:space="preserve">تحولات </w:t>
      </w:r>
      <w:r w:rsidR="005E7037">
        <w:rPr>
          <w:rFonts w:ascii="Times New Roman" w:eastAsia="Times New Roman" w:hAnsi="Times New Roman" w:cs="B Nazanin" w:hint="cs"/>
          <w:sz w:val="26"/>
          <w:szCs w:val="26"/>
          <w:rtl/>
        </w:rPr>
        <w:t>عملکردی-</w:t>
      </w:r>
      <w:r w:rsidRPr="000736EE">
        <w:rPr>
          <w:rFonts w:ascii="Times New Roman" w:eastAsia="Times New Roman" w:hAnsi="Times New Roman" w:cs="B Nazanin"/>
          <w:sz w:val="26"/>
          <w:szCs w:val="26"/>
          <w:rtl/>
        </w:rPr>
        <w:t>کارکردی بندر امام خمینی</w:t>
      </w:r>
      <w:r w:rsidR="005F3FC6" w:rsidRPr="000736EE">
        <w:rPr>
          <w:rFonts w:ascii="Times New Roman" w:eastAsia="Times New Roman" w:hAnsi="Times New Roman" w:cs="B Nazanin"/>
          <w:sz w:val="26"/>
          <w:szCs w:val="26"/>
        </w:rPr>
        <w:t xml:space="preserve"> </w:t>
      </w:r>
      <w:r w:rsidRPr="000736EE">
        <w:rPr>
          <w:rFonts w:ascii="Times New Roman" w:eastAsia="Times New Roman" w:hAnsi="Times New Roman" w:cs="B Nazanin"/>
          <w:sz w:val="26"/>
          <w:szCs w:val="26"/>
          <w:rtl/>
        </w:rPr>
        <w:t>را می‌توان در دو سطح رسمی و غیررسمی مورد بررسی قرار داد. در بخش رسمی، ایجاد منطقه‌ی ویژه‌ی اقتصادی و توسعه‌ی صنایع پتروشیمی به‌عنوان موتور محرک اقتصاد شهر عمل کرده‌اند. این صنایع، با جذب سرمایه‌های کلان و استقرار زیرساخت‌های صنعتی، جایگاه بندر امام</w:t>
      </w:r>
      <w:r w:rsidR="00D668D2">
        <w:rPr>
          <w:rFonts w:ascii="Times New Roman" w:eastAsia="Times New Roman" w:hAnsi="Times New Roman" w:cs="B Nazanin" w:hint="cs"/>
          <w:sz w:val="26"/>
          <w:szCs w:val="26"/>
          <w:rtl/>
        </w:rPr>
        <w:t xml:space="preserve"> خمینی</w:t>
      </w:r>
      <w:r w:rsidRPr="000736EE">
        <w:rPr>
          <w:rFonts w:ascii="Times New Roman" w:eastAsia="Times New Roman" w:hAnsi="Times New Roman" w:cs="B Nazanin"/>
          <w:sz w:val="26"/>
          <w:szCs w:val="26"/>
          <w:rtl/>
        </w:rPr>
        <w:t xml:space="preserve"> را در شبکه‌ اقتصادی کشور تقویت </w:t>
      </w:r>
      <w:r w:rsidR="00484816">
        <w:rPr>
          <w:rFonts w:ascii="Times New Roman" w:eastAsia="Times New Roman" w:hAnsi="Times New Roman" w:cs="B Nazanin" w:hint="cs"/>
          <w:sz w:val="26"/>
          <w:szCs w:val="26"/>
          <w:rtl/>
        </w:rPr>
        <w:t>کرده</w:t>
      </w:r>
      <w:r w:rsidRPr="000736EE">
        <w:rPr>
          <w:rFonts w:ascii="Times New Roman" w:eastAsia="Times New Roman" w:hAnsi="Times New Roman" w:cs="B Nazanin"/>
          <w:sz w:val="26"/>
          <w:szCs w:val="26"/>
          <w:rtl/>
        </w:rPr>
        <w:t xml:space="preserve"> و نقش مهمی</w:t>
      </w:r>
      <w:r w:rsidR="00D668D2">
        <w:rPr>
          <w:rFonts w:ascii="Times New Roman" w:eastAsia="Times New Roman" w:hAnsi="Times New Roman" w:cs="B Nazanin" w:hint="cs"/>
          <w:sz w:val="26"/>
          <w:szCs w:val="26"/>
          <w:rtl/>
        </w:rPr>
        <w:t xml:space="preserve"> را</w:t>
      </w:r>
      <w:r w:rsidRPr="000736EE">
        <w:rPr>
          <w:rFonts w:ascii="Times New Roman" w:eastAsia="Times New Roman" w:hAnsi="Times New Roman" w:cs="B Nazanin"/>
          <w:sz w:val="26"/>
          <w:szCs w:val="26"/>
          <w:rtl/>
        </w:rPr>
        <w:t xml:space="preserve"> در زنجیره‌ی تأمین و صادرات محصولات پتروشیمی</w:t>
      </w:r>
      <w:r w:rsidR="00D668D2">
        <w:rPr>
          <w:rFonts w:ascii="Times New Roman" w:eastAsia="Times New Roman" w:hAnsi="Times New Roman" w:cs="B Nazanin" w:hint="cs"/>
          <w:sz w:val="26"/>
          <w:szCs w:val="26"/>
          <w:rtl/>
        </w:rPr>
        <w:t xml:space="preserve"> برای این شهر</w:t>
      </w:r>
      <w:r w:rsidRPr="000736EE">
        <w:rPr>
          <w:rFonts w:ascii="Times New Roman" w:eastAsia="Times New Roman" w:hAnsi="Times New Roman" w:cs="B Nazanin"/>
          <w:sz w:val="26"/>
          <w:szCs w:val="26"/>
          <w:rtl/>
        </w:rPr>
        <w:t xml:space="preserve"> </w:t>
      </w:r>
      <w:r w:rsidR="00484816">
        <w:rPr>
          <w:rFonts w:ascii="Times New Roman" w:eastAsia="Times New Roman" w:hAnsi="Times New Roman" w:cs="B Nazanin" w:hint="cs"/>
          <w:sz w:val="26"/>
          <w:szCs w:val="26"/>
          <w:rtl/>
        </w:rPr>
        <w:t>تعریف</w:t>
      </w:r>
      <w:r w:rsidRPr="000736EE">
        <w:rPr>
          <w:rFonts w:ascii="Times New Roman" w:eastAsia="Times New Roman" w:hAnsi="Times New Roman" w:cs="B Nazanin"/>
          <w:sz w:val="26"/>
          <w:szCs w:val="26"/>
          <w:rtl/>
        </w:rPr>
        <w:t xml:space="preserve"> نموده‌اند. با</w:t>
      </w:r>
      <w:r w:rsidR="00DF777E"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این‌حال، اشتغال‌زایی این صنایع عمدتاً در حوزه‌ی مشاغل تخصصی و فنی متمرکز بوده و ظرفیت آن‌ها در جذب نیروی کار غیرماهر، که بخش عمده‌ای از مهاجران</w:t>
      </w:r>
      <w:r w:rsidR="00DB2049">
        <w:rPr>
          <w:rFonts w:ascii="Times New Roman" w:eastAsia="Times New Roman" w:hAnsi="Times New Roman" w:cs="B Nazanin" w:hint="cs"/>
          <w:sz w:val="26"/>
          <w:szCs w:val="26"/>
          <w:rtl/>
        </w:rPr>
        <w:t xml:space="preserve"> کشاورز جویای کار از نواحی روستایی</w:t>
      </w:r>
      <w:r w:rsidRPr="000736EE">
        <w:rPr>
          <w:rFonts w:ascii="Times New Roman" w:eastAsia="Times New Roman" w:hAnsi="Times New Roman" w:cs="B Nazanin"/>
          <w:sz w:val="26"/>
          <w:szCs w:val="26"/>
          <w:rtl/>
        </w:rPr>
        <w:t xml:space="preserve"> را تشکیل می‌دهد</w:t>
      </w:r>
      <w:r w:rsidR="00DB2049">
        <w:rPr>
          <w:rFonts w:ascii="Times New Roman" w:eastAsia="Times New Roman" w:hAnsi="Times New Roman" w:cs="B Nazanin" w:hint="cs"/>
          <w:sz w:val="26"/>
          <w:szCs w:val="26"/>
          <w:rtl/>
        </w:rPr>
        <w:t>(سبک</w:t>
      </w:r>
      <w:r w:rsidR="00DB2049">
        <w:rPr>
          <w:rFonts w:ascii="Times New Roman" w:eastAsia="Times New Roman" w:hAnsi="Times New Roman" w:cs="B Nazanin"/>
          <w:sz w:val="26"/>
          <w:szCs w:val="26"/>
          <w:rtl/>
        </w:rPr>
        <w:softHyphen/>
      </w:r>
      <w:r w:rsidR="00DB2049">
        <w:rPr>
          <w:rFonts w:ascii="Times New Roman" w:eastAsia="Times New Roman" w:hAnsi="Times New Roman" w:cs="B Nazanin" w:hint="cs"/>
          <w:sz w:val="26"/>
          <w:szCs w:val="26"/>
          <w:rtl/>
        </w:rPr>
        <w:t>رو، سرتیپی اصفهانی و سلیمانی سالار، 1403)</w:t>
      </w:r>
      <w:r w:rsidRPr="000736EE">
        <w:rPr>
          <w:rFonts w:ascii="Times New Roman" w:eastAsia="Times New Roman" w:hAnsi="Times New Roman" w:cs="B Nazanin"/>
          <w:sz w:val="26"/>
          <w:szCs w:val="26"/>
          <w:rtl/>
        </w:rPr>
        <w:t>، محدود است</w:t>
      </w:r>
      <w:r w:rsidRPr="000736EE">
        <w:rPr>
          <w:rFonts w:ascii="Times New Roman" w:eastAsia="Times New Roman" w:hAnsi="Times New Roman" w:cs="B Nazanin"/>
          <w:sz w:val="26"/>
          <w:szCs w:val="26"/>
        </w:rPr>
        <w:t>.</w:t>
      </w:r>
      <w:r w:rsidR="005E7037">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در نتیجه، همزمان با رشد صنایع رسمی، بخش غیررسمی اقتصاد نیز گسترش یافته و گروه‌های وسیعی از جمعیت، که در چرخه‌ی رسمی اقتصاد شهری ادغام نشده‌اند، به فعالیت‌هایی همچون مشاغل خدماتی غیررسمی و دستفروشی روی آورده‌اند. این روند، که ارتباط مستقیمی با مهاجرت‌های گسترده و توسعه‌ی نامتوازن شهری دارد، زمینه‌ساز شکل‌گیری تضادهای اقتصادی و اجتماعی در شهر شده است</w:t>
      </w:r>
      <w:r w:rsidR="006D38D9" w:rsidRPr="000736EE">
        <w:rPr>
          <w:rFonts w:ascii="Times New Roman" w:eastAsia="Times New Roman" w:hAnsi="Times New Roman" w:cs="B Nazanin" w:hint="cs"/>
          <w:sz w:val="26"/>
          <w:szCs w:val="26"/>
          <w:rtl/>
        </w:rPr>
        <w:t xml:space="preserve"> (مولائی و فرجیان، 1401)</w:t>
      </w:r>
      <w:r w:rsidRPr="000736EE">
        <w:rPr>
          <w:rFonts w:ascii="Times New Roman" w:eastAsia="Times New Roman" w:hAnsi="Times New Roman" w:cs="Times New Roman"/>
          <w:sz w:val="24"/>
          <w:szCs w:val="24"/>
        </w:rPr>
        <w:t>.</w:t>
      </w:r>
    </w:p>
    <w:p w14:paraId="64BDD19F" w14:textId="2438244E" w:rsidR="00EA1ECE" w:rsidRPr="000736EE" w:rsidRDefault="00E570A8" w:rsidP="005E7037">
      <w:pPr>
        <w:bidi/>
        <w:spacing w:after="0" w:line="240" w:lineRule="auto"/>
        <w:jc w:val="both"/>
        <w:rPr>
          <w:rFonts w:ascii="Times New Roman" w:eastAsia="Times New Roman" w:hAnsi="Times New Roman" w:cs="Times New Roman"/>
          <w:sz w:val="24"/>
          <w:szCs w:val="24"/>
        </w:rPr>
      </w:pPr>
      <w:r w:rsidRPr="000736EE">
        <w:rPr>
          <w:rFonts w:ascii="Times New Roman" w:eastAsia="Times New Roman" w:hAnsi="Times New Roman" w:cs="B Nazanin"/>
          <w:sz w:val="26"/>
          <w:szCs w:val="26"/>
          <w:rtl/>
        </w:rPr>
        <w:t xml:space="preserve">در این میان، ناهماهنگی در ساختار اقتصادی شهر به گسترش مشاغل غیررسمی، به‌ویژه دستفروشی، انجامیده است؛ پدیده‌ای که نه‌تنها بازتابی از شکاف‌های اجتماعی و اقتصادی </w:t>
      </w:r>
      <w:r w:rsidR="009638E5">
        <w:rPr>
          <w:rFonts w:ascii="Times New Roman" w:eastAsia="Times New Roman" w:hAnsi="Times New Roman" w:cs="B Nazanin"/>
          <w:sz w:val="26"/>
          <w:szCs w:val="26"/>
          <w:rtl/>
        </w:rPr>
        <w:t>بندر امام خمینی</w:t>
      </w:r>
      <w:r w:rsidRPr="000736EE">
        <w:rPr>
          <w:rFonts w:ascii="Times New Roman" w:eastAsia="Times New Roman" w:hAnsi="Times New Roman" w:cs="B Nazanin"/>
          <w:sz w:val="26"/>
          <w:szCs w:val="26"/>
          <w:rtl/>
        </w:rPr>
        <w:t xml:space="preserve"> است، بلکه ریشه در موج‌های گسترده‌ی مهاجرت، به‌ویژه پس از جنگ تحمیلی، دارد</w:t>
      </w:r>
      <w:r w:rsidR="00C15686" w:rsidRPr="000736EE">
        <w:rPr>
          <w:rFonts w:ascii="Times New Roman" w:eastAsia="Times New Roman" w:hAnsi="Times New Roman" w:cs="B Nazanin" w:hint="cs"/>
          <w:sz w:val="26"/>
          <w:szCs w:val="26"/>
          <w:rtl/>
        </w:rPr>
        <w:t>.</w:t>
      </w:r>
      <w:r w:rsidRPr="000736EE">
        <w:rPr>
          <w:rFonts w:ascii="Times New Roman" w:eastAsia="Times New Roman" w:hAnsi="Times New Roman" w:cs="Times New Roman" w:hint="cs"/>
          <w:sz w:val="24"/>
          <w:szCs w:val="24"/>
          <w:rtl/>
        </w:rPr>
        <w:t xml:space="preserve"> </w:t>
      </w:r>
      <w:r w:rsidR="00EA1ECE" w:rsidRPr="000736EE">
        <w:rPr>
          <w:rFonts w:cs="B Nazanin"/>
          <w:sz w:val="26"/>
          <w:szCs w:val="26"/>
          <w:rtl/>
        </w:rPr>
        <w:t xml:space="preserve">مهاجرت اجباری ساکنان شهرهای جنگ‌زده مانند آبادان و خرمشهر و ناتوانی اقتصاد شهری در جذب این جمعیت، منجر به گسترش سکونت‌گاه‌های حاشیه‌ای و در نتیجه، رونق فعالیت‌های غیررسمی همچون دستفروشی شد. اغلب دستفروشان ساکن این مناطق، فاقد مهارت‌های حرفه‌ای، متأهل و دارای تعهدات مالی‌اند و بخشی از آن‌ها، به‌ویژه زنان، از مهاجران شادگان محسوب می‌شوند. همچنین، سهم بالای جوانان </w:t>
      </w:r>
      <w:r w:rsidR="00EA1ECE" w:rsidRPr="000736EE">
        <w:rPr>
          <w:rFonts w:cs="B Nazanin"/>
          <w:sz w:val="26"/>
          <w:szCs w:val="26"/>
          <w:rtl/>
          <w:lang w:bidi="fa-IR"/>
        </w:rPr>
        <w:t>۱۹</w:t>
      </w:r>
      <w:r w:rsidR="00EA1ECE" w:rsidRPr="000736EE">
        <w:rPr>
          <w:rFonts w:cs="B Nazanin"/>
          <w:sz w:val="26"/>
          <w:szCs w:val="26"/>
          <w:rtl/>
        </w:rPr>
        <w:t xml:space="preserve"> تا </w:t>
      </w:r>
      <w:r w:rsidR="00EA1ECE" w:rsidRPr="000736EE">
        <w:rPr>
          <w:rFonts w:cs="B Nazanin"/>
          <w:sz w:val="26"/>
          <w:szCs w:val="26"/>
          <w:rtl/>
          <w:lang w:bidi="fa-IR"/>
        </w:rPr>
        <w:t>۳۰</w:t>
      </w:r>
      <w:r w:rsidR="00EA1ECE" w:rsidRPr="000736EE">
        <w:rPr>
          <w:rFonts w:cs="B Nazanin"/>
          <w:sz w:val="26"/>
          <w:szCs w:val="26"/>
          <w:rtl/>
        </w:rPr>
        <w:t xml:space="preserve"> ساله در این مشاغل، نشان‌دهنده ناتوانی اقتصاد </w:t>
      </w:r>
      <w:r w:rsidRPr="000736EE">
        <w:rPr>
          <w:rFonts w:cs="B Nazanin" w:hint="cs"/>
          <w:sz w:val="26"/>
          <w:szCs w:val="26"/>
          <w:rtl/>
        </w:rPr>
        <w:t>شهری</w:t>
      </w:r>
      <w:r w:rsidR="00EA1ECE" w:rsidRPr="000736EE">
        <w:rPr>
          <w:rFonts w:cs="B Nazanin"/>
          <w:sz w:val="26"/>
          <w:szCs w:val="26"/>
          <w:rtl/>
        </w:rPr>
        <w:t xml:space="preserve"> در جذب نیروی کار و سوق یافتن آن‌ها به فعالیت‌های غیررسمی</w:t>
      </w:r>
      <w:r w:rsidR="005E7037">
        <w:rPr>
          <w:rFonts w:cs="B Nazanin" w:hint="cs"/>
          <w:sz w:val="26"/>
          <w:szCs w:val="26"/>
          <w:rtl/>
        </w:rPr>
        <w:t xml:space="preserve"> به طور ویژه دستفروشی</w:t>
      </w:r>
      <w:r w:rsidR="00EA1ECE" w:rsidRPr="000736EE">
        <w:rPr>
          <w:rFonts w:cs="B Nazanin"/>
          <w:sz w:val="26"/>
          <w:szCs w:val="26"/>
          <w:rtl/>
        </w:rPr>
        <w:t xml:space="preserve"> است</w:t>
      </w:r>
      <w:r w:rsidR="00DD1281" w:rsidRPr="000736EE">
        <w:rPr>
          <w:rFonts w:cs="B Nazanin" w:hint="cs"/>
          <w:sz w:val="26"/>
          <w:szCs w:val="26"/>
          <w:rtl/>
        </w:rPr>
        <w:t xml:space="preserve"> (بنی‌سعید، 1390)</w:t>
      </w:r>
      <w:r w:rsidR="00EA1ECE" w:rsidRPr="000736EE">
        <w:rPr>
          <w:rFonts w:ascii="Times New Roman" w:eastAsia="Times New Roman" w:hAnsi="Times New Roman" w:cs="B Nazanin"/>
          <w:sz w:val="26"/>
          <w:szCs w:val="26"/>
        </w:rPr>
        <w:t>.</w:t>
      </w:r>
    </w:p>
    <w:p w14:paraId="592F264B" w14:textId="6612F723" w:rsidR="00476B41" w:rsidRDefault="00AE2071" w:rsidP="003A33A0">
      <w:pPr>
        <w:bidi/>
        <w:spacing w:after="0" w:line="240" w:lineRule="auto"/>
        <w:jc w:val="both"/>
        <w:rPr>
          <w:rFonts w:cs="B Nazanin"/>
          <w:sz w:val="26"/>
          <w:szCs w:val="26"/>
          <w:rtl/>
        </w:rPr>
      </w:pPr>
      <w:r w:rsidRPr="000736EE">
        <w:rPr>
          <w:rFonts w:cs="B Nazanin"/>
          <w:sz w:val="26"/>
          <w:szCs w:val="26"/>
          <w:rtl/>
        </w:rPr>
        <w:t>در حالی که مدیران شهری پدیده</w:t>
      </w:r>
      <w:r>
        <w:rPr>
          <w:rFonts w:cs="B Nazanin" w:hint="cs"/>
          <w:sz w:val="26"/>
          <w:szCs w:val="26"/>
          <w:rtl/>
        </w:rPr>
        <w:t xml:space="preserve"> دستفروشی</w:t>
      </w:r>
      <w:r w:rsidRPr="000736EE">
        <w:rPr>
          <w:rFonts w:cs="B Nazanin"/>
          <w:sz w:val="26"/>
          <w:szCs w:val="26"/>
          <w:rtl/>
        </w:rPr>
        <w:t xml:space="preserve"> را معضلی برای نظم و مدیریت شهری می‌دانند، از منظر شهروندان </w:t>
      </w:r>
      <w:r w:rsidRPr="000736EE">
        <w:rPr>
          <w:rFonts w:ascii="Times New Roman" w:hAnsi="Times New Roman" w:cs="Times New Roman" w:hint="cs"/>
          <w:sz w:val="26"/>
          <w:szCs w:val="26"/>
          <w:rtl/>
        </w:rPr>
        <w:t>–</w:t>
      </w:r>
      <w:r w:rsidRPr="000736EE">
        <w:rPr>
          <w:rFonts w:cs="B Nazanin"/>
          <w:sz w:val="26"/>
          <w:szCs w:val="26"/>
          <w:rtl/>
        </w:rPr>
        <w:t xml:space="preserve"> </w:t>
      </w:r>
      <w:r w:rsidRPr="000736EE">
        <w:rPr>
          <w:rFonts w:cs="B Nazanin" w:hint="cs"/>
          <w:sz w:val="26"/>
          <w:szCs w:val="26"/>
          <w:rtl/>
        </w:rPr>
        <w:t>که</w:t>
      </w:r>
      <w:r w:rsidRPr="000736EE">
        <w:rPr>
          <w:rFonts w:cs="B Nazanin"/>
          <w:sz w:val="26"/>
          <w:szCs w:val="26"/>
          <w:rtl/>
        </w:rPr>
        <w:t xml:space="preserve"> </w:t>
      </w:r>
      <w:r w:rsidRPr="000736EE">
        <w:rPr>
          <w:rFonts w:cs="B Nazanin" w:hint="cs"/>
          <w:sz w:val="26"/>
          <w:szCs w:val="26"/>
          <w:rtl/>
        </w:rPr>
        <w:t>عمدتاً</w:t>
      </w:r>
      <w:r w:rsidRPr="000736EE">
        <w:rPr>
          <w:rFonts w:cs="B Nazanin"/>
          <w:sz w:val="26"/>
          <w:szCs w:val="26"/>
          <w:rtl/>
        </w:rPr>
        <w:t xml:space="preserve"> </w:t>
      </w:r>
      <w:r w:rsidRPr="000736EE">
        <w:rPr>
          <w:rFonts w:cs="B Nazanin" w:hint="cs"/>
          <w:sz w:val="26"/>
          <w:szCs w:val="26"/>
          <w:rtl/>
        </w:rPr>
        <w:t>مهاجر</w:t>
      </w:r>
      <w:r w:rsidRPr="000736EE">
        <w:rPr>
          <w:rFonts w:cs="B Nazanin"/>
          <w:sz w:val="26"/>
          <w:szCs w:val="26"/>
          <w:rtl/>
        </w:rPr>
        <w:t xml:space="preserve"> </w:t>
      </w:r>
      <w:r w:rsidRPr="000736EE">
        <w:rPr>
          <w:rFonts w:cs="B Nazanin" w:hint="cs"/>
          <w:sz w:val="26"/>
          <w:szCs w:val="26"/>
          <w:rtl/>
        </w:rPr>
        <w:t>و</w:t>
      </w:r>
      <w:r w:rsidRPr="000736EE">
        <w:rPr>
          <w:rFonts w:cs="B Nazanin"/>
          <w:sz w:val="26"/>
          <w:szCs w:val="26"/>
          <w:rtl/>
        </w:rPr>
        <w:t xml:space="preserve"> </w:t>
      </w:r>
      <w:r w:rsidRPr="000736EE">
        <w:rPr>
          <w:rFonts w:cs="B Nazanin" w:hint="cs"/>
          <w:sz w:val="26"/>
          <w:szCs w:val="26"/>
          <w:rtl/>
        </w:rPr>
        <w:t>ساکن</w:t>
      </w:r>
      <w:r w:rsidRPr="000736EE">
        <w:rPr>
          <w:rFonts w:cs="B Nazanin"/>
          <w:sz w:val="26"/>
          <w:szCs w:val="26"/>
          <w:rtl/>
        </w:rPr>
        <w:t xml:space="preserve"> </w:t>
      </w:r>
      <w:r w:rsidRPr="000736EE">
        <w:rPr>
          <w:rFonts w:cs="B Nazanin" w:hint="cs"/>
          <w:sz w:val="26"/>
          <w:szCs w:val="26"/>
          <w:rtl/>
        </w:rPr>
        <w:t>مناطق</w:t>
      </w:r>
      <w:r w:rsidRPr="000736EE">
        <w:rPr>
          <w:rFonts w:cs="B Nazanin"/>
          <w:sz w:val="26"/>
          <w:szCs w:val="26"/>
          <w:rtl/>
        </w:rPr>
        <w:t xml:space="preserve"> </w:t>
      </w:r>
      <w:r w:rsidRPr="000736EE">
        <w:rPr>
          <w:rFonts w:cs="B Nazanin" w:hint="cs"/>
          <w:sz w:val="26"/>
          <w:szCs w:val="26"/>
          <w:rtl/>
        </w:rPr>
        <w:t>حاشیه‌ای</w:t>
      </w:r>
      <w:r w:rsidRPr="000736EE">
        <w:rPr>
          <w:rFonts w:cs="B Nazanin"/>
          <w:sz w:val="26"/>
          <w:szCs w:val="26"/>
          <w:rtl/>
        </w:rPr>
        <w:t xml:space="preserve"> </w:t>
      </w:r>
      <w:r w:rsidRPr="000736EE">
        <w:rPr>
          <w:rFonts w:cs="B Nazanin" w:hint="cs"/>
          <w:sz w:val="26"/>
          <w:szCs w:val="26"/>
          <w:rtl/>
        </w:rPr>
        <w:t>هستند</w:t>
      </w:r>
      <w:r w:rsidRPr="000736EE">
        <w:rPr>
          <w:rFonts w:cs="B Nazanin"/>
          <w:sz w:val="26"/>
          <w:szCs w:val="26"/>
          <w:rtl/>
        </w:rPr>
        <w:t xml:space="preserve"> </w:t>
      </w:r>
      <w:r w:rsidRPr="000736EE">
        <w:rPr>
          <w:rFonts w:ascii="Times New Roman" w:hAnsi="Times New Roman" w:cs="Times New Roman" w:hint="cs"/>
          <w:sz w:val="26"/>
          <w:szCs w:val="26"/>
          <w:rtl/>
        </w:rPr>
        <w:t>–</w:t>
      </w:r>
      <w:r w:rsidRPr="000736EE">
        <w:rPr>
          <w:rFonts w:cs="B Nazanin"/>
          <w:sz w:val="26"/>
          <w:szCs w:val="26"/>
          <w:rtl/>
        </w:rPr>
        <w:t xml:space="preserve"> </w:t>
      </w:r>
      <w:r w:rsidR="008673B9" w:rsidRPr="008673B9">
        <w:rPr>
          <w:rFonts w:cs="B Nazanin" w:hint="cs"/>
          <w:sz w:val="26"/>
          <w:szCs w:val="26"/>
          <w:rtl/>
        </w:rPr>
        <w:t>"</w:t>
      </w:r>
      <w:r w:rsidRPr="008673B9">
        <w:rPr>
          <w:rFonts w:cs="B Nazanin" w:hint="cs"/>
          <w:sz w:val="26"/>
          <w:szCs w:val="26"/>
          <w:rtl/>
        </w:rPr>
        <w:t>ا</w:t>
      </w:r>
      <w:r w:rsidRPr="000736EE">
        <w:rPr>
          <w:rFonts w:cs="B Nazanin" w:hint="cs"/>
          <w:sz w:val="26"/>
          <w:szCs w:val="26"/>
          <w:rtl/>
        </w:rPr>
        <w:t>ین</w:t>
      </w:r>
      <w:r w:rsidRPr="000736EE">
        <w:rPr>
          <w:rFonts w:cs="B Nazanin"/>
          <w:sz w:val="26"/>
          <w:szCs w:val="26"/>
          <w:rtl/>
        </w:rPr>
        <w:t xml:space="preserve"> </w:t>
      </w:r>
      <w:r w:rsidRPr="000736EE">
        <w:rPr>
          <w:rFonts w:cs="B Nazanin" w:hint="cs"/>
          <w:sz w:val="26"/>
          <w:szCs w:val="26"/>
          <w:rtl/>
        </w:rPr>
        <w:t>فضا</w:t>
      </w:r>
      <w:r w:rsidRPr="000736EE">
        <w:rPr>
          <w:rFonts w:cs="B Nazanin"/>
          <w:sz w:val="26"/>
          <w:szCs w:val="26"/>
          <w:rtl/>
        </w:rPr>
        <w:t xml:space="preserve"> </w:t>
      </w:r>
      <w:r w:rsidRPr="000736EE">
        <w:rPr>
          <w:rFonts w:cs="B Nazanin" w:hint="cs"/>
          <w:sz w:val="26"/>
          <w:szCs w:val="26"/>
          <w:rtl/>
        </w:rPr>
        <w:t>به‌عنوان</w:t>
      </w:r>
      <w:r w:rsidRPr="000736EE">
        <w:rPr>
          <w:rFonts w:cs="B Nazanin"/>
          <w:sz w:val="26"/>
          <w:szCs w:val="26"/>
          <w:rtl/>
        </w:rPr>
        <w:t xml:space="preserve"> </w:t>
      </w:r>
      <w:r w:rsidRPr="000736EE">
        <w:rPr>
          <w:rFonts w:cs="B Nazanin" w:hint="cs"/>
          <w:sz w:val="26"/>
          <w:szCs w:val="26"/>
          <w:rtl/>
        </w:rPr>
        <w:t>منبع</w:t>
      </w:r>
      <w:r w:rsidRPr="000736EE">
        <w:rPr>
          <w:rFonts w:cs="B Nazanin"/>
          <w:sz w:val="26"/>
          <w:szCs w:val="26"/>
          <w:rtl/>
        </w:rPr>
        <w:t xml:space="preserve"> </w:t>
      </w:r>
      <w:r w:rsidRPr="000736EE">
        <w:rPr>
          <w:rFonts w:cs="B Nazanin" w:hint="cs"/>
          <w:sz w:val="26"/>
          <w:szCs w:val="26"/>
          <w:rtl/>
        </w:rPr>
        <w:t>درآمد</w:t>
      </w:r>
      <w:r w:rsidRPr="000736EE">
        <w:rPr>
          <w:rFonts w:cs="B Nazanin"/>
          <w:sz w:val="26"/>
          <w:szCs w:val="26"/>
          <w:rtl/>
        </w:rPr>
        <w:t xml:space="preserve"> </w:t>
      </w:r>
      <w:r w:rsidRPr="000736EE">
        <w:rPr>
          <w:rFonts w:cs="B Nazanin" w:hint="cs"/>
          <w:sz w:val="26"/>
          <w:szCs w:val="26"/>
          <w:rtl/>
        </w:rPr>
        <w:t>و</w:t>
      </w:r>
      <w:r w:rsidRPr="000736EE">
        <w:rPr>
          <w:rFonts w:cs="B Nazanin"/>
          <w:sz w:val="26"/>
          <w:szCs w:val="26"/>
          <w:rtl/>
        </w:rPr>
        <w:t xml:space="preserve"> </w:t>
      </w:r>
      <w:r w:rsidRPr="000736EE">
        <w:rPr>
          <w:rFonts w:cs="B Nazanin" w:hint="cs"/>
          <w:sz w:val="26"/>
          <w:szCs w:val="26"/>
          <w:rtl/>
        </w:rPr>
        <w:t>بخشی</w:t>
      </w:r>
      <w:r w:rsidRPr="000736EE">
        <w:rPr>
          <w:rFonts w:cs="B Nazanin"/>
          <w:sz w:val="26"/>
          <w:szCs w:val="26"/>
          <w:rtl/>
        </w:rPr>
        <w:t xml:space="preserve"> </w:t>
      </w:r>
      <w:r w:rsidRPr="000736EE">
        <w:rPr>
          <w:rFonts w:cs="B Nazanin" w:hint="cs"/>
          <w:sz w:val="26"/>
          <w:szCs w:val="26"/>
          <w:rtl/>
        </w:rPr>
        <w:t>از</w:t>
      </w:r>
      <w:r w:rsidRPr="000736EE">
        <w:rPr>
          <w:rFonts w:cs="B Nazanin"/>
          <w:sz w:val="26"/>
          <w:szCs w:val="26"/>
          <w:rtl/>
        </w:rPr>
        <w:t xml:space="preserve"> </w:t>
      </w:r>
      <w:r w:rsidRPr="000736EE">
        <w:rPr>
          <w:rFonts w:cs="B Nazanin" w:hint="cs"/>
          <w:sz w:val="26"/>
          <w:szCs w:val="26"/>
          <w:rtl/>
        </w:rPr>
        <w:t>حیات</w:t>
      </w:r>
      <w:r w:rsidRPr="000736EE">
        <w:rPr>
          <w:rFonts w:cs="B Nazanin"/>
          <w:sz w:val="26"/>
          <w:szCs w:val="26"/>
          <w:rtl/>
        </w:rPr>
        <w:t xml:space="preserve"> </w:t>
      </w:r>
      <w:r w:rsidRPr="000736EE">
        <w:rPr>
          <w:rFonts w:cs="B Nazanin" w:hint="cs"/>
          <w:sz w:val="26"/>
          <w:szCs w:val="26"/>
          <w:rtl/>
        </w:rPr>
        <w:t>اقتصادی</w:t>
      </w:r>
      <w:r w:rsidRPr="000736EE">
        <w:rPr>
          <w:rFonts w:cs="B Nazanin"/>
          <w:sz w:val="26"/>
          <w:szCs w:val="26"/>
          <w:rtl/>
        </w:rPr>
        <w:t xml:space="preserve"> </w:t>
      </w:r>
      <w:r w:rsidRPr="000736EE">
        <w:rPr>
          <w:rFonts w:cs="B Nazanin" w:hint="cs"/>
          <w:sz w:val="26"/>
          <w:szCs w:val="26"/>
          <w:rtl/>
        </w:rPr>
        <w:t>و</w:t>
      </w:r>
      <w:r w:rsidRPr="000736EE">
        <w:rPr>
          <w:rFonts w:cs="B Nazanin"/>
          <w:sz w:val="26"/>
          <w:szCs w:val="26"/>
          <w:rtl/>
        </w:rPr>
        <w:t xml:space="preserve"> </w:t>
      </w:r>
      <w:r w:rsidRPr="000736EE">
        <w:rPr>
          <w:rFonts w:cs="B Nazanin" w:hint="cs"/>
          <w:sz w:val="26"/>
          <w:szCs w:val="26"/>
          <w:rtl/>
        </w:rPr>
        <w:t>اجتماعی</w:t>
      </w:r>
      <w:r w:rsidRPr="000736EE">
        <w:rPr>
          <w:rFonts w:cs="B Nazanin"/>
          <w:sz w:val="26"/>
          <w:szCs w:val="26"/>
          <w:rtl/>
        </w:rPr>
        <w:t xml:space="preserve"> </w:t>
      </w:r>
      <w:r w:rsidRPr="000736EE">
        <w:rPr>
          <w:rFonts w:cs="B Nazanin" w:hint="cs"/>
          <w:sz w:val="26"/>
          <w:szCs w:val="26"/>
          <w:rtl/>
        </w:rPr>
        <w:lastRenderedPageBreak/>
        <w:t>شهر</w:t>
      </w:r>
      <w:r w:rsidRPr="000736EE">
        <w:rPr>
          <w:rFonts w:cs="B Nazanin"/>
          <w:sz w:val="26"/>
          <w:szCs w:val="26"/>
          <w:rtl/>
        </w:rPr>
        <w:t xml:space="preserve"> </w:t>
      </w:r>
      <w:r w:rsidRPr="000736EE">
        <w:rPr>
          <w:rFonts w:cs="B Nazanin" w:hint="cs"/>
          <w:sz w:val="26"/>
          <w:szCs w:val="26"/>
          <w:rtl/>
        </w:rPr>
        <w:t>محسوب</w:t>
      </w:r>
      <w:r w:rsidRPr="000736EE">
        <w:rPr>
          <w:rFonts w:cs="B Nazanin"/>
          <w:sz w:val="26"/>
          <w:szCs w:val="26"/>
          <w:rtl/>
        </w:rPr>
        <w:t xml:space="preserve"> </w:t>
      </w:r>
      <w:r w:rsidRPr="000736EE">
        <w:rPr>
          <w:rFonts w:cs="B Nazanin" w:hint="cs"/>
          <w:sz w:val="26"/>
          <w:szCs w:val="26"/>
          <w:rtl/>
        </w:rPr>
        <w:t>می‌شود</w:t>
      </w:r>
      <w:r w:rsidR="008673B9" w:rsidRPr="008673B9">
        <w:rPr>
          <w:rFonts w:cs="B Nazanin" w:hint="cs"/>
          <w:color w:val="FF0000"/>
          <w:sz w:val="26"/>
          <w:szCs w:val="26"/>
          <w:rtl/>
        </w:rPr>
        <w:t>"(مصاحبه شونده شماره 5-6-10-22)</w:t>
      </w:r>
      <w:r w:rsidRPr="008673B9">
        <w:rPr>
          <w:rFonts w:cs="B Nazanin"/>
          <w:color w:val="FF0000"/>
          <w:sz w:val="26"/>
          <w:szCs w:val="26"/>
          <w:rtl/>
        </w:rPr>
        <w:t xml:space="preserve">. </w:t>
      </w:r>
      <w:r>
        <w:rPr>
          <w:rFonts w:cs="B Nazanin" w:hint="cs"/>
          <w:sz w:val="26"/>
          <w:szCs w:val="26"/>
          <w:rtl/>
        </w:rPr>
        <w:t xml:space="preserve">بر همین اساس </w:t>
      </w:r>
      <w:r w:rsidR="00E570A8" w:rsidRPr="000736EE">
        <w:rPr>
          <w:rFonts w:cs="B Nazanin"/>
          <w:sz w:val="26"/>
          <w:szCs w:val="26"/>
          <w:rtl/>
        </w:rPr>
        <w:t xml:space="preserve">مدیریت شهری </w:t>
      </w:r>
      <w:r w:rsidR="005E7037">
        <w:rPr>
          <w:rFonts w:cs="B Nazanin" w:hint="cs"/>
          <w:sz w:val="26"/>
          <w:szCs w:val="26"/>
          <w:rtl/>
        </w:rPr>
        <w:t>برای کنترل و</w:t>
      </w:r>
      <w:r w:rsidR="005E7037" w:rsidRPr="005E7037">
        <w:rPr>
          <w:rFonts w:cs="B Nazanin"/>
          <w:sz w:val="26"/>
          <w:szCs w:val="26"/>
          <w:rtl/>
        </w:rPr>
        <w:t xml:space="preserve"> </w:t>
      </w:r>
      <w:r w:rsidR="005E7037" w:rsidRPr="000736EE">
        <w:rPr>
          <w:rFonts w:cs="B Nazanin"/>
          <w:sz w:val="26"/>
          <w:szCs w:val="26"/>
          <w:rtl/>
        </w:rPr>
        <w:t>ساماندهی پدیده دستفروشی</w:t>
      </w:r>
      <w:r w:rsidR="005E7037">
        <w:rPr>
          <w:rFonts w:cs="B Nazanin" w:hint="cs"/>
          <w:sz w:val="26"/>
          <w:szCs w:val="26"/>
          <w:rtl/>
        </w:rPr>
        <w:t>، در طی دهه</w:t>
      </w:r>
      <w:r w:rsidR="005E7037">
        <w:rPr>
          <w:rFonts w:cs="B Nazanin"/>
          <w:sz w:val="26"/>
          <w:szCs w:val="26"/>
          <w:rtl/>
        </w:rPr>
        <w:softHyphen/>
      </w:r>
      <w:r w:rsidR="005E7037">
        <w:rPr>
          <w:rFonts w:cs="B Nazanin" w:hint="cs"/>
          <w:sz w:val="26"/>
          <w:szCs w:val="26"/>
          <w:rtl/>
        </w:rPr>
        <w:t xml:space="preserve">های گذشته </w:t>
      </w:r>
      <w:r w:rsidR="00E570A8" w:rsidRPr="000736EE">
        <w:rPr>
          <w:rFonts w:cs="B Nazanin"/>
          <w:sz w:val="26"/>
          <w:szCs w:val="26"/>
          <w:rtl/>
        </w:rPr>
        <w:t>اقداماتی</w:t>
      </w:r>
      <w:r w:rsidR="005E7037">
        <w:rPr>
          <w:rFonts w:cs="B Nazanin" w:hint="cs"/>
          <w:sz w:val="26"/>
          <w:szCs w:val="26"/>
          <w:rtl/>
        </w:rPr>
        <w:t xml:space="preserve"> را </w:t>
      </w:r>
      <w:r w:rsidR="00E570A8" w:rsidRPr="000736EE">
        <w:rPr>
          <w:rFonts w:cs="B Nazanin"/>
          <w:sz w:val="26"/>
          <w:szCs w:val="26"/>
          <w:rtl/>
        </w:rPr>
        <w:t>انجام داده است</w:t>
      </w:r>
      <w:r w:rsidR="00D47385">
        <w:rPr>
          <w:rFonts w:cs="B Nazanin" w:hint="cs"/>
          <w:sz w:val="26"/>
          <w:szCs w:val="26"/>
          <w:rtl/>
        </w:rPr>
        <w:t>.</w:t>
      </w:r>
      <w:r w:rsidR="00E570A8" w:rsidRPr="000736EE">
        <w:rPr>
          <w:rFonts w:cs="B Nazanin"/>
          <w:sz w:val="26"/>
          <w:szCs w:val="26"/>
          <w:rtl/>
        </w:rPr>
        <w:t xml:space="preserve"> از جمله</w:t>
      </w:r>
      <w:r w:rsidR="00D47385">
        <w:rPr>
          <w:rFonts w:cs="B Nazanin" w:hint="cs"/>
          <w:sz w:val="26"/>
          <w:szCs w:val="26"/>
          <w:rtl/>
        </w:rPr>
        <w:t xml:space="preserve"> این اقدامات</w:t>
      </w:r>
      <w:r w:rsidR="00E570A8" w:rsidRPr="000736EE">
        <w:rPr>
          <w:rFonts w:cs="B Nazanin"/>
          <w:sz w:val="26"/>
          <w:szCs w:val="26"/>
          <w:rtl/>
        </w:rPr>
        <w:t xml:space="preserve"> ایجاد بازار</w:t>
      </w:r>
      <w:r w:rsidR="005E7037">
        <w:rPr>
          <w:rFonts w:cs="B Nazanin" w:hint="cs"/>
          <w:sz w:val="26"/>
          <w:szCs w:val="26"/>
          <w:rtl/>
        </w:rPr>
        <w:t>ی اختصاصی به عنوان بازار</w:t>
      </w:r>
      <w:r w:rsidR="00E570A8" w:rsidRPr="000736EE">
        <w:rPr>
          <w:rFonts w:cs="B Nazanin"/>
          <w:sz w:val="26"/>
          <w:szCs w:val="26"/>
          <w:rtl/>
        </w:rPr>
        <w:t xml:space="preserve"> صدوقی، واگذاری دکه‌ها به دستفروشان در نقاط مختلف شهر، و</w:t>
      </w:r>
      <w:r w:rsidR="00D47385">
        <w:rPr>
          <w:rFonts w:cs="B Nazanin" w:hint="cs"/>
          <w:sz w:val="26"/>
          <w:szCs w:val="26"/>
          <w:rtl/>
        </w:rPr>
        <w:t xml:space="preserve"> همچنین احداث</w:t>
      </w:r>
      <w:r w:rsidR="00E570A8" w:rsidRPr="000736EE">
        <w:rPr>
          <w:rFonts w:cs="B Nazanin"/>
          <w:sz w:val="26"/>
          <w:szCs w:val="26"/>
          <w:rtl/>
        </w:rPr>
        <w:t xml:space="preserve"> بازارچه‌های</w:t>
      </w:r>
      <w:r w:rsidR="00D47385">
        <w:rPr>
          <w:rFonts w:cs="B Nazanin" w:hint="cs"/>
          <w:sz w:val="26"/>
          <w:szCs w:val="26"/>
          <w:rtl/>
        </w:rPr>
        <w:t xml:space="preserve"> دستفروشی</w:t>
      </w:r>
      <w:r w:rsidR="00E570A8" w:rsidRPr="000736EE">
        <w:rPr>
          <w:rFonts w:cs="B Nazanin"/>
          <w:sz w:val="26"/>
          <w:szCs w:val="26"/>
          <w:rtl/>
        </w:rPr>
        <w:t xml:space="preserve"> مانند </w:t>
      </w:r>
      <w:r w:rsidR="00D47385">
        <w:rPr>
          <w:rFonts w:cs="B Nazanin" w:hint="cs"/>
          <w:sz w:val="26"/>
          <w:szCs w:val="26"/>
          <w:rtl/>
        </w:rPr>
        <w:t xml:space="preserve">بازارچه </w:t>
      </w:r>
      <w:r w:rsidR="00E570A8" w:rsidRPr="000736EE">
        <w:rPr>
          <w:rFonts w:cs="B Nazanin"/>
          <w:sz w:val="26"/>
          <w:szCs w:val="26"/>
          <w:rtl/>
        </w:rPr>
        <w:t>کیش و</w:t>
      </w:r>
      <w:r w:rsidR="00D47385">
        <w:rPr>
          <w:rFonts w:cs="B Nazanin" w:hint="cs"/>
          <w:sz w:val="26"/>
          <w:szCs w:val="26"/>
          <w:rtl/>
        </w:rPr>
        <w:t xml:space="preserve"> </w:t>
      </w:r>
      <w:r w:rsidR="00E570A8" w:rsidRPr="000736EE">
        <w:rPr>
          <w:rFonts w:cs="B Nazanin"/>
          <w:sz w:val="26"/>
          <w:szCs w:val="26"/>
          <w:rtl/>
        </w:rPr>
        <w:t>کویتی‌ها</w:t>
      </w:r>
      <w:r w:rsidR="00D47385">
        <w:rPr>
          <w:rFonts w:cs="B Nazanin" w:hint="cs"/>
          <w:sz w:val="26"/>
          <w:szCs w:val="26"/>
          <w:rtl/>
        </w:rPr>
        <w:t xml:space="preserve"> است</w:t>
      </w:r>
      <w:r w:rsidR="00DD1281" w:rsidRPr="000736EE">
        <w:rPr>
          <w:rFonts w:cs="B Nazanin" w:hint="cs"/>
          <w:sz w:val="26"/>
          <w:szCs w:val="26"/>
          <w:rtl/>
        </w:rPr>
        <w:t xml:space="preserve"> (</w:t>
      </w:r>
      <w:r w:rsidR="008673B9">
        <w:rPr>
          <w:rFonts w:cs="B Nazanin" w:hint="cs"/>
          <w:sz w:val="26"/>
          <w:szCs w:val="26"/>
          <w:rtl/>
        </w:rPr>
        <w:t>بنی سعید</w:t>
      </w:r>
      <w:r w:rsidR="00DD1281" w:rsidRPr="000736EE">
        <w:rPr>
          <w:rFonts w:cs="B Nazanin" w:hint="cs"/>
          <w:sz w:val="26"/>
          <w:szCs w:val="26"/>
          <w:rtl/>
        </w:rPr>
        <w:t>، 1390)</w:t>
      </w:r>
      <w:r w:rsidR="00E570A8" w:rsidRPr="000736EE">
        <w:rPr>
          <w:rFonts w:cs="B Nazanin"/>
          <w:sz w:val="26"/>
          <w:szCs w:val="26"/>
          <w:rtl/>
        </w:rPr>
        <w:t>. با این حال، مهاجرت نیروی کار از شهرهای دور و نزدیک، به‌ویژه شادگان، در پی اجرای طرح‌های ملی منطقه ویژه اقتصادی و رشد سکونت‌گاه‌های غیررسمی، دستفروشی را به یک چالش جدی برای مدیریت شهری تبدیل کرده است. این روند همچنان ادامه دارد و حضور دستفروشان با وانت‌ها، عمدتاً به توزیع سبزیجات، میوه و صیفی‌جات در محور مجاور بازار صدوقی به‌وضوح قابل مشاهده است</w:t>
      </w:r>
      <w:r w:rsidR="00A15701" w:rsidRPr="000736EE">
        <w:rPr>
          <w:rFonts w:cs="B Nazanin" w:hint="cs"/>
          <w:sz w:val="26"/>
          <w:szCs w:val="26"/>
          <w:rtl/>
        </w:rPr>
        <w:t xml:space="preserve"> </w:t>
      </w:r>
      <w:r w:rsidR="00A15701" w:rsidRPr="000736EE">
        <w:rPr>
          <w:rFonts w:ascii="Times New Roman" w:eastAsia="Times New Roman" w:hAnsi="Times New Roman" w:cs="B Nazanin" w:hint="cs"/>
          <w:sz w:val="26"/>
          <w:szCs w:val="26"/>
          <w:rtl/>
        </w:rPr>
        <w:t>(تصویر4)</w:t>
      </w:r>
      <w:r w:rsidR="00E570A8" w:rsidRPr="000736EE">
        <w:rPr>
          <w:rFonts w:cs="B Nazanin"/>
          <w:sz w:val="26"/>
          <w:szCs w:val="26"/>
          <w:rtl/>
        </w:rPr>
        <w:t xml:space="preserve">. </w:t>
      </w:r>
    </w:p>
    <w:p w14:paraId="51A81F43" w14:textId="77777777" w:rsidR="00DB2049" w:rsidRDefault="00DB2049" w:rsidP="00DB2049">
      <w:pPr>
        <w:bidi/>
        <w:spacing w:after="0" w:line="240" w:lineRule="auto"/>
        <w:jc w:val="both"/>
        <w:rPr>
          <w:rFonts w:cs="B Nazanin"/>
          <w:sz w:val="26"/>
          <w:szCs w:val="26"/>
          <w:rtl/>
        </w:rPr>
      </w:pPr>
    </w:p>
    <w:p w14:paraId="79C71298" w14:textId="0C0D0C98" w:rsidR="00476B41" w:rsidRDefault="00763995" w:rsidP="00476B41">
      <w:pPr>
        <w:bidi/>
        <w:spacing w:after="0" w:line="240" w:lineRule="auto"/>
        <w:ind w:firstLine="144"/>
        <w:jc w:val="both"/>
        <w:rPr>
          <w:rFonts w:cs="B Nazanin"/>
          <w:sz w:val="26"/>
          <w:szCs w:val="26"/>
          <w:rtl/>
        </w:rPr>
      </w:pPr>
      <w:r w:rsidRPr="000736EE">
        <w:rPr>
          <w:rFonts w:cs="Arial"/>
          <w:noProof/>
          <w:rtl/>
        </w:rPr>
        <w:drawing>
          <wp:anchor distT="0" distB="0" distL="114300" distR="114300" simplePos="0" relativeHeight="251700224" behindDoc="0" locked="0" layoutInCell="1" allowOverlap="1" wp14:anchorId="12C2B52E" wp14:editId="5379BC71">
            <wp:simplePos x="0" y="0"/>
            <wp:positionH relativeFrom="margin">
              <wp:align>center</wp:align>
            </wp:positionH>
            <wp:positionV relativeFrom="paragraph">
              <wp:posOffset>5715</wp:posOffset>
            </wp:positionV>
            <wp:extent cx="2880360" cy="2160270"/>
            <wp:effectExtent l="0" t="0" r="0" b="0"/>
            <wp:wrapNone/>
            <wp:docPr id="7" name="Picture 7" descr="D:\work\phd\سفر ماهشهر\مقالات- شرکت‌شهر\مقاله\تصاویر\IMG_20250331_015810_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phd\سفر ماهشهر\مقالات- شرکت‌شهر\مقاله\تصاویر\IMG_20250331_015810_9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AF4B" w14:textId="4953C21E" w:rsidR="00476B41" w:rsidRDefault="00476B41" w:rsidP="00476B41">
      <w:pPr>
        <w:bidi/>
        <w:spacing w:after="0" w:line="240" w:lineRule="auto"/>
        <w:ind w:firstLine="144"/>
        <w:jc w:val="both"/>
        <w:rPr>
          <w:rFonts w:cs="B Nazanin"/>
          <w:sz w:val="26"/>
          <w:szCs w:val="26"/>
          <w:rtl/>
        </w:rPr>
      </w:pPr>
    </w:p>
    <w:p w14:paraId="10648262" w14:textId="0C60143E" w:rsidR="00476B41" w:rsidRDefault="00476B41" w:rsidP="00476B41">
      <w:pPr>
        <w:bidi/>
        <w:spacing w:after="0" w:line="240" w:lineRule="auto"/>
        <w:ind w:firstLine="144"/>
        <w:jc w:val="both"/>
        <w:rPr>
          <w:rFonts w:cs="B Nazanin"/>
          <w:sz w:val="26"/>
          <w:szCs w:val="26"/>
          <w:rtl/>
        </w:rPr>
      </w:pPr>
    </w:p>
    <w:p w14:paraId="170309A5" w14:textId="6A95C3CC" w:rsidR="00476B41" w:rsidRDefault="00476B41" w:rsidP="00476B41">
      <w:pPr>
        <w:bidi/>
        <w:spacing w:after="0" w:line="240" w:lineRule="auto"/>
        <w:ind w:firstLine="144"/>
        <w:jc w:val="both"/>
        <w:rPr>
          <w:rFonts w:cs="B Nazanin"/>
          <w:sz w:val="26"/>
          <w:szCs w:val="26"/>
          <w:rtl/>
        </w:rPr>
      </w:pPr>
    </w:p>
    <w:p w14:paraId="0E85668B" w14:textId="2EBB9885" w:rsidR="00476B41" w:rsidRDefault="00476B41" w:rsidP="00476B41">
      <w:pPr>
        <w:bidi/>
        <w:spacing w:after="0" w:line="240" w:lineRule="auto"/>
        <w:ind w:firstLine="144"/>
        <w:jc w:val="both"/>
        <w:rPr>
          <w:rFonts w:cs="B Nazanin"/>
          <w:sz w:val="26"/>
          <w:szCs w:val="26"/>
          <w:rtl/>
        </w:rPr>
      </w:pPr>
    </w:p>
    <w:p w14:paraId="6DD6FEBB" w14:textId="6BF732A8" w:rsidR="00476B41" w:rsidRDefault="00476B41" w:rsidP="00476B41">
      <w:pPr>
        <w:bidi/>
        <w:spacing w:after="0" w:line="240" w:lineRule="auto"/>
        <w:ind w:firstLine="144"/>
        <w:jc w:val="both"/>
        <w:rPr>
          <w:rFonts w:cs="B Nazanin"/>
          <w:sz w:val="26"/>
          <w:szCs w:val="26"/>
          <w:rtl/>
        </w:rPr>
      </w:pPr>
    </w:p>
    <w:p w14:paraId="055F5870" w14:textId="35D0687A" w:rsidR="00476B41" w:rsidRDefault="00476B41" w:rsidP="00476B41">
      <w:pPr>
        <w:bidi/>
        <w:spacing w:after="0" w:line="240" w:lineRule="auto"/>
        <w:ind w:firstLine="144"/>
        <w:jc w:val="both"/>
        <w:rPr>
          <w:rFonts w:cs="B Nazanin"/>
          <w:sz w:val="26"/>
          <w:szCs w:val="26"/>
          <w:rtl/>
        </w:rPr>
      </w:pPr>
    </w:p>
    <w:p w14:paraId="612A8A97" w14:textId="3C49239A" w:rsidR="00476B41" w:rsidRDefault="00476B41" w:rsidP="00763995">
      <w:pPr>
        <w:bidi/>
        <w:spacing w:after="0" w:line="240" w:lineRule="auto"/>
        <w:jc w:val="both"/>
        <w:rPr>
          <w:rFonts w:cs="B Nazanin"/>
          <w:sz w:val="26"/>
          <w:szCs w:val="26"/>
          <w:rtl/>
        </w:rPr>
      </w:pPr>
    </w:p>
    <w:p w14:paraId="5CE78D41" w14:textId="77777777" w:rsidR="00763995" w:rsidRDefault="00763995" w:rsidP="00763995">
      <w:pPr>
        <w:bidi/>
        <w:spacing w:after="0" w:line="240" w:lineRule="auto"/>
        <w:jc w:val="both"/>
        <w:rPr>
          <w:rFonts w:cs="B Nazanin"/>
          <w:sz w:val="26"/>
          <w:szCs w:val="26"/>
          <w:rtl/>
        </w:rPr>
      </w:pPr>
    </w:p>
    <w:p w14:paraId="461DC2D2" w14:textId="0BA0020A" w:rsidR="00476B41" w:rsidRPr="005E7037" w:rsidRDefault="00476B41" w:rsidP="005E7037">
      <w:pPr>
        <w:pStyle w:val="Caption"/>
        <w:bidi/>
        <w:jc w:val="center"/>
        <w:rPr>
          <w:rFonts w:cs="B Nazanin"/>
          <w:i w:val="0"/>
          <w:iCs w:val="0"/>
          <w:color w:val="auto"/>
          <w:sz w:val="20"/>
          <w:szCs w:val="20"/>
          <w:rtl/>
        </w:rPr>
      </w:pPr>
      <w:r w:rsidRPr="000736EE">
        <w:rPr>
          <w:rFonts w:cs="B Nazanin" w:hint="cs"/>
          <w:i w:val="0"/>
          <w:iCs w:val="0"/>
          <w:color w:val="auto"/>
          <w:sz w:val="20"/>
          <w:szCs w:val="20"/>
          <w:rtl/>
        </w:rPr>
        <w:t>تصویر 4: دستفروشی در مجاورت محور شهید صدوقی. مأخذ: صبوری، 1403</w:t>
      </w:r>
    </w:p>
    <w:p w14:paraId="70F5974D" w14:textId="147AFFEB" w:rsidR="00350F2C" w:rsidRPr="000736EE" w:rsidRDefault="00350F2C" w:rsidP="005E7037">
      <w:pPr>
        <w:bidi/>
        <w:spacing w:after="0" w:line="240" w:lineRule="auto"/>
        <w:jc w:val="both"/>
        <w:rPr>
          <w:rFonts w:cs="B Nazanin"/>
          <w:b/>
          <w:bCs/>
          <w:sz w:val="26"/>
          <w:szCs w:val="26"/>
          <w:rtl/>
        </w:rPr>
      </w:pPr>
      <w:r w:rsidRPr="000736EE">
        <w:rPr>
          <w:rFonts w:cs="B Nazanin" w:hint="cs"/>
          <w:b/>
          <w:bCs/>
          <w:sz w:val="26"/>
          <w:szCs w:val="26"/>
          <w:rtl/>
        </w:rPr>
        <w:t xml:space="preserve">هویتی- </w:t>
      </w:r>
      <w:r w:rsidR="009F01E7" w:rsidRPr="000736EE">
        <w:rPr>
          <w:rFonts w:cs="B Nazanin" w:hint="cs"/>
          <w:b/>
          <w:bCs/>
          <w:sz w:val="26"/>
          <w:szCs w:val="26"/>
          <w:rtl/>
        </w:rPr>
        <w:t>اجتماعی</w:t>
      </w:r>
    </w:p>
    <w:p w14:paraId="4257FAA1" w14:textId="11E3026B" w:rsidR="00226847" w:rsidRPr="000736EE" w:rsidRDefault="009638E5" w:rsidP="003F7FDA">
      <w:p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sz w:val="26"/>
          <w:szCs w:val="26"/>
          <w:rtl/>
        </w:rPr>
        <w:t>بندر امام خمینی</w:t>
      </w:r>
      <w:r w:rsidR="00226847" w:rsidRPr="000736EE">
        <w:rPr>
          <w:rFonts w:ascii="Times New Roman" w:eastAsia="Times New Roman" w:hAnsi="Times New Roman" w:cs="B Nazanin"/>
          <w:sz w:val="26"/>
          <w:szCs w:val="26"/>
          <w:rtl/>
        </w:rPr>
        <w:t xml:space="preserve"> به دلیل تنوع گسترده</w:t>
      </w:r>
      <w:r w:rsidR="004F6DBA">
        <w:rPr>
          <w:rFonts w:ascii="Times New Roman" w:eastAsia="Times New Roman" w:hAnsi="Times New Roman" w:cs="B Nazanin" w:hint="cs"/>
          <w:sz w:val="26"/>
          <w:szCs w:val="26"/>
          <w:rtl/>
        </w:rPr>
        <w:t xml:space="preserve"> فرهنگی-منطقه</w:t>
      </w:r>
      <w:r w:rsidR="004F6DBA">
        <w:rPr>
          <w:rFonts w:ascii="Times New Roman" w:eastAsia="Times New Roman" w:hAnsi="Times New Roman" w:cs="B Nazanin"/>
          <w:sz w:val="26"/>
          <w:szCs w:val="26"/>
          <w:rtl/>
        </w:rPr>
        <w:softHyphen/>
      </w:r>
      <w:r w:rsidR="004F6DBA">
        <w:rPr>
          <w:rFonts w:ascii="Times New Roman" w:eastAsia="Times New Roman" w:hAnsi="Times New Roman" w:cs="B Nazanin" w:hint="cs"/>
          <w:sz w:val="26"/>
          <w:szCs w:val="26"/>
          <w:rtl/>
        </w:rPr>
        <w:t xml:space="preserve">ای و همچنین </w:t>
      </w:r>
      <w:r w:rsidR="003F7FDA">
        <w:rPr>
          <w:rFonts w:ascii="Times New Roman" w:eastAsia="Times New Roman" w:hAnsi="Times New Roman" w:cs="B Nazanin" w:hint="cs"/>
          <w:sz w:val="26"/>
          <w:szCs w:val="26"/>
          <w:rtl/>
        </w:rPr>
        <w:t>تمایزات</w:t>
      </w:r>
      <w:r w:rsidR="004F6DBA">
        <w:rPr>
          <w:rFonts w:ascii="Times New Roman" w:eastAsia="Times New Roman" w:hAnsi="Times New Roman" w:cs="B Nazanin" w:hint="cs"/>
          <w:sz w:val="26"/>
          <w:szCs w:val="26"/>
          <w:rtl/>
        </w:rPr>
        <w:t xml:space="preserve"> اقتصادی-اجتماعی ناشی از توسعه صنایع و بندر</w:t>
      </w:r>
      <w:r w:rsidR="00226847" w:rsidRPr="000736EE">
        <w:rPr>
          <w:rFonts w:ascii="Times New Roman" w:eastAsia="Times New Roman" w:hAnsi="Times New Roman" w:cs="B Nazanin"/>
          <w:sz w:val="26"/>
          <w:szCs w:val="26"/>
          <w:rtl/>
        </w:rPr>
        <w:t xml:space="preserve">، </w:t>
      </w:r>
      <w:r w:rsidR="008131EA">
        <w:rPr>
          <w:rFonts w:ascii="Times New Roman" w:eastAsia="Times New Roman" w:hAnsi="Times New Roman" w:cs="B Nazanin" w:hint="cs"/>
          <w:sz w:val="26"/>
          <w:szCs w:val="26"/>
          <w:rtl/>
        </w:rPr>
        <w:t>فاقد یک هویت شهری منسجم است</w:t>
      </w:r>
      <w:r w:rsidR="00226847" w:rsidRPr="000736EE">
        <w:rPr>
          <w:rFonts w:ascii="Times New Roman" w:eastAsia="Times New Roman" w:hAnsi="Times New Roman" w:cs="B Nazanin"/>
          <w:sz w:val="26"/>
          <w:szCs w:val="26"/>
          <w:rtl/>
        </w:rPr>
        <w:t xml:space="preserve">. </w:t>
      </w:r>
      <w:r w:rsidR="004F6DBA">
        <w:rPr>
          <w:rFonts w:ascii="Times New Roman" w:eastAsia="Times New Roman" w:hAnsi="Times New Roman" w:cs="B Nazanin" w:hint="cs"/>
          <w:sz w:val="26"/>
          <w:szCs w:val="26"/>
          <w:rtl/>
        </w:rPr>
        <w:t>به عبارت دیگر، روابط شهروندان بندر امام خمینی</w:t>
      </w:r>
      <w:r w:rsidR="004F6DBA" w:rsidRPr="000736EE">
        <w:rPr>
          <w:rFonts w:ascii="Times New Roman" w:eastAsia="Times New Roman" w:hAnsi="Times New Roman" w:cs="B Nazanin"/>
          <w:sz w:val="26"/>
          <w:szCs w:val="26"/>
          <w:rtl/>
        </w:rPr>
        <w:t xml:space="preserve"> به‌</w:t>
      </w:r>
      <w:r w:rsidR="004F6DBA">
        <w:rPr>
          <w:rFonts w:ascii="Times New Roman" w:eastAsia="Times New Roman" w:hAnsi="Times New Roman" w:cs="B Nazanin" w:hint="cs"/>
          <w:sz w:val="26"/>
          <w:szCs w:val="26"/>
          <w:rtl/>
        </w:rPr>
        <w:t xml:space="preserve"> </w:t>
      </w:r>
      <w:r w:rsidR="004F6DBA" w:rsidRPr="000736EE">
        <w:rPr>
          <w:rFonts w:ascii="Times New Roman" w:eastAsia="Times New Roman" w:hAnsi="Times New Roman" w:cs="B Nazanin"/>
          <w:sz w:val="26"/>
          <w:szCs w:val="26"/>
          <w:rtl/>
        </w:rPr>
        <w:t xml:space="preserve">جای </w:t>
      </w:r>
      <w:r w:rsidR="003F7FDA">
        <w:rPr>
          <w:rFonts w:ascii="Times New Roman" w:eastAsia="Times New Roman" w:hAnsi="Times New Roman" w:cs="B Nazanin" w:hint="cs"/>
          <w:sz w:val="26"/>
          <w:szCs w:val="26"/>
          <w:rtl/>
        </w:rPr>
        <w:t>یک رابطه</w:t>
      </w:r>
      <w:r w:rsidR="004F6DBA" w:rsidRPr="000736EE">
        <w:rPr>
          <w:rFonts w:ascii="Times New Roman" w:eastAsia="Times New Roman" w:hAnsi="Times New Roman" w:cs="B Nazanin"/>
          <w:sz w:val="26"/>
          <w:szCs w:val="26"/>
          <w:rtl/>
        </w:rPr>
        <w:t xml:space="preserve"> ذاتی مبتنی بر انسجام و اعتماد</w:t>
      </w:r>
      <w:r w:rsidR="003F7FDA">
        <w:rPr>
          <w:rFonts w:ascii="Times New Roman" w:eastAsia="Times New Roman" w:hAnsi="Times New Roman" w:cs="B Nazanin" w:hint="cs"/>
          <w:sz w:val="26"/>
          <w:szCs w:val="26"/>
          <w:rtl/>
        </w:rPr>
        <w:t xml:space="preserve"> شهروندی</w:t>
      </w:r>
      <w:r w:rsidR="004F6DBA" w:rsidRPr="000736EE">
        <w:rPr>
          <w:rFonts w:ascii="Times New Roman" w:eastAsia="Times New Roman" w:hAnsi="Times New Roman" w:cs="B Nazanin"/>
          <w:sz w:val="26"/>
          <w:szCs w:val="26"/>
          <w:rtl/>
        </w:rPr>
        <w:t xml:space="preserve">، </w:t>
      </w:r>
      <w:r w:rsidR="004F6DBA">
        <w:rPr>
          <w:rFonts w:ascii="Times New Roman" w:eastAsia="Times New Roman" w:hAnsi="Times New Roman" w:cs="B Nazanin" w:hint="cs"/>
          <w:sz w:val="26"/>
          <w:szCs w:val="26"/>
          <w:rtl/>
        </w:rPr>
        <w:t>به دلیل تضادهای فرهنگی، تفاوت</w:t>
      </w:r>
      <w:r w:rsidR="004F6DBA">
        <w:rPr>
          <w:rFonts w:ascii="Times New Roman" w:eastAsia="Times New Roman" w:hAnsi="Times New Roman" w:cs="B Nazanin"/>
          <w:sz w:val="26"/>
          <w:szCs w:val="26"/>
          <w:rtl/>
        </w:rPr>
        <w:softHyphen/>
      </w:r>
      <w:r w:rsidR="004F6DBA">
        <w:rPr>
          <w:rFonts w:ascii="Times New Roman" w:eastAsia="Times New Roman" w:hAnsi="Times New Roman" w:cs="B Nazanin" w:hint="cs"/>
          <w:sz w:val="26"/>
          <w:szCs w:val="26"/>
          <w:rtl/>
        </w:rPr>
        <w:t xml:space="preserve">های اجتماعی و اختلاف سطح درآمدی </w:t>
      </w:r>
      <w:r w:rsidR="003F7FDA">
        <w:rPr>
          <w:rFonts w:ascii="Times New Roman" w:eastAsia="Times New Roman" w:hAnsi="Times New Roman" w:cs="B Nazanin" w:hint="cs"/>
          <w:sz w:val="26"/>
          <w:szCs w:val="26"/>
          <w:rtl/>
        </w:rPr>
        <w:t xml:space="preserve">بر </w:t>
      </w:r>
      <w:r w:rsidR="004F6DBA" w:rsidRPr="000736EE">
        <w:rPr>
          <w:rFonts w:ascii="Times New Roman" w:eastAsia="Times New Roman" w:hAnsi="Times New Roman" w:cs="B Nazanin"/>
          <w:sz w:val="26"/>
          <w:szCs w:val="26"/>
          <w:rtl/>
        </w:rPr>
        <w:t>حداقل وابستگی عاطفی استوار است</w:t>
      </w:r>
      <w:r w:rsidR="003F7FDA">
        <w:rPr>
          <w:rFonts w:ascii="Times New Roman" w:eastAsia="Times New Roman" w:hAnsi="Times New Roman" w:cs="B Nazanin" w:hint="cs"/>
          <w:sz w:val="26"/>
          <w:szCs w:val="26"/>
          <w:rtl/>
        </w:rPr>
        <w:t xml:space="preserve"> که</w:t>
      </w:r>
      <w:r w:rsidR="004F6DBA" w:rsidRPr="000736EE">
        <w:rPr>
          <w:rFonts w:ascii="Times New Roman" w:eastAsia="Times New Roman" w:hAnsi="Times New Roman" w:cs="B Nazanin"/>
          <w:sz w:val="26"/>
          <w:szCs w:val="26"/>
          <w:rtl/>
        </w:rPr>
        <w:t xml:space="preserve"> این امر احساس تعلق شهروندان</w:t>
      </w:r>
      <w:r w:rsidR="003F7FDA">
        <w:rPr>
          <w:rFonts w:ascii="Times New Roman" w:eastAsia="Times New Roman" w:hAnsi="Times New Roman" w:cs="B Nazanin" w:hint="cs"/>
          <w:sz w:val="26"/>
          <w:szCs w:val="26"/>
          <w:rtl/>
        </w:rPr>
        <w:t xml:space="preserve"> کاهش داده </w:t>
      </w:r>
      <w:r w:rsidR="004F6DBA" w:rsidRPr="000736EE">
        <w:rPr>
          <w:rFonts w:ascii="Times New Roman" w:eastAsia="Times New Roman" w:hAnsi="Times New Roman" w:cs="B Nazanin"/>
          <w:sz w:val="26"/>
          <w:szCs w:val="26"/>
          <w:rtl/>
        </w:rPr>
        <w:t>و انسجام اجتماعی</w:t>
      </w:r>
      <w:r w:rsidR="003F7FDA">
        <w:rPr>
          <w:rFonts w:ascii="Times New Roman" w:eastAsia="Times New Roman" w:hAnsi="Times New Roman" w:cs="B Nazanin" w:hint="cs"/>
          <w:sz w:val="26"/>
          <w:szCs w:val="26"/>
          <w:rtl/>
        </w:rPr>
        <w:t xml:space="preserve"> و شکل گیری یک هویت جمعی واحد</w:t>
      </w:r>
      <w:r w:rsidR="004F6DBA" w:rsidRPr="000736EE">
        <w:rPr>
          <w:rFonts w:ascii="Times New Roman" w:eastAsia="Times New Roman" w:hAnsi="Times New Roman" w:cs="B Nazanin"/>
          <w:sz w:val="26"/>
          <w:szCs w:val="26"/>
          <w:rtl/>
        </w:rPr>
        <w:t xml:space="preserve"> را به حداقل رسانده است</w:t>
      </w:r>
      <w:r w:rsidR="004F6DBA" w:rsidRPr="000736EE">
        <w:rPr>
          <w:rFonts w:ascii="Times New Roman" w:eastAsia="Times New Roman" w:hAnsi="Times New Roman" w:cs="B Nazanin"/>
          <w:sz w:val="26"/>
          <w:szCs w:val="26"/>
        </w:rPr>
        <w:t>.</w:t>
      </w:r>
      <w:r w:rsidR="003F7FDA">
        <w:rPr>
          <w:rFonts w:ascii="Times New Roman" w:eastAsia="Times New Roman" w:hAnsi="Times New Roman" w:cs="B Nazanin" w:hint="cs"/>
          <w:sz w:val="26"/>
          <w:szCs w:val="26"/>
          <w:rtl/>
        </w:rPr>
        <w:t xml:space="preserve"> در واقع </w:t>
      </w:r>
      <w:r w:rsidR="00226847" w:rsidRPr="000736EE">
        <w:rPr>
          <w:rFonts w:ascii="Times New Roman" w:eastAsia="Times New Roman" w:hAnsi="Times New Roman" w:cs="B Nazanin"/>
          <w:sz w:val="26"/>
          <w:szCs w:val="26"/>
          <w:rtl/>
        </w:rPr>
        <w:t>توسعه</w:t>
      </w:r>
      <w:r w:rsidR="003F7FDA">
        <w:rPr>
          <w:rFonts w:ascii="Times New Roman" w:eastAsia="Times New Roman" w:hAnsi="Times New Roman" w:cs="B Nazanin" w:hint="cs"/>
          <w:sz w:val="26"/>
          <w:szCs w:val="26"/>
          <w:rtl/>
        </w:rPr>
        <w:t xml:space="preserve"> صنعتی-</w:t>
      </w:r>
      <w:r w:rsidR="00226847" w:rsidRPr="000736EE">
        <w:rPr>
          <w:rFonts w:ascii="Times New Roman" w:eastAsia="Times New Roman" w:hAnsi="Times New Roman" w:cs="B Nazanin"/>
          <w:sz w:val="26"/>
          <w:szCs w:val="26"/>
          <w:rtl/>
        </w:rPr>
        <w:t>اقتصادی در بندر امام به‌جای ایجاد رفاه</w:t>
      </w:r>
      <w:r w:rsidR="003F7FDA">
        <w:rPr>
          <w:rFonts w:ascii="Times New Roman" w:eastAsia="Times New Roman" w:hAnsi="Times New Roman" w:cs="B Nazanin" w:hint="cs"/>
          <w:sz w:val="26"/>
          <w:szCs w:val="26"/>
          <w:rtl/>
        </w:rPr>
        <w:t xml:space="preserve"> جمعی، آسایش و برخورداری اقتصادی</w:t>
      </w:r>
      <w:r w:rsidR="00226847" w:rsidRPr="000736EE">
        <w:rPr>
          <w:rFonts w:ascii="Times New Roman" w:eastAsia="Times New Roman" w:hAnsi="Times New Roman" w:cs="B Nazanin"/>
          <w:sz w:val="26"/>
          <w:szCs w:val="26"/>
          <w:rtl/>
        </w:rPr>
        <w:t xml:space="preserve">، موجب تعمیق نابرابری‌ها شده است. </w:t>
      </w:r>
      <w:r w:rsidR="003F7FDA">
        <w:rPr>
          <w:rFonts w:ascii="Times New Roman" w:eastAsia="Times New Roman" w:hAnsi="Times New Roman" w:cs="B Nazanin" w:hint="cs"/>
          <w:sz w:val="26"/>
          <w:szCs w:val="26"/>
          <w:rtl/>
        </w:rPr>
        <w:t>امروزه در دیدگاه بسیاری از شهروندان بندر امام خمینی، این شهر، همچون روزهای نخستین برپایی آن، به مثابه</w:t>
      </w:r>
      <w:r w:rsidR="00226847" w:rsidRPr="000736EE">
        <w:rPr>
          <w:rFonts w:ascii="Times New Roman" w:eastAsia="Times New Roman" w:hAnsi="Times New Roman" w:cs="B Nazanin"/>
          <w:sz w:val="26"/>
          <w:szCs w:val="26"/>
          <w:rtl/>
        </w:rPr>
        <w:t xml:space="preserve"> به‌عنوان یک سکونتگاه موقت و ضمیمه صنعت باقی مانده</w:t>
      </w:r>
      <w:r w:rsidR="003F7FDA">
        <w:rPr>
          <w:rFonts w:ascii="Times New Roman" w:eastAsia="Times New Roman" w:hAnsi="Times New Roman" w:cs="B Nazanin" w:hint="cs"/>
          <w:sz w:val="26"/>
          <w:szCs w:val="26"/>
          <w:rtl/>
        </w:rPr>
        <w:t xml:space="preserve"> است بی آنکه خود این شهر از منافع توسعه صنعتی-اقتصادی آن بهره</w:t>
      </w:r>
      <w:r w:rsidR="003F7FDA">
        <w:rPr>
          <w:rFonts w:ascii="Times New Roman" w:eastAsia="Times New Roman" w:hAnsi="Times New Roman" w:cs="B Nazanin"/>
          <w:sz w:val="26"/>
          <w:szCs w:val="26"/>
          <w:rtl/>
        </w:rPr>
        <w:softHyphen/>
      </w:r>
      <w:r w:rsidR="003F7FDA">
        <w:rPr>
          <w:rFonts w:ascii="Times New Roman" w:eastAsia="Times New Roman" w:hAnsi="Times New Roman" w:cs="B Nazanin" w:hint="cs"/>
          <w:sz w:val="26"/>
          <w:szCs w:val="26"/>
          <w:rtl/>
        </w:rPr>
        <w:t>ای ببرد</w:t>
      </w:r>
      <w:r w:rsidR="008673B9" w:rsidRPr="008673B9">
        <w:rPr>
          <w:rFonts w:ascii="Times New Roman" w:eastAsia="Times New Roman" w:hAnsi="Times New Roman" w:cs="B Nazanin" w:hint="cs"/>
          <w:color w:val="FF0000"/>
          <w:sz w:val="26"/>
          <w:szCs w:val="26"/>
          <w:rtl/>
        </w:rPr>
        <w:t>(مصاحبه شونده شماره 1-2-4-6-9-13-16-17-18-22)</w:t>
      </w:r>
      <w:r w:rsidR="003F7FDA" w:rsidRPr="008673B9">
        <w:rPr>
          <w:rFonts w:ascii="Times New Roman" w:eastAsia="Times New Roman" w:hAnsi="Times New Roman" w:cs="B Nazanin" w:hint="cs"/>
          <w:color w:val="FF0000"/>
          <w:sz w:val="26"/>
          <w:szCs w:val="26"/>
          <w:rtl/>
        </w:rPr>
        <w:t xml:space="preserve">. </w:t>
      </w:r>
      <w:r w:rsidR="003F7FDA">
        <w:rPr>
          <w:rFonts w:ascii="Times New Roman" w:eastAsia="Times New Roman" w:hAnsi="Times New Roman" w:cs="B Nazanin" w:hint="cs"/>
          <w:sz w:val="26"/>
          <w:szCs w:val="26"/>
          <w:rtl/>
        </w:rPr>
        <w:t xml:space="preserve">متاثر از این امر، </w:t>
      </w:r>
      <w:r w:rsidR="00226847" w:rsidRPr="000736EE">
        <w:rPr>
          <w:rFonts w:ascii="Times New Roman" w:eastAsia="Times New Roman" w:hAnsi="Times New Roman" w:cs="B Nazanin"/>
          <w:sz w:val="26"/>
          <w:szCs w:val="26"/>
          <w:rtl/>
        </w:rPr>
        <w:t xml:space="preserve">بسیاری از </w:t>
      </w:r>
      <w:r w:rsidR="003F7FDA">
        <w:rPr>
          <w:rFonts w:ascii="Times New Roman" w:eastAsia="Times New Roman" w:hAnsi="Times New Roman" w:cs="B Nazanin" w:hint="cs"/>
          <w:sz w:val="26"/>
          <w:szCs w:val="26"/>
          <w:rtl/>
        </w:rPr>
        <w:t>شهروندان</w:t>
      </w:r>
      <w:r w:rsidR="00226847" w:rsidRPr="000736EE">
        <w:rPr>
          <w:rFonts w:ascii="Times New Roman" w:eastAsia="Times New Roman" w:hAnsi="Times New Roman" w:cs="B Nazanin"/>
          <w:sz w:val="26"/>
          <w:szCs w:val="26"/>
          <w:rtl/>
        </w:rPr>
        <w:t>، به‌ویژه مهاجران و حاشیه‌نشینان</w:t>
      </w:r>
      <w:r w:rsidR="003F7FDA">
        <w:rPr>
          <w:rFonts w:ascii="Times New Roman" w:eastAsia="Times New Roman" w:hAnsi="Times New Roman" w:cs="B Nazanin" w:hint="cs"/>
          <w:sz w:val="26"/>
          <w:szCs w:val="26"/>
          <w:rtl/>
        </w:rPr>
        <w:t xml:space="preserve"> ساکن در نواحی کم برخوردار شهر، </w:t>
      </w:r>
      <w:r w:rsidR="00583E36">
        <w:rPr>
          <w:rFonts w:ascii="Times New Roman" w:eastAsia="Times New Roman" w:hAnsi="Times New Roman" w:cs="B Nazanin" w:hint="cs"/>
          <w:sz w:val="26"/>
          <w:szCs w:val="26"/>
          <w:rtl/>
        </w:rPr>
        <w:t>مانند</w:t>
      </w:r>
      <w:r w:rsidR="003F7FDA">
        <w:rPr>
          <w:rFonts w:ascii="Times New Roman" w:eastAsia="Times New Roman" w:hAnsi="Times New Roman" w:cs="B Nazanin" w:hint="cs"/>
          <w:sz w:val="26"/>
          <w:szCs w:val="26"/>
          <w:rtl/>
        </w:rPr>
        <w:t xml:space="preserve"> ساکنان</w:t>
      </w:r>
      <w:r w:rsidR="00583E36">
        <w:rPr>
          <w:rFonts w:ascii="Times New Roman" w:eastAsia="Times New Roman" w:hAnsi="Times New Roman" w:cs="B Nazanin" w:hint="cs"/>
          <w:sz w:val="26"/>
          <w:szCs w:val="26"/>
          <w:rtl/>
        </w:rPr>
        <w:t xml:space="preserve"> شهرک صباغان</w:t>
      </w:r>
      <w:r w:rsidR="00226847" w:rsidRPr="000736EE">
        <w:rPr>
          <w:rFonts w:ascii="Times New Roman" w:eastAsia="Times New Roman" w:hAnsi="Times New Roman" w:cs="B Nazanin"/>
          <w:sz w:val="26"/>
          <w:szCs w:val="26"/>
          <w:rtl/>
        </w:rPr>
        <w:t xml:space="preserve"> </w:t>
      </w:r>
      <w:r w:rsidR="00583E36">
        <w:rPr>
          <w:rFonts w:ascii="Times New Roman" w:eastAsia="Times New Roman" w:hAnsi="Times New Roman" w:cs="B Nazanin" w:hint="cs"/>
          <w:sz w:val="26"/>
          <w:szCs w:val="26"/>
          <w:rtl/>
        </w:rPr>
        <w:t>(</w:t>
      </w:r>
      <w:r w:rsidR="00226847" w:rsidRPr="000736EE">
        <w:rPr>
          <w:rFonts w:ascii="Times New Roman" w:eastAsia="Times New Roman" w:hAnsi="Times New Roman" w:cs="B Nazanin"/>
          <w:sz w:val="26"/>
          <w:szCs w:val="26"/>
          <w:rtl/>
        </w:rPr>
        <w:t>کمپ</w:t>
      </w:r>
      <w:r w:rsidR="003F7FDA">
        <w:rPr>
          <w:rFonts w:ascii="Times New Roman" w:eastAsia="Times New Roman" w:hAnsi="Times New Roman" w:cs="B Nazanin" w:hint="cs"/>
          <w:sz w:val="26"/>
          <w:szCs w:val="26"/>
          <w:rtl/>
        </w:rPr>
        <w:t xml:space="preserve"> </w:t>
      </w:r>
      <w:r w:rsidR="003F7FDA">
        <w:rPr>
          <w:rFonts w:ascii="Times New Roman" w:eastAsia="Times New Roman" w:hAnsi="Times New Roman" w:cs="B Nazanin"/>
          <w:sz w:val="26"/>
          <w:szCs w:val="26"/>
        </w:rPr>
        <w:t>B</w:t>
      </w:r>
      <w:r w:rsidR="00583E36">
        <w:rPr>
          <w:rFonts w:ascii="Times New Roman" w:eastAsia="Times New Roman" w:hAnsi="Times New Roman" w:cs="B Nazanin" w:hint="cs"/>
          <w:sz w:val="26"/>
          <w:szCs w:val="26"/>
          <w:rtl/>
        </w:rPr>
        <w:t>)</w:t>
      </w:r>
      <w:r w:rsidR="003F7FDA">
        <w:rPr>
          <w:rFonts w:ascii="Times New Roman" w:eastAsia="Times New Roman" w:hAnsi="Times New Roman" w:cs="B Nazanin" w:hint="cs"/>
          <w:sz w:val="26"/>
          <w:szCs w:val="26"/>
          <w:rtl/>
          <w:lang w:bidi="fa-IR"/>
        </w:rPr>
        <w:t xml:space="preserve"> یا شهرک صدوقی که</w:t>
      </w:r>
      <w:r w:rsidR="00FA6B62" w:rsidRPr="000736EE">
        <w:rPr>
          <w:rFonts w:ascii="Times New Roman" w:eastAsia="Times New Roman" w:hAnsi="Times New Roman" w:cs="B Nazanin" w:hint="cs"/>
          <w:rtl/>
          <w:lang w:bidi="fa-IR"/>
        </w:rPr>
        <w:t xml:space="preserve"> </w:t>
      </w:r>
      <w:r w:rsidR="00FA6B62" w:rsidRPr="000736EE">
        <w:rPr>
          <w:rFonts w:ascii="Times New Roman" w:eastAsia="Times New Roman" w:hAnsi="Times New Roman" w:cs="B Nazanin" w:hint="cs"/>
          <w:sz w:val="26"/>
          <w:szCs w:val="26"/>
          <w:rtl/>
          <w:lang w:bidi="fa-IR"/>
        </w:rPr>
        <w:t xml:space="preserve">سومین محله پرجمعیت </w:t>
      </w:r>
      <w:r>
        <w:rPr>
          <w:rFonts w:ascii="Times New Roman" w:eastAsia="Times New Roman" w:hAnsi="Times New Roman" w:cs="B Nazanin" w:hint="cs"/>
          <w:sz w:val="26"/>
          <w:szCs w:val="26"/>
          <w:rtl/>
          <w:lang w:bidi="fa-IR"/>
        </w:rPr>
        <w:t>بندر امام خمینی</w:t>
      </w:r>
      <w:r w:rsidR="003F7FDA">
        <w:rPr>
          <w:rFonts w:ascii="Times New Roman" w:eastAsia="Times New Roman" w:hAnsi="Times New Roman" w:cs="B Nazanin" w:hint="cs"/>
          <w:sz w:val="26"/>
          <w:szCs w:val="26"/>
          <w:rtl/>
          <w:lang w:bidi="fa-IR"/>
        </w:rPr>
        <w:t xml:space="preserve"> محسوب می</w:t>
      </w:r>
      <w:r w:rsidR="003F7FDA">
        <w:rPr>
          <w:rFonts w:ascii="Times New Roman" w:eastAsia="Times New Roman" w:hAnsi="Times New Roman" w:cs="B Nazanin"/>
          <w:sz w:val="26"/>
          <w:szCs w:val="26"/>
          <w:rtl/>
          <w:lang w:bidi="fa-IR"/>
        </w:rPr>
        <w:softHyphen/>
      </w:r>
      <w:r w:rsidR="003F7FDA">
        <w:rPr>
          <w:rFonts w:ascii="Times New Roman" w:eastAsia="Times New Roman" w:hAnsi="Times New Roman" w:cs="B Nazanin" w:hint="cs"/>
          <w:sz w:val="26"/>
          <w:szCs w:val="26"/>
          <w:rtl/>
          <w:lang w:bidi="fa-IR"/>
        </w:rPr>
        <w:t>شود</w:t>
      </w:r>
      <w:r w:rsidR="00DD1281" w:rsidRPr="000736EE">
        <w:rPr>
          <w:rFonts w:ascii="Times New Roman" w:eastAsia="Times New Roman" w:hAnsi="Times New Roman" w:cs="B Nazanin" w:hint="cs"/>
          <w:sz w:val="26"/>
          <w:szCs w:val="26"/>
          <w:rtl/>
          <w:lang w:bidi="fa-IR"/>
        </w:rPr>
        <w:t>(مهندسین مشاور ماندان، 1394)</w:t>
      </w:r>
      <w:r w:rsidR="00226847" w:rsidRPr="000736EE">
        <w:rPr>
          <w:rFonts w:ascii="Times New Roman" w:eastAsia="Times New Roman" w:hAnsi="Times New Roman" w:cs="B Nazanin"/>
          <w:sz w:val="26"/>
          <w:szCs w:val="26"/>
          <w:rtl/>
        </w:rPr>
        <w:t>،</w:t>
      </w:r>
      <w:r w:rsidR="003F7FDA">
        <w:rPr>
          <w:rFonts w:ascii="Times New Roman" w:eastAsia="Times New Roman" w:hAnsi="Times New Roman" w:cs="B Nazanin" w:hint="cs"/>
          <w:sz w:val="26"/>
          <w:szCs w:val="26"/>
          <w:rtl/>
        </w:rPr>
        <w:t xml:space="preserve"> بر این باورند، که هیچ سهمی از فعالیت</w:t>
      </w:r>
      <w:r w:rsidR="003F7FDA">
        <w:rPr>
          <w:rFonts w:ascii="Times New Roman" w:eastAsia="Times New Roman" w:hAnsi="Times New Roman" w:cs="B Nazanin"/>
          <w:sz w:val="26"/>
          <w:szCs w:val="26"/>
          <w:rtl/>
        </w:rPr>
        <w:softHyphen/>
      </w:r>
      <w:r w:rsidR="003F7FDA">
        <w:rPr>
          <w:rFonts w:ascii="Times New Roman" w:eastAsia="Times New Roman" w:hAnsi="Times New Roman" w:cs="B Nazanin" w:hint="cs"/>
          <w:sz w:val="26"/>
          <w:szCs w:val="26"/>
          <w:rtl/>
        </w:rPr>
        <w:t>های صنعتی-اقتصادی جاری در شهر ندارند و به نحوی آشکار</w:t>
      </w:r>
      <w:r w:rsidR="00226847" w:rsidRPr="000736EE">
        <w:rPr>
          <w:rFonts w:ascii="Times New Roman" w:eastAsia="Times New Roman" w:hAnsi="Times New Roman" w:cs="B Nazanin"/>
          <w:sz w:val="26"/>
          <w:szCs w:val="26"/>
          <w:rtl/>
        </w:rPr>
        <w:t xml:space="preserve"> از چرخه</w:t>
      </w:r>
      <w:r w:rsidR="003F7FDA">
        <w:rPr>
          <w:rFonts w:ascii="Times New Roman" w:eastAsia="Times New Roman" w:hAnsi="Times New Roman" w:cs="B Nazanin" w:hint="cs"/>
          <w:sz w:val="26"/>
          <w:szCs w:val="26"/>
          <w:rtl/>
        </w:rPr>
        <w:t xml:space="preserve"> اقتصادی شهر</w:t>
      </w:r>
      <w:r w:rsidR="00226847" w:rsidRPr="000736EE">
        <w:rPr>
          <w:rFonts w:ascii="Times New Roman" w:eastAsia="Times New Roman" w:hAnsi="Times New Roman" w:cs="B Nazanin"/>
          <w:sz w:val="26"/>
          <w:szCs w:val="26"/>
          <w:rtl/>
        </w:rPr>
        <w:t xml:space="preserve"> کنار گذاشته شده‌اند.</w:t>
      </w:r>
      <w:r w:rsidR="003F7FDA">
        <w:rPr>
          <w:rFonts w:ascii="Times New Roman" w:eastAsia="Times New Roman" w:hAnsi="Times New Roman" w:cs="B Nazanin" w:hint="cs"/>
          <w:sz w:val="26"/>
          <w:szCs w:val="26"/>
          <w:rtl/>
        </w:rPr>
        <w:t xml:space="preserve"> این حس در کنار</w:t>
      </w:r>
      <w:r w:rsidR="00226847" w:rsidRPr="000736EE">
        <w:rPr>
          <w:rFonts w:ascii="Times New Roman" w:eastAsia="Times New Roman" w:hAnsi="Times New Roman" w:cs="B Nazanin"/>
          <w:sz w:val="26"/>
          <w:szCs w:val="26"/>
          <w:rtl/>
        </w:rPr>
        <w:t xml:space="preserve"> محرومیت</w:t>
      </w:r>
      <w:r w:rsidR="003F7FDA">
        <w:rPr>
          <w:rFonts w:ascii="Times New Roman" w:eastAsia="Times New Roman" w:hAnsi="Times New Roman" w:cs="B Nazanin"/>
          <w:sz w:val="26"/>
          <w:szCs w:val="26"/>
          <w:rtl/>
        </w:rPr>
        <w:softHyphen/>
      </w:r>
      <w:r w:rsidR="003F7FDA">
        <w:rPr>
          <w:rFonts w:ascii="Times New Roman" w:eastAsia="Times New Roman" w:hAnsi="Times New Roman" w:cs="B Nazanin" w:hint="cs"/>
          <w:sz w:val="26"/>
          <w:szCs w:val="26"/>
          <w:rtl/>
        </w:rPr>
        <w:t>های زیرساختی</w:t>
      </w:r>
      <w:r w:rsidR="00226847" w:rsidRPr="000736EE">
        <w:rPr>
          <w:rFonts w:ascii="Times New Roman" w:eastAsia="Times New Roman" w:hAnsi="Times New Roman" w:cs="B Nazanin"/>
          <w:sz w:val="26"/>
          <w:szCs w:val="26"/>
          <w:rtl/>
        </w:rPr>
        <w:t xml:space="preserve">، همراه با فقر، بیکاری، و انزوای اجتماعی، به شکل‌گیری </w:t>
      </w:r>
      <w:r w:rsidR="003F7FDA">
        <w:rPr>
          <w:rFonts w:ascii="Times New Roman" w:eastAsia="Times New Roman" w:hAnsi="Times New Roman" w:cs="B Nazanin" w:hint="cs"/>
          <w:sz w:val="26"/>
          <w:szCs w:val="26"/>
          <w:rtl/>
        </w:rPr>
        <w:t>نواحی</w:t>
      </w:r>
      <w:r w:rsidR="00226847" w:rsidRPr="000736EE">
        <w:rPr>
          <w:rFonts w:ascii="Times New Roman" w:eastAsia="Times New Roman" w:hAnsi="Times New Roman" w:cs="B Nazanin"/>
          <w:sz w:val="26"/>
          <w:szCs w:val="26"/>
          <w:rtl/>
        </w:rPr>
        <w:t xml:space="preserve"> جرم‌خیز و افزایش سرقت، اعتیاد و دیگر آسیب‌های اجتماعی </w:t>
      </w:r>
      <w:r w:rsidR="003F7FDA">
        <w:rPr>
          <w:rFonts w:ascii="Times New Roman" w:eastAsia="Times New Roman" w:hAnsi="Times New Roman" w:cs="B Nazanin" w:hint="cs"/>
          <w:sz w:val="26"/>
          <w:szCs w:val="26"/>
          <w:rtl/>
        </w:rPr>
        <w:t xml:space="preserve">در شهر بندر امام خمینی </w:t>
      </w:r>
      <w:r w:rsidR="00226847" w:rsidRPr="000736EE">
        <w:rPr>
          <w:rFonts w:ascii="Times New Roman" w:eastAsia="Times New Roman" w:hAnsi="Times New Roman" w:cs="B Nazanin"/>
          <w:sz w:val="26"/>
          <w:szCs w:val="26"/>
          <w:rtl/>
        </w:rPr>
        <w:t>منجر شده است</w:t>
      </w:r>
      <w:r w:rsidR="008673B9">
        <w:rPr>
          <w:rFonts w:ascii="Times New Roman" w:eastAsia="Times New Roman" w:hAnsi="Times New Roman" w:cs="B Nazanin" w:hint="cs"/>
          <w:sz w:val="26"/>
          <w:szCs w:val="26"/>
          <w:rtl/>
        </w:rPr>
        <w:t xml:space="preserve">(مصاحبه شونده شماره </w:t>
      </w:r>
      <w:r w:rsidR="00226847" w:rsidRPr="000736EE">
        <w:rPr>
          <w:rFonts w:ascii="Times New Roman" w:eastAsia="Times New Roman" w:hAnsi="Times New Roman" w:cs="B Nazanin"/>
          <w:sz w:val="26"/>
          <w:szCs w:val="26"/>
        </w:rPr>
        <w:t>.</w:t>
      </w:r>
    </w:p>
    <w:p w14:paraId="4436C49C" w14:textId="222FFC66" w:rsidR="00226847" w:rsidRPr="000736EE" w:rsidRDefault="003F7FDA" w:rsidP="004F6DBA">
      <w:p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lastRenderedPageBreak/>
        <w:t xml:space="preserve">بنابراین بایستی بیان نمود که </w:t>
      </w:r>
      <w:r w:rsidR="00226847" w:rsidRPr="000736EE">
        <w:rPr>
          <w:rFonts w:ascii="Times New Roman" w:eastAsia="Times New Roman" w:hAnsi="Times New Roman" w:cs="B Nazanin"/>
          <w:sz w:val="26"/>
          <w:szCs w:val="26"/>
          <w:rtl/>
        </w:rPr>
        <w:t xml:space="preserve">توسعه در </w:t>
      </w:r>
      <w:r w:rsidR="009638E5">
        <w:rPr>
          <w:rFonts w:ascii="Times New Roman" w:eastAsia="Times New Roman" w:hAnsi="Times New Roman" w:cs="B Nazanin"/>
          <w:sz w:val="26"/>
          <w:szCs w:val="26"/>
          <w:rtl/>
        </w:rPr>
        <w:t>بندر امام خمینی</w:t>
      </w:r>
      <w:r w:rsidR="00226847" w:rsidRPr="000736EE">
        <w:rPr>
          <w:rFonts w:ascii="Times New Roman" w:eastAsia="Times New Roman" w:hAnsi="Times New Roman" w:cs="B Nazanin"/>
          <w:sz w:val="26"/>
          <w:szCs w:val="26"/>
          <w:rtl/>
        </w:rPr>
        <w:t xml:space="preserve"> همراه با </w:t>
      </w:r>
      <w:r>
        <w:rPr>
          <w:rFonts w:ascii="Times New Roman" w:eastAsia="Times New Roman" w:hAnsi="Times New Roman" w:cs="B Nazanin" w:hint="cs"/>
          <w:sz w:val="26"/>
          <w:szCs w:val="26"/>
          <w:rtl/>
        </w:rPr>
        <w:t xml:space="preserve">نوعی </w:t>
      </w:r>
      <w:r w:rsidR="00226847" w:rsidRPr="000736EE">
        <w:rPr>
          <w:rFonts w:ascii="Times New Roman" w:eastAsia="Times New Roman" w:hAnsi="Times New Roman" w:cs="B Nazanin"/>
          <w:sz w:val="26"/>
          <w:szCs w:val="26"/>
          <w:rtl/>
        </w:rPr>
        <w:t>تضاد</w:t>
      </w:r>
      <w:r>
        <w:rPr>
          <w:rFonts w:ascii="Times New Roman" w:eastAsia="Times New Roman" w:hAnsi="Times New Roman" w:cs="B Nazanin" w:hint="cs"/>
          <w:sz w:val="26"/>
          <w:szCs w:val="26"/>
          <w:rtl/>
        </w:rPr>
        <w:t xml:space="preserve"> و دوگانگی</w:t>
      </w:r>
      <w:r w:rsidR="00226847" w:rsidRPr="000736EE">
        <w:rPr>
          <w:rFonts w:ascii="Times New Roman" w:eastAsia="Times New Roman" w:hAnsi="Times New Roman" w:cs="B Nazanin"/>
          <w:sz w:val="26"/>
          <w:szCs w:val="26"/>
          <w:rtl/>
        </w:rPr>
        <w:t xml:space="preserve"> بوده</w:t>
      </w:r>
      <w:r>
        <w:rPr>
          <w:rFonts w:ascii="Times New Roman" w:eastAsia="Times New Roman" w:hAnsi="Times New Roman" w:cs="B Nazanin" w:hint="cs"/>
          <w:sz w:val="26"/>
          <w:szCs w:val="26"/>
          <w:rtl/>
        </w:rPr>
        <w:t xml:space="preserve"> است</w:t>
      </w:r>
      <w:r w:rsidR="00226847" w:rsidRPr="000736EE">
        <w:rPr>
          <w:rFonts w:ascii="Times New Roman" w:eastAsia="Times New Roman" w:hAnsi="Times New Roman" w:cs="B Nazanin"/>
          <w:sz w:val="26"/>
          <w:szCs w:val="26"/>
          <w:rtl/>
        </w:rPr>
        <w:t xml:space="preserve">، به‌گونه‌ای که اختلاف میان فقر و </w:t>
      </w:r>
      <w:r w:rsidR="00562C5A">
        <w:rPr>
          <w:rFonts w:ascii="Times New Roman" w:eastAsia="Times New Roman" w:hAnsi="Times New Roman" w:cs="B Nazanin" w:hint="cs"/>
          <w:sz w:val="26"/>
          <w:szCs w:val="26"/>
          <w:rtl/>
        </w:rPr>
        <w:t>ثروت</w:t>
      </w:r>
      <w:r w:rsidR="00226847" w:rsidRPr="000736EE">
        <w:rPr>
          <w:rFonts w:ascii="Times New Roman" w:eastAsia="Times New Roman" w:hAnsi="Times New Roman" w:cs="B Nazanin"/>
          <w:sz w:val="26"/>
          <w:szCs w:val="26"/>
          <w:rtl/>
        </w:rPr>
        <w:t xml:space="preserve"> در بخش‌های مختلف</w:t>
      </w:r>
      <w:r w:rsidR="00562C5A">
        <w:rPr>
          <w:rFonts w:ascii="Times New Roman" w:eastAsia="Times New Roman" w:hAnsi="Times New Roman" w:cs="B Nazanin" w:hint="cs"/>
          <w:sz w:val="26"/>
          <w:szCs w:val="26"/>
          <w:rtl/>
        </w:rPr>
        <w:t>ی از</w:t>
      </w:r>
      <w:r w:rsidR="00226847" w:rsidRPr="000736EE">
        <w:rPr>
          <w:rFonts w:ascii="Times New Roman" w:eastAsia="Times New Roman" w:hAnsi="Times New Roman" w:cs="B Nazanin"/>
          <w:sz w:val="26"/>
          <w:szCs w:val="26"/>
          <w:rtl/>
        </w:rPr>
        <w:t xml:space="preserve"> شهر کاملاً مشهود است. در همین راستا، ناخدا عباس دریانورد</w:t>
      </w:r>
      <w:r w:rsidR="00E365E1">
        <w:rPr>
          <w:rFonts w:ascii="Times New Roman" w:eastAsia="Times New Roman" w:hAnsi="Times New Roman" w:cs="B Nazanin" w:hint="cs"/>
          <w:sz w:val="26"/>
          <w:szCs w:val="26"/>
          <w:vertAlign w:val="superscript"/>
          <w:rtl/>
        </w:rPr>
        <w:t>2</w:t>
      </w:r>
      <w:r w:rsidR="00226847" w:rsidRPr="000736EE">
        <w:rPr>
          <w:rFonts w:ascii="Times New Roman" w:eastAsia="Times New Roman" w:hAnsi="Times New Roman" w:cs="B Nazanin"/>
          <w:sz w:val="26"/>
          <w:szCs w:val="26"/>
          <w:rtl/>
        </w:rPr>
        <w:t xml:space="preserve"> </w:t>
      </w:r>
      <w:r w:rsidR="00562C5A">
        <w:rPr>
          <w:rFonts w:ascii="Times New Roman" w:eastAsia="Times New Roman" w:hAnsi="Times New Roman" w:cs="B Nazanin" w:hint="cs"/>
          <w:sz w:val="26"/>
          <w:szCs w:val="26"/>
          <w:rtl/>
        </w:rPr>
        <w:t>که یکی از شاعران بومی شهر بندر امام خمینی محسوب می</w:t>
      </w:r>
      <w:r w:rsidR="00562C5A">
        <w:rPr>
          <w:rFonts w:ascii="Times New Roman" w:eastAsia="Times New Roman" w:hAnsi="Times New Roman" w:cs="B Nazanin"/>
          <w:sz w:val="26"/>
          <w:szCs w:val="26"/>
          <w:rtl/>
        </w:rPr>
        <w:softHyphen/>
      </w:r>
      <w:r w:rsidR="00562C5A">
        <w:rPr>
          <w:rFonts w:ascii="Times New Roman" w:eastAsia="Times New Roman" w:hAnsi="Times New Roman" w:cs="B Nazanin" w:hint="cs"/>
          <w:sz w:val="26"/>
          <w:szCs w:val="26"/>
          <w:rtl/>
        </w:rPr>
        <w:t xml:space="preserve">شود </w:t>
      </w:r>
      <w:r w:rsidR="00226847" w:rsidRPr="000736EE">
        <w:rPr>
          <w:rFonts w:ascii="Times New Roman" w:eastAsia="Times New Roman" w:hAnsi="Times New Roman" w:cs="B Nazanin"/>
          <w:sz w:val="26"/>
          <w:szCs w:val="26"/>
          <w:rtl/>
        </w:rPr>
        <w:t>در اشعارش</w:t>
      </w:r>
      <w:r w:rsidR="00BE552B" w:rsidRPr="000736EE">
        <w:rPr>
          <w:rFonts w:ascii="Times New Roman" w:eastAsia="Times New Roman" w:hAnsi="Times New Roman" w:cs="B Nazanin" w:hint="cs"/>
          <w:sz w:val="26"/>
          <w:szCs w:val="26"/>
          <w:rtl/>
        </w:rPr>
        <w:t xml:space="preserve"> (ابن‌رحمان، 1386)</w:t>
      </w:r>
      <w:r w:rsidR="00226847" w:rsidRPr="000736EE">
        <w:rPr>
          <w:rFonts w:ascii="Times New Roman" w:eastAsia="Times New Roman" w:hAnsi="Times New Roman" w:cs="B Nazanin"/>
          <w:sz w:val="26"/>
          <w:szCs w:val="26"/>
          <w:rtl/>
        </w:rPr>
        <w:t xml:space="preserve"> وضعیت رنج‌آور </w:t>
      </w:r>
      <w:r w:rsidR="009638E5">
        <w:rPr>
          <w:rFonts w:ascii="Times New Roman" w:eastAsia="Times New Roman" w:hAnsi="Times New Roman" w:cs="B Nazanin"/>
          <w:sz w:val="26"/>
          <w:szCs w:val="26"/>
          <w:rtl/>
        </w:rPr>
        <w:t>بندر امام خمینی</w:t>
      </w:r>
      <w:r w:rsidR="00226847" w:rsidRPr="000736EE">
        <w:rPr>
          <w:rFonts w:ascii="Times New Roman" w:eastAsia="Times New Roman" w:hAnsi="Times New Roman" w:cs="B Nazanin"/>
          <w:sz w:val="26"/>
          <w:szCs w:val="26"/>
          <w:rtl/>
        </w:rPr>
        <w:t xml:space="preserve"> را چنین توصیف می‌کند</w:t>
      </w:r>
      <w:r w:rsidR="00226847" w:rsidRPr="000736EE">
        <w:rPr>
          <w:rFonts w:ascii="Times New Roman" w:eastAsia="Times New Roman" w:hAnsi="Times New Roman" w:cs="B Nazanin"/>
          <w:sz w:val="26"/>
          <w:szCs w:val="26"/>
        </w:rPr>
        <w:t>:</w:t>
      </w:r>
    </w:p>
    <w:p w14:paraId="04217183" w14:textId="77777777" w:rsidR="00226847" w:rsidRPr="000736EE" w:rsidRDefault="00226847" w:rsidP="00226847">
      <w:pPr>
        <w:bidi/>
        <w:spacing w:after="0" w:line="240" w:lineRule="auto"/>
        <w:rPr>
          <w:rFonts w:ascii="Times New Roman" w:eastAsia="Times New Roman" w:hAnsi="Times New Roman" w:cs="B Nazanin"/>
          <w:sz w:val="26"/>
          <w:szCs w:val="26"/>
          <w:rtl/>
        </w:rPr>
      </w:pPr>
      <w:r w:rsidRPr="000736EE">
        <w:rPr>
          <w:rFonts w:ascii="Times New Roman" w:eastAsia="Times New Roman" w:hAnsi="Times New Roman" w:cs="B Nazanin" w:hint="cs"/>
          <w:sz w:val="26"/>
          <w:szCs w:val="26"/>
          <w:rtl/>
        </w:rPr>
        <w:t>-</w:t>
      </w:r>
      <w:r w:rsidRPr="000736EE">
        <w:rPr>
          <w:rFonts w:ascii="Times New Roman" w:eastAsia="Times New Roman" w:hAnsi="Times New Roman" w:cs="B Nazanin"/>
          <w:sz w:val="26"/>
          <w:szCs w:val="26"/>
          <w:rtl/>
        </w:rPr>
        <w:t xml:space="preserve"> گویند به من زود چرا پیر شدی</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وز بندر شاپور چرا پیر شدی</w:t>
      </w:r>
      <w:r w:rsidRPr="000736EE">
        <w:rPr>
          <w:rFonts w:ascii="Times New Roman" w:eastAsia="Times New Roman" w:hAnsi="Times New Roman" w:cs="B Nazanin" w:hint="cs"/>
          <w:sz w:val="26"/>
          <w:szCs w:val="26"/>
          <w:rtl/>
        </w:rPr>
        <w:t xml:space="preserve">                </w:t>
      </w:r>
    </w:p>
    <w:p w14:paraId="120C6417" w14:textId="77777777" w:rsidR="00612A41" w:rsidRPr="000736EE" w:rsidRDefault="00226847" w:rsidP="00612A41">
      <w:pPr>
        <w:bidi/>
        <w:spacing w:after="0" w:line="240" w:lineRule="auto"/>
        <w:rPr>
          <w:rFonts w:ascii="Times New Roman" w:eastAsia="Times New Roman" w:hAnsi="Times New Roman" w:cs="B Nazanin"/>
          <w:sz w:val="26"/>
          <w:szCs w:val="26"/>
          <w:rtl/>
        </w:rPr>
      </w:pP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بنگر رفقای رذل تو مرد شدند</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تو چون خر وامانده به گل گیر شدی</w:t>
      </w:r>
      <w:r w:rsidRPr="000736EE">
        <w:rPr>
          <w:rFonts w:ascii="Times New Roman" w:eastAsia="Times New Roman" w:hAnsi="Times New Roman" w:cs="B Nazanin"/>
          <w:sz w:val="26"/>
          <w:szCs w:val="26"/>
        </w:rPr>
        <w:br/>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بیزارم از این ریاست و دفتر خویش</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مأیوسم از این امور و سربندر خویش</w:t>
      </w:r>
      <w:r w:rsidRPr="000736EE">
        <w:rPr>
          <w:rFonts w:ascii="Times New Roman" w:eastAsia="Times New Roman" w:hAnsi="Times New Roman" w:cs="B Nazanin"/>
          <w:sz w:val="26"/>
          <w:szCs w:val="26"/>
        </w:rPr>
        <w:br/>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تا چند تحمل و چنین زجر کشم</w:t>
      </w:r>
      <w:r w:rsidRPr="000736EE">
        <w:rPr>
          <w:rFonts w:ascii="Times New Roman" w:eastAsia="Times New Roman" w:hAnsi="Times New Roman" w:cs="B Nazanin" w:hint="cs"/>
          <w:sz w:val="26"/>
          <w:szCs w:val="26"/>
          <w:rtl/>
        </w:rPr>
        <w:t xml:space="preserve">          </w:t>
      </w:r>
      <w:r w:rsidRPr="000736EE">
        <w:rPr>
          <w:rFonts w:ascii="Times New Roman" w:eastAsia="Times New Roman" w:hAnsi="Times New Roman" w:cs="B Nazanin"/>
          <w:sz w:val="26"/>
          <w:szCs w:val="26"/>
          <w:rtl/>
        </w:rPr>
        <w:t>از این همه موذیان دور و بر خویش</w:t>
      </w:r>
    </w:p>
    <w:p w14:paraId="726C048E" w14:textId="563AAE22" w:rsidR="004F6DBA" w:rsidRPr="000736EE" w:rsidRDefault="00226847" w:rsidP="00591C7B">
      <w:pPr>
        <w:bidi/>
        <w:spacing w:after="0" w:line="240" w:lineRule="auto"/>
        <w:jc w:val="both"/>
        <w:rPr>
          <w:rFonts w:ascii="Times New Roman" w:eastAsia="Times New Roman" w:hAnsi="Times New Roman" w:cs="B Nazanin"/>
          <w:sz w:val="26"/>
          <w:szCs w:val="26"/>
          <w:rtl/>
        </w:rPr>
      </w:pPr>
      <w:r w:rsidRPr="000736EE">
        <w:rPr>
          <w:rFonts w:ascii="Times New Roman" w:eastAsia="Times New Roman" w:hAnsi="Times New Roman" w:cs="B Nazanin"/>
          <w:sz w:val="26"/>
          <w:szCs w:val="26"/>
          <w:rtl/>
        </w:rPr>
        <w:t xml:space="preserve">در نهایت، تحولات هویتی و اجتماعی </w:t>
      </w:r>
      <w:r w:rsidR="009638E5">
        <w:rPr>
          <w:rFonts w:ascii="Times New Roman" w:eastAsia="Times New Roman" w:hAnsi="Times New Roman" w:cs="B Nazanin"/>
          <w:sz w:val="26"/>
          <w:szCs w:val="26"/>
          <w:rtl/>
        </w:rPr>
        <w:t>بندر امام خمینی</w:t>
      </w:r>
      <w:r w:rsidRPr="000736EE">
        <w:rPr>
          <w:rFonts w:ascii="Times New Roman" w:eastAsia="Times New Roman" w:hAnsi="Times New Roman" w:cs="B Nazanin"/>
          <w:sz w:val="26"/>
          <w:szCs w:val="26"/>
          <w:rtl/>
        </w:rPr>
        <w:t xml:space="preserve"> نشان می‌دهد که توسعه اقتصادی بدون عدالت اجتماعی نه‌تنها منجر به پیشرفت نمی‌شود، بلکه تعمیق بحران‌های اجتماعی را به دنبال دارد. برای خروج از این وضعیت، توجه به سیاست‌های کاهش نابرابری و تقویت هویت شهری ضروری است</w:t>
      </w:r>
      <w:r w:rsidRPr="000736EE">
        <w:rPr>
          <w:rFonts w:ascii="Times New Roman" w:eastAsia="Times New Roman" w:hAnsi="Times New Roman" w:cs="B Nazanin"/>
          <w:sz w:val="26"/>
          <w:szCs w:val="26"/>
        </w:rPr>
        <w:t>.</w:t>
      </w:r>
    </w:p>
    <w:p w14:paraId="2D8B1B29" w14:textId="77777777" w:rsidR="00264BF2" w:rsidRPr="000736EE" w:rsidRDefault="00264BF2" w:rsidP="00BB5C91">
      <w:pPr>
        <w:bidi/>
        <w:spacing w:after="0" w:line="240" w:lineRule="auto"/>
        <w:jc w:val="both"/>
        <w:rPr>
          <w:rFonts w:cs="B Nazanin"/>
          <w:sz w:val="10"/>
          <w:szCs w:val="10"/>
          <w:rtl/>
        </w:rPr>
      </w:pPr>
    </w:p>
    <w:p w14:paraId="5A2FF665" w14:textId="24373C20" w:rsidR="00F8410A" w:rsidRPr="000736EE" w:rsidRDefault="00F8410A" w:rsidP="00591C7B">
      <w:pPr>
        <w:bidi/>
        <w:spacing w:after="0" w:line="240" w:lineRule="auto"/>
        <w:jc w:val="both"/>
        <w:rPr>
          <w:rFonts w:ascii="Segoe UI" w:hAnsi="Segoe UI" w:cs="B Nazanin"/>
          <w:b/>
          <w:bCs/>
          <w:sz w:val="26"/>
          <w:szCs w:val="26"/>
          <w:rtl/>
        </w:rPr>
      </w:pPr>
      <w:r w:rsidRPr="000736EE">
        <w:rPr>
          <w:rFonts w:ascii="Segoe UI" w:hAnsi="Segoe UI" w:cs="B Nazanin" w:hint="cs"/>
          <w:b/>
          <w:bCs/>
          <w:sz w:val="26"/>
          <w:szCs w:val="26"/>
          <w:rtl/>
        </w:rPr>
        <w:t xml:space="preserve">خوانش منظر شهری </w:t>
      </w:r>
      <w:r w:rsidR="009638E5">
        <w:rPr>
          <w:rFonts w:ascii="Segoe UI" w:hAnsi="Segoe UI" w:cs="B Nazanin" w:hint="cs"/>
          <w:b/>
          <w:bCs/>
          <w:sz w:val="26"/>
          <w:szCs w:val="26"/>
          <w:rtl/>
        </w:rPr>
        <w:t>بندر امام خمینی</w:t>
      </w:r>
      <w:r w:rsidRPr="000736EE">
        <w:rPr>
          <w:rFonts w:ascii="Segoe UI" w:hAnsi="Segoe UI" w:cs="B Nazanin" w:hint="cs"/>
          <w:b/>
          <w:bCs/>
          <w:sz w:val="26"/>
          <w:szCs w:val="26"/>
          <w:rtl/>
        </w:rPr>
        <w:t xml:space="preserve"> </w:t>
      </w:r>
    </w:p>
    <w:p w14:paraId="0742D9A9" w14:textId="5CA29467" w:rsidR="002E69E6" w:rsidRDefault="00D45B2E" w:rsidP="001A6EF8">
      <w:pPr>
        <w:bidi/>
        <w:spacing w:after="0" w:line="240" w:lineRule="auto"/>
        <w:jc w:val="both"/>
        <w:rPr>
          <w:rFonts w:ascii="Times New Roman" w:eastAsia="Times New Roman" w:hAnsi="Times New Roman" w:cs="B Nazanin"/>
          <w:sz w:val="26"/>
          <w:szCs w:val="26"/>
          <w:rtl/>
        </w:rPr>
      </w:pPr>
      <w:r w:rsidRPr="00591C7B">
        <w:rPr>
          <w:rFonts w:ascii="Times New Roman" w:eastAsia="Times New Roman" w:hAnsi="Times New Roman" w:cs="B Nazanin" w:hint="cs"/>
          <w:b/>
          <w:bCs/>
          <w:sz w:val="26"/>
          <w:szCs w:val="26"/>
          <w:rtl/>
        </w:rPr>
        <w:t>قلمرو</w:t>
      </w:r>
      <w:r>
        <w:rPr>
          <w:rFonts w:ascii="Times New Roman" w:eastAsia="Times New Roman" w:hAnsi="Times New Roman" w:cs="B Nazanin" w:hint="cs"/>
          <w:sz w:val="26"/>
          <w:szCs w:val="26"/>
          <w:rtl/>
        </w:rPr>
        <w:t xml:space="preserve">: </w:t>
      </w:r>
      <w:r w:rsidR="002E69E6" w:rsidRPr="000736EE">
        <w:rPr>
          <w:rFonts w:ascii="Times New Roman" w:eastAsia="Times New Roman" w:hAnsi="Times New Roman" w:cs="B Nazanin"/>
          <w:sz w:val="26"/>
          <w:szCs w:val="26"/>
          <w:rtl/>
        </w:rPr>
        <w:t xml:space="preserve">خورموسی یکی از مهم‌ترین ظرفیت‌های طبیعی </w:t>
      </w:r>
      <w:r w:rsidR="00591C7B">
        <w:rPr>
          <w:rFonts w:ascii="Times New Roman" w:eastAsia="Times New Roman" w:hAnsi="Times New Roman" w:cs="B Nazanin" w:hint="cs"/>
          <w:sz w:val="26"/>
          <w:szCs w:val="26"/>
          <w:rtl/>
        </w:rPr>
        <w:t>پیرامون</w:t>
      </w:r>
      <w:r w:rsidR="002E69E6" w:rsidRPr="000736EE">
        <w:rPr>
          <w:rFonts w:ascii="Times New Roman" w:eastAsia="Times New Roman" w:hAnsi="Times New Roman" w:cs="B Nazanin"/>
          <w:sz w:val="26"/>
          <w:szCs w:val="26"/>
          <w:rtl/>
        </w:rPr>
        <w:t xml:space="preserve"> </w:t>
      </w:r>
      <w:r w:rsidR="00C41718" w:rsidRPr="000736EE">
        <w:rPr>
          <w:rFonts w:ascii="Times New Roman" w:eastAsia="Times New Roman" w:hAnsi="Times New Roman" w:cs="B Nazanin" w:hint="cs"/>
          <w:sz w:val="26"/>
          <w:szCs w:val="26"/>
          <w:rtl/>
        </w:rPr>
        <w:t>بندر امام خمینی</w:t>
      </w:r>
      <w:r w:rsidR="002E69E6" w:rsidRPr="000736EE">
        <w:rPr>
          <w:rFonts w:ascii="Times New Roman" w:eastAsia="Times New Roman" w:hAnsi="Times New Roman" w:cs="B Nazanin"/>
          <w:sz w:val="26"/>
          <w:szCs w:val="26"/>
          <w:rtl/>
        </w:rPr>
        <w:t xml:space="preserve"> به شمار می‌رود که به دلیل موقعیت جغرافیایی خود، امکان دسترسی به آب‌های آزاد و توسعه فعالیت‌های</w:t>
      </w:r>
      <w:r w:rsidR="00591C7B">
        <w:rPr>
          <w:rFonts w:ascii="Times New Roman" w:eastAsia="Times New Roman" w:hAnsi="Times New Roman" w:cs="B Nazanin" w:hint="cs"/>
          <w:sz w:val="26"/>
          <w:szCs w:val="26"/>
          <w:rtl/>
        </w:rPr>
        <w:t xml:space="preserve"> صنعتی،</w:t>
      </w:r>
      <w:r w:rsidR="002E69E6" w:rsidRPr="000736EE">
        <w:rPr>
          <w:rFonts w:ascii="Times New Roman" w:eastAsia="Times New Roman" w:hAnsi="Times New Roman" w:cs="B Nazanin"/>
          <w:sz w:val="26"/>
          <w:szCs w:val="26"/>
          <w:rtl/>
        </w:rPr>
        <w:t xml:space="preserve"> تجاری و دریایی را فراهم کرده است</w:t>
      </w:r>
      <w:r w:rsidR="00CB37B1" w:rsidRPr="000736EE">
        <w:rPr>
          <w:rFonts w:ascii="Times New Roman" w:eastAsia="Times New Roman" w:hAnsi="Times New Roman" w:cs="B Nazanin" w:hint="cs"/>
          <w:sz w:val="26"/>
          <w:szCs w:val="26"/>
          <w:rtl/>
        </w:rPr>
        <w:t xml:space="preserve"> (تصویر1)</w:t>
      </w:r>
      <w:r w:rsidR="002E69E6" w:rsidRPr="000736EE">
        <w:rPr>
          <w:rFonts w:ascii="Times New Roman" w:eastAsia="Times New Roman" w:hAnsi="Times New Roman" w:cs="B Nazanin"/>
          <w:sz w:val="26"/>
          <w:szCs w:val="26"/>
          <w:rtl/>
        </w:rPr>
        <w:t>.</w:t>
      </w:r>
      <w:r w:rsidR="00B20A54" w:rsidRPr="00B20A54">
        <w:rPr>
          <w:rFonts w:ascii="Times New Roman" w:eastAsia="Times New Roman" w:hAnsi="Times New Roman" w:cs="B Nazanin"/>
          <w:sz w:val="26"/>
          <w:szCs w:val="26"/>
          <w:rtl/>
        </w:rPr>
        <w:t xml:space="preserve"> </w:t>
      </w:r>
      <w:r w:rsidR="00B20A54">
        <w:rPr>
          <w:rFonts w:ascii="Times New Roman" w:eastAsia="Times New Roman" w:hAnsi="Times New Roman" w:cs="B Nazanin" w:hint="cs"/>
          <w:sz w:val="26"/>
          <w:szCs w:val="26"/>
          <w:rtl/>
        </w:rPr>
        <w:t xml:space="preserve">بر اساس اسناد موجود، </w:t>
      </w:r>
      <w:r w:rsidR="00B20A54" w:rsidRPr="000736EE">
        <w:rPr>
          <w:rFonts w:ascii="Times New Roman" w:eastAsia="Times New Roman" w:hAnsi="Times New Roman" w:cs="B Nazanin"/>
          <w:sz w:val="26"/>
          <w:szCs w:val="26"/>
          <w:rtl/>
        </w:rPr>
        <w:t xml:space="preserve">در سال </w:t>
      </w:r>
      <w:r w:rsidR="00B20A54" w:rsidRPr="000736EE">
        <w:rPr>
          <w:rFonts w:ascii="Times New Roman" w:eastAsia="Times New Roman" w:hAnsi="Times New Roman" w:cs="B Nazanin"/>
          <w:sz w:val="26"/>
          <w:szCs w:val="26"/>
          <w:rtl/>
          <w:lang w:bidi="fa-IR"/>
        </w:rPr>
        <w:t>۱۳۰۴</w:t>
      </w:r>
      <w:r w:rsidR="00B20A54" w:rsidRPr="000736EE">
        <w:rPr>
          <w:rFonts w:ascii="Times New Roman" w:eastAsia="Times New Roman" w:hAnsi="Times New Roman" w:cs="B Nazanin"/>
          <w:sz w:val="26"/>
          <w:szCs w:val="26"/>
          <w:rtl/>
        </w:rPr>
        <w:t xml:space="preserve"> شمسی </w:t>
      </w:r>
      <w:r w:rsidR="001A6EF8">
        <w:rPr>
          <w:rFonts w:ascii="Times New Roman" w:eastAsia="Times New Roman" w:hAnsi="Times New Roman" w:cs="B Nazanin" w:hint="cs"/>
          <w:sz w:val="26"/>
          <w:szCs w:val="26"/>
          <w:rtl/>
        </w:rPr>
        <w:t xml:space="preserve">در طی </w:t>
      </w:r>
      <w:r w:rsidR="00B20A54">
        <w:rPr>
          <w:rFonts w:ascii="Times New Roman" w:eastAsia="Times New Roman" w:hAnsi="Times New Roman" w:cs="B Nazanin" w:hint="cs"/>
          <w:sz w:val="26"/>
          <w:szCs w:val="26"/>
          <w:rtl/>
        </w:rPr>
        <w:t xml:space="preserve">مطالعاتی که </w:t>
      </w:r>
      <w:r w:rsidR="00B20A54" w:rsidRPr="000736EE">
        <w:rPr>
          <w:rFonts w:ascii="Times New Roman" w:eastAsia="Times New Roman" w:hAnsi="Times New Roman" w:cs="B Nazanin"/>
          <w:sz w:val="26"/>
          <w:szCs w:val="26"/>
          <w:rtl/>
        </w:rPr>
        <w:t>توسط گروهی از مهندسان به سرپرستی پولند آمریکایی</w:t>
      </w:r>
      <w:r w:rsidR="00B20A54" w:rsidRPr="000736EE">
        <w:rPr>
          <w:rFonts w:ascii="Times New Roman" w:eastAsia="Times New Roman" w:hAnsi="Times New Roman" w:cs="B Nazanin" w:hint="cs"/>
          <w:sz w:val="26"/>
          <w:szCs w:val="26"/>
          <w:rtl/>
        </w:rPr>
        <w:t xml:space="preserve"> </w:t>
      </w:r>
      <w:r w:rsidR="00B20A54">
        <w:rPr>
          <w:rFonts w:ascii="Times New Roman" w:eastAsia="Times New Roman" w:hAnsi="Times New Roman" w:cs="B Nazanin" w:hint="cs"/>
          <w:sz w:val="26"/>
          <w:szCs w:val="26"/>
          <w:rtl/>
        </w:rPr>
        <w:t>انجام می</w:t>
      </w:r>
      <w:r w:rsidR="00B20A54">
        <w:rPr>
          <w:rFonts w:ascii="Times New Roman" w:eastAsia="Times New Roman" w:hAnsi="Times New Roman" w:cs="B Nazanin"/>
          <w:sz w:val="26"/>
          <w:szCs w:val="26"/>
          <w:rtl/>
        </w:rPr>
        <w:softHyphen/>
      </w:r>
      <w:r w:rsidR="00B20A54">
        <w:rPr>
          <w:rFonts w:ascii="Times New Roman" w:eastAsia="Times New Roman" w:hAnsi="Times New Roman" w:cs="B Nazanin" w:hint="cs"/>
          <w:sz w:val="26"/>
          <w:szCs w:val="26"/>
          <w:rtl/>
        </w:rPr>
        <w:t>شود،</w:t>
      </w:r>
      <w:r w:rsidR="00B20A54" w:rsidRPr="000736EE">
        <w:rPr>
          <w:rFonts w:ascii="Times New Roman" w:eastAsia="Times New Roman" w:hAnsi="Times New Roman" w:cs="B Nazanin"/>
          <w:sz w:val="26"/>
          <w:szCs w:val="26"/>
          <w:rtl/>
        </w:rPr>
        <w:t xml:space="preserve"> پس از بررسی منطقه‌ای به وسعت هزار کیلومتر مربع، خورموسی </w:t>
      </w:r>
      <w:r w:rsidR="00B20A54">
        <w:rPr>
          <w:rFonts w:ascii="Times New Roman" w:eastAsia="Times New Roman" w:hAnsi="Times New Roman" w:cs="B Nazanin" w:hint="cs"/>
          <w:sz w:val="26"/>
          <w:szCs w:val="26"/>
          <w:rtl/>
        </w:rPr>
        <w:t>به دلیل امکان دسترسی بی واسطه و آسان به خلیج فارس،</w:t>
      </w:r>
      <w:r w:rsidR="00B20A54" w:rsidRPr="000736EE">
        <w:rPr>
          <w:rFonts w:ascii="Times New Roman" w:eastAsia="Times New Roman" w:hAnsi="Times New Roman" w:cs="B Nazanin"/>
          <w:sz w:val="26"/>
          <w:szCs w:val="26"/>
          <w:rtl/>
        </w:rPr>
        <w:t xml:space="preserve"> به‌عنوان مناسب‌ترین نقطه برای احداث بندر</w:t>
      </w:r>
      <w:r w:rsidR="001A6EF8">
        <w:rPr>
          <w:rFonts w:ascii="Times New Roman" w:eastAsia="Times New Roman" w:hAnsi="Times New Roman" w:cs="B Nazanin" w:hint="cs"/>
          <w:sz w:val="26"/>
          <w:szCs w:val="26"/>
          <w:rtl/>
        </w:rPr>
        <w:t xml:space="preserve"> در جنوب خوزستان</w:t>
      </w:r>
      <w:r w:rsidR="00B20A54" w:rsidRPr="000736EE">
        <w:rPr>
          <w:rFonts w:ascii="Times New Roman" w:eastAsia="Times New Roman" w:hAnsi="Times New Roman" w:cs="B Nazanin"/>
          <w:sz w:val="26"/>
          <w:szCs w:val="26"/>
          <w:rtl/>
        </w:rPr>
        <w:t xml:space="preserve"> معرفی </w:t>
      </w:r>
      <w:r w:rsidR="00B20A54">
        <w:rPr>
          <w:rFonts w:ascii="Times New Roman" w:eastAsia="Times New Roman" w:hAnsi="Times New Roman" w:cs="B Nazanin" w:hint="cs"/>
          <w:sz w:val="26"/>
          <w:szCs w:val="26"/>
          <w:rtl/>
        </w:rPr>
        <w:t>می</w:t>
      </w:r>
      <w:r w:rsidR="00B20A54">
        <w:rPr>
          <w:rFonts w:ascii="Times New Roman" w:eastAsia="Times New Roman" w:hAnsi="Times New Roman" w:cs="B Nazanin"/>
          <w:sz w:val="26"/>
          <w:szCs w:val="26"/>
          <w:rtl/>
        </w:rPr>
        <w:softHyphen/>
      </w:r>
      <w:r w:rsidR="001A6EF8">
        <w:rPr>
          <w:rFonts w:ascii="Times New Roman" w:eastAsia="Times New Roman" w:hAnsi="Times New Roman" w:cs="B Nazanin" w:hint="cs"/>
          <w:sz w:val="26"/>
          <w:szCs w:val="26"/>
          <w:rtl/>
        </w:rPr>
        <w:t>شود</w:t>
      </w:r>
      <w:r w:rsidR="001A6EF8" w:rsidRPr="000736EE">
        <w:rPr>
          <w:rFonts w:ascii="Times New Roman" w:eastAsia="Times New Roman" w:hAnsi="Times New Roman" w:cs="B Nazanin" w:hint="cs"/>
          <w:sz w:val="26"/>
          <w:szCs w:val="26"/>
          <w:rtl/>
        </w:rPr>
        <w:t>(گرامی، 1368، 107)</w:t>
      </w:r>
      <w:r w:rsidR="002E69E6" w:rsidRPr="000736EE">
        <w:rPr>
          <w:rFonts w:ascii="Times New Roman" w:eastAsia="Times New Roman" w:hAnsi="Times New Roman" w:cs="B Nazanin"/>
          <w:sz w:val="26"/>
          <w:szCs w:val="26"/>
          <w:rtl/>
        </w:rPr>
        <w:t xml:space="preserve">. در پی </w:t>
      </w:r>
      <w:r w:rsidR="001A6EF8">
        <w:rPr>
          <w:rFonts w:ascii="Times New Roman" w:eastAsia="Times New Roman" w:hAnsi="Times New Roman" w:cs="B Nazanin" w:hint="cs"/>
          <w:sz w:val="26"/>
          <w:szCs w:val="26"/>
          <w:rtl/>
        </w:rPr>
        <w:t>ایجاد</w:t>
      </w:r>
      <w:r w:rsidR="002E69E6" w:rsidRPr="000736EE">
        <w:rPr>
          <w:rFonts w:ascii="Times New Roman" w:eastAsia="Times New Roman" w:hAnsi="Times New Roman" w:cs="B Nazanin"/>
          <w:sz w:val="26"/>
          <w:szCs w:val="26"/>
          <w:rtl/>
        </w:rPr>
        <w:t xml:space="preserve"> بندر</w:t>
      </w:r>
      <w:r w:rsidR="001A6EF8">
        <w:rPr>
          <w:rFonts w:ascii="Times New Roman" w:eastAsia="Times New Roman" w:hAnsi="Times New Roman" w:cs="B Nazanin" w:hint="cs"/>
          <w:sz w:val="26"/>
          <w:szCs w:val="26"/>
          <w:rtl/>
        </w:rPr>
        <w:t>،</w:t>
      </w:r>
      <w:r w:rsidR="002E69E6" w:rsidRPr="000736EE">
        <w:rPr>
          <w:rFonts w:ascii="Times New Roman" w:eastAsia="Times New Roman" w:hAnsi="Times New Roman" w:cs="B Nazanin"/>
          <w:sz w:val="26"/>
          <w:szCs w:val="26"/>
          <w:rtl/>
        </w:rPr>
        <w:t xml:space="preserve"> </w:t>
      </w:r>
      <w:r w:rsidR="00942531">
        <w:rPr>
          <w:rFonts w:ascii="Times New Roman" w:eastAsia="Times New Roman" w:hAnsi="Times New Roman" w:cs="B Nazanin" w:hint="cs"/>
          <w:sz w:val="26"/>
          <w:szCs w:val="26"/>
          <w:rtl/>
        </w:rPr>
        <w:t>و شکل</w:t>
      </w:r>
      <w:r w:rsidR="00942531">
        <w:rPr>
          <w:rFonts w:ascii="Times New Roman" w:eastAsia="Times New Roman" w:hAnsi="Times New Roman" w:cs="B Nazanin" w:hint="cs"/>
          <w:sz w:val="26"/>
          <w:szCs w:val="26"/>
          <w:rtl/>
          <w:lang w:bidi="fa-IR"/>
        </w:rPr>
        <w:t>‌</w:t>
      </w:r>
      <w:r w:rsidR="00942531">
        <w:rPr>
          <w:rFonts w:ascii="Times New Roman" w:eastAsia="Times New Roman" w:hAnsi="Times New Roman" w:cs="B Nazanin" w:hint="cs"/>
          <w:sz w:val="26"/>
          <w:szCs w:val="26"/>
          <w:rtl/>
        </w:rPr>
        <w:t>گیری خط راه‌</w:t>
      </w:r>
      <w:r w:rsidR="007D68CC">
        <w:rPr>
          <w:rFonts w:ascii="Times New Roman" w:eastAsia="Times New Roman" w:hAnsi="Times New Roman" w:cs="B Nazanin" w:hint="cs"/>
          <w:sz w:val="26"/>
          <w:szCs w:val="26"/>
          <w:rtl/>
        </w:rPr>
        <w:t xml:space="preserve">آهن سراسری، به تدریج </w:t>
      </w:r>
      <w:r w:rsidR="002E69E6" w:rsidRPr="000736EE">
        <w:rPr>
          <w:rFonts w:ascii="Times New Roman" w:eastAsia="Times New Roman" w:hAnsi="Times New Roman" w:cs="B Nazanin"/>
          <w:sz w:val="26"/>
          <w:szCs w:val="26"/>
          <w:rtl/>
        </w:rPr>
        <w:t xml:space="preserve">صنایع و </w:t>
      </w:r>
      <w:r w:rsidR="007D68CC">
        <w:rPr>
          <w:rFonts w:ascii="Times New Roman" w:eastAsia="Times New Roman" w:hAnsi="Times New Roman" w:cs="B Nazanin" w:hint="cs"/>
          <w:sz w:val="26"/>
          <w:szCs w:val="26"/>
          <w:rtl/>
        </w:rPr>
        <w:t>نواحی</w:t>
      </w:r>
      <w:r w:rsidR="002E69E6" w:rsidRPr="000736EE">
        <w:rPr>
          <w:rFonts w:ascii="Times New Roman" w:eastAsia="Times New Roman" w:hAnsi="Times New Roman" w:cs="B Nazanin"/>
          <w:sz w:val="26"/>
          <w:szCs w:val="26"/>
          <w:rtl/>
        </w:rPr>
        <w:t xml:space="preserve"> مرتبط با</w:t>
      </w:r>
      <w:r w:rsidR="00B20A54">
        <w:rPr>
          <w:rFonts w:ascii="Times New Roman" w:eastAsia="Times New Roman" w:hAnsi="Times New Roman" w:cs="B Nazanin" w:hint="cs"/>
          <w:sz w:val="26"/>
          <w:szCs w:val="26"/>
          <w:rtl/>
        </w:rPr>
        <w:t xml:space="preserve"> فعالیت</w:t>
      </w:r>
      <w:r w:rsidR="00B20A54">
        <w:rPr>
          <w:rFonts w:ascii="Times New Roman" w:eastAsia="Times New Roman" w:hAnsi="Times New Roman" w:cs="B Nazanin"/>
          <w:sz w:val="26"/>
          <w:szCs w:val="26"/>
          <w:rtl/>
        </w:rPr>
        <w:softHyphen/>
      </w:r>
      <w:r w:rsidR="00B20A54">
        <w:rPr>
          <w:rFonts w:ascii="Times New Roman" w:eastAsia="Times New Roman" w:hAnsi="Times New Roman" w:cs="B Nazanin" w:hint="cs"/>
          <w:sz w:val="26"/>
          <w:szCs w:val="26"/>
          <w:rtl/>
        </w:rPr>
        <w:t>های دریایی</w:t>
      </w:r>
      <w:r w:rsidR="002E69E6" w:rsidRPr="000736EE">
        <w:rPr>
          <w:rFonts w:ascii="Times New Roman" w:eastAsia="Times New Roman" w:hAnsi="Times New Roman" w:cs="B Nazanin"/>
          <w:sz w:val="26"/>
          <w:szCs w:val="26"/>
          <w:rtl/>
        </w:rPr>
        <w:t xml:space="preserve"> و پتروشیمی</w:t>
      </w:r>
      <w:r w:rsidR="00B20A54">
        <w:rPr>
          <w:rFonts w:ascii="Times New Roman" w:eastAsia="Times New Roman" w:hAnsi="Times New Roman" w:cs="B Nazanin" w:hint="cs"/>
          <w:sz w:val="26"/>
          <w:szCs w:val="26"/>
          <w:rtl/>
        </w:rPr>
        <w:t xml:space="preserve"> در طول زمان بر لبه خورموسی</w:t>
      </w:r>
      <w:r w:rsidR="002E69E6" w:rsidRPr="000736EE">
        <w:rPr>
          <w:rFonts w:ascii="Times New Roman" w:eastAsia="Times New Roman" w:hAnsi="Times New Roman" w:cs="B Nazanin"/>
          <w:sz w:val="26"/>
          <w:szCs w:val="26"/>
          <w:rtl/>
        </w:rPr>
        <w:t xml:space="preserve"> شکل گرفتند و این زیرساخت‌ها</w:t>
      </w:r>
      <w:r w:rsidR="00B20A54">
        <w:rPr>
          <w:rFonts w:ascii="Times New Roman" w:eastAsia="Times New Roman" w:hAnsi="Times New Roman" w:cs="B Nazanin" w:hint="cs"/>
          <w:sz w:val="26"/>
          <w:szCs w:val="26"/>
          <w:rtl/>
        </w:rPr>
        <w:t xml:space="preserve"> نیز خود</w:t>
      </w:r>
      <w:r w:rsidR="002E69E6" w:rsidRPr="000736EE">
        <w:rPr>
          <w:rFonts w:ascii="Times New Roman" w:eastAsia="Times New Roman" w:hAnsi="Times New Roman" w:cs="B Nazanin"/>
          <w:sz w:val="26"/>
          <w:szCs w:val="26"/>
          <w:rtl/>
        </w:rPr>
        <w:t xml:space="preserve"> زمینه‌ساز ایجاد </w:t>
      </w:r>
      <w:r>
        <w:rPr>
          <w:rFonts w:ascii="Times New Roman" w:eastAsia="Times New Roman" w:hAnsi="Times New Roman" w:cs="B Nazanin" w:hint="cs"/>
          <w:sz w:val="26"/>
          <w:szCs w:val="26"/>
          <w:rtl/>
        </w:rPr>
        <w:t>شهر بندرامام خمینی</w:t>
      </w:r>
      <w:r w:rsidRPr="000736EE">
        <w:rPr>
          <w:rFonts w:ascii="Times New Roman" w:eastAsia="Times New Roman" w:hAnsi="Times New Roman" w:cs="B Nazanin"/>
          <w:sz w:val="26"/>
          <w:szCs w:val="26"/>
          <w:rtl/>
        </w:rPr>
        <w:t xml:space="preserve"> </w:t>
      </w:r>
      <w:r w:rsidR="002E69E6" w:rsidRPr="000736EE">
        <w:rPr>
          <w:rFonts w:ascii="Times New Roman" w:eastAsia="Times New Roman" w:hAnsi="Times New Roman" w:cs="B Nazanin"/>
          <w:sz w:val="26"/>
          <w:szCs w:val="26"/>
          <w:rtl/>
        </w:rPr>
        <w:t xml:space="preserve">در </w:t>
      </w:r>
      <w:r w:rsidR="002E69E6" w:rsidRPr="000736EE">
        <w:rPr>
          <w:rFonts w:ascii="Times New Roman" w:eastAsia="Times New Roman" w:hAnsi="Times New Roman" w:cs="B Nazanin"/>
          <w:sz w:val="26"/>
          <w:szCs w:val="26"/>
          <w:rtl/>
          <w:lang w:bidi="fa-IR"/>
        </w:rPr>
        <w:t>۱۵</w:t>
      </w:r>
      <w:r w:rsidR="002E69E6" w:rsidRPr="000736EE">
        <w:rPr>
          <w:rFonts w:ascii="Times New Roman" w:eastAsia="Times New Roman" w:hAnsi="Times New Roman" w:cs="B Nazanin"/>
          <w:sz w:val="26"/>
          <w:szCs w:val="26"/>
          <w:rtl/>
        </w:rPr>
        <w:t xml:space="preserve"> کیلومتری </w:t>
      </w:r>
      <w:r>
        <w:rPr>
          <w:rFonts w:ascii="Times New Roman" w:eastAsia="Times New Roman" w:hAnsi="Times New Roman" w:cs="B Nazanin" w:hint="cs"/>
          <w:sz w:val="26"/>
          <w:szCs w:val="26"/>
          <w:rtl/>
        </w:rPr>
        <w:t xml:space="preserve"> لبه خور شد</w:t>
      </w:r>
      <w:r w:rsidR="002E69E6" w:rsidRPr="000736EE">
        <w:rPr>
          <w:rFonts w:ascii="Times New Roman" w:eastAsia="Times New Roman" w:hAnsi="Times New Roman" w:cs="B Nazanin"/>
          <w:sz w:val="26"/>
          <w:szCs w:val="26"/>
          <w:rtl/>
        </w:rPr>
        <w:t>.</w:t>
      </w:r>
      <w:r w:rsidR="007D68CC">
        <w:rPr>
          <w:rFonts w:ascii="Times New Roman" w:eastAsia="Times New Roman" w:hAnsi="Times New Roman" w:cs="B Nazanin" w:hint="cs"/>
          <w:sz w:val="26"/>
          <w:szCs w:val="26"/>
          <w:rtl/>
        </w:rPr>
        <w:t xml:space="preserve"> امروزه</w:t>
      </w:r>
      <w:r w:rsidR="00C41718" w:rsidRPr="000736EE">
        <w:rPr>
          <w:rFonts w:ascii="Times New Roman" w:eastAsia="Times New Roman" w:hAnsi="Times New Roman" w:cs="B Nazanin" w:hint="cs"/>
          <w:sz w:val="26"/>
          <w:szCs w:val="26"/>
          <w:rtl/>
        </w:rPr>
        <w:t xml:space="preserve"> به واسطه این توسعه صنعتی</w:t>
      </w:r>
      <w:r w:rsidR="00B20A54">
        <w:rPr>
          <w:rFonts w:ascii="Times New Roman" w:eastAsia="Times New Roman" w:hAnsi="Times New Roman" w:cs="B Nazanin" w:hint="cs"/>
          <w:sz w:val="26"/>
          <w:szCs w:val="26"/>
          <w:rtl/>
        </w:rPr>
        <w:t>-اقتصادی</w:t>
      </w:r>
      <w:r w:rsidR="00C41718" w:rsidRPr="000736EE">
        <w:rPr>
          <w:rFonts w:ascii="Times New Roman" w:eastAsia="Times New Roman" w:hAnsi="Times New Roman" w:cs="B Nazanin" w:hint="cs"/>
          <w:sz w:val="26"/>
          <w:szCs w:val="26"/>
          <w:rtl/>
        </w:rPr>
        <w:t xml:space="preserve"> و</w:t>
      </w:r>
      <w:r w:rsidR="002E69E6" w:rsidRPr="000736EE">
        <w:rPr>
          <w:rFonts w:ascii="Times New Roman" w:eastAsia="Times New Roman" w:hAnsi="Times New Roman" w:cs="B Nazanin"/>
          <w:sz w:val="26"/>
          <w:szCs w:val="26"/>
          <w:rtl/>
        </w:rPr>
        <w:t xml:space="preserve"> علی‌رغم نزدیکی به خورموسی</w:t>
      </w:r>
      <w:r w:rsidR="008435EA">
        <w:rPr>
          <w:rFonts w:ascii="Times New Roman" w:eastAsia="Times New Roman" w:hAnsi="Times New Roman" w:cs="B Nazanin" w:hint="cs"/>
          <w:sz w:val="26"/>
          <w:szCs w:val="26"/>
          <w:rtl/>
        </w:rPr>
        <w:t xml:space="preserve"> از سمت غرب</w:t>
      </w:r>
      <w:r w:rsidR="002E69E6" w:rsidRPr="000736EE">
        <w:rPr>
          <w:rFonts w:ascii="Times New Roman" w:eastAsia="Times New Roman" w:hAnsi="Times New Roman" w:cs="B Nazanin"/>
          <w:sz w:val="26"/>
          <w:szCs w:val="26"/>
          <w:rtl/>
        </w:rPr>
        <w:t xml:space="preserve">، شهر </w:t>
      </w:r>
      <w:r w:rsidR="00C41718" w:rsidRPr="000736EE">
        <w:rPr>
          <w:rFonts w:ascii="Times New Roman" w:eastAsia="Times New Roman" w:hAnsi="Times New Roman" w:cs="B Nazanin" w:hint="cs"/>
          <w:sz w:val="26"/>
          <w:szCs w:val="26"/>
          <w:rtl/>
        </w:rPr>
        <w:t>بندر امام خمینی</w:t>
      </w:r>
      <w:r w:rsidR="00B20A54">
        <w:rPr>
          <w:rFonts w:ascii="Times New Roman" w:eastAsia="Times New Roman" w:hAnsi="Times New Roman" w:cs="B Nazanin" w:hint="cs"/>
          <w:sz w:val="26"/>
          <w:szCs w:val="26"/>
          <w:rtl/>
        </w:rPr>
        <w:t xml:space="preserve"> </w:t>
      </w:r>
      <w:r w:rsidR="002E69E6" w:rsidRPr="000736EE">
        <w:rPr>
          <w:rFonts w:ascii="Times New Roman" w:eastAsia="Times New Roman" w:hAnsi="Times New Roman" w:cs="B Nazanin"/>
          <w:sz w:val="26"/>
          <w:szCs w:val="26"/>
          <w:rtl/>
        </w:rPr>
        <w:t>از نظر بصری</w:t>
      </w:r>
      <w:r w:rsidR="00B20A54">
        <w:rPr>
          <w:rFonts w:ascii="Times New Roman" w:eastAsia="Times New Roman" w:hAnsi="Times New Roman" w:cs="B Nazanin" w:hint="cs"/>
          <w:sz w:val="26"/>
          <w:szCs w:val="26"/>
          <w:rtl/>
        </w:rPr>
        <w:t>-فیزیکی</w:t>
      </w:r>
      <w:r w:rsidR="002E69E6" w:rsidRPr="000736EE">
        <w:rPr>
          <w:rFonts w:ascii="Times New Roman" w:eastAsia="Times New Roman" w:hAnsi="Times New Roman" w:cs="B Nazanin"/>
          <w:sz w:val="26"/>
          <w:szCs w:val="26"/>
          <w:rtl/>
        </w:rPr>
        <w:t xml:space="preserve"> </w:t>
      </w:r>
      <w:r w:rsidR="00B20A54">
        <w:rPr>
          <w:rFonts w:ascii="Times New Roman" w:eastAsia="Times New Roman" w:hAnsi="Times New Roman" w:cs="B Nazanin" w:hint="cs"/>
          <w:sz w:val="26"/>
          <w:szCs w:val="26"/>
          <w:rtl/>
        </w:rPr>
        <w:t>فاقد</w:t>
      </w:r>
      <w:r w:rsidR="002E69E6" w:rsidRPr="000736EE">
        <w:rPr>
          <w:rFonts w:ascii="Times New Roman" w:eastAsia="Times New Roman" w:hAnsi="Times New Roman" w:cs="B Nazanin"/>
          <w:sz w:val="26"/>
          <w:szCs w:val="26"/>
          <w:rtl/>
        </w:rPr>
        <w:t xml:space="preserve"> پیوند</w:t>
      </w:r>
      <w:r w:rsidR="00B20A54">
        <w:rPr>
          <w:rFonts w:ascii="Times New Roman" w:eastAsia="Times New Roman" w:hAnsi="Times New Roman" w:cs="B Nazanin" w:hint="cs"/>
          <w:sz w:val="26"/>
          <w:szCs w:val="26"/>
          <w:rtl/>
        </w:rPr>
        <w:t xml:space="preserve"> و ارتباطی قوی و</w:t>
      </w:r>
      <w:r w:rsidR="002E69E6" w:rsidRPr="000736EE">
        <w:rPr>
          <w:rFonts w:ascii="Times New Roman" w:eastAsia="Times New Roman" w:hAnsi="Times New Roman" w:cs="B Nazanin"/>
          <w:sz w:val="26"/>
          <w:szCs w:val="26"/>
          <w:rtl/>
        </w:rPr>
        <w:t xml:space="preserve"> معناداری با </w:t>
      </w:r>
      <w:r w:rsidR="007D68CC">
        <w:rPr>
          <w:rFonts w:ascii="Times New Roman" w:eastAsia="Times New Roman" w:hAnsi="Times New Roman" w:cs="B Nazanin" w:hint="cs"/>
          <w:sz w:val="26"/>
          <w:szCs w:val="26"/>
          <w:rtl/>
        </w:rPr>
        <w:t xml:space="preserve">ساحل </w:t>
      </w:r>
      <w:r w:rsidR="002E69E6" w:rsidRPr="000736EE">
        <w:rPr>
          <w:rFonts w:ascii="Times New Roman" w:eastAsia="Times New Roman" w:hAnsi="Times New Roman" w:cs="B Nazanin"/>
          <w:sz w:val="26"/>
          <w:szCs w:val="26"/>
          <w:rtl/>
        </w:rPr>
        <w:t>دریا</w:t>
      </w:r>
      <w:r w:rsidR="00C41718" w:rsidRPr="000736EE">
        <w:rPr>
          <w:rFonts w:ascii="Times New Roman" w:eastAsia="Times New Roman" w:hAnsi="Times New Roman" w:cs="B Nazanin" w:hint="cs"/>
          <w:sz w:val="26"/>
          <w:szCs w:val="26"/>
          <w:rtl/>
        </w:rPr>
        <w:t xml:space="preserve"> و خور</w:t>
      </w:r>
      <w:r w:rsidR="002E69E6" w:rsidRPr="000736EE">
        <w:rPr>
          <w:rFonts w:ascii="Times New Roman" w:eastAsia="Times New Roman" w:hAnsi="Times New Roman" w:cs="B Nazanin"/>
          <w:sz w:val="26"/>
          <w:szCs w:val="26"/>
          <w:rtl/>
        </w:rPr>
        <w:t xml:space="preserve"> </w:t>
      </w:r>
      <w:r w:rsidR="00B20A54">
        <w:rPr>
          <w:rFonts w:ascii="Times New Roman" w:eastAsia="Times New Roman" w:hAnsi="Times New Roman" w:cs="B Nazanin" w:hint="cs"/>
          <w:sz w:val="26"/>
          <w:szCs w:val="26"/>
          <w:rtl/>
        </w:rPr>
        <w:t>است</w:t>
      </w:r>
      <w:r>
        <w:rPr>
          <w:rFonts w:ascii="Times New Roman" w:eastAsia="Times New Roman" w:hAnsi="Times New Roman" w:cs="B Nazanin" w:hint="cs"/>
          <w:sz w:val="26"/>
          <w:szCs w:val="26"/>
          <w:rtl/>
        </w:rPr>
        <w:t xml:space="preserve"> و این ظرفیت مهم که می توانست خود به مثابه یک قلمروی معنادار در سازمان فضایی شهر عمل نماید، به دلیل توسعه صنعتی مغفول مانده است</w:t>
      </w:r>
      <w:r w:rsidR="00B20A54">
        <w:rPr>
          <w:rFonts w:ascii="Times New Roman" w:eastAsia="Times New Roman" w:hAnsi="Times New Roman" w:cs="B Nazanin" w:hint="cs"/>
          <w:sz w:val="26"/>
          <w:szCs w:val="26"/>
          <w:rtl/>
        </w:rPr>
        <w:t>.</w:t>
      </w:r>
      <w:r w:rsidR="00015BE7">
        <w:rPr>
          <w:rFonts w:ascii="Times New Roman" w:eastAsia="Times New Roman" w:hAnsi="Times New Roman" w:cs="B Nazanin" w:hint="cs"/>
          <w:sz w:val="26"/>
          <w:szCs w:val="26"/>
          <w:rtl/>
        </w:rPr>
        <w:t xml:space="preserve"> از طرف دیگر، عبور مسیر راه آهن از نواحی شرقی شهر،</w:t>
      </w:r>
      <w:r w:rsidR="008435EA">
        <w:rPr>
          <w:rFonts w:ascii="Times New Roman" w:eastAsia="Times New Roman" w:hAnsi="Times New Roman" w:cs="B Nazanin" w:hint="cs"/>
          <w:sz w:val="26"/>
          <w:szCs w:val="26"/>
          <w:rtl/>
        </w:rPr>
        <w:t xml:space="preserve"> عامل دیگری است که بر مفهوم </w:t>
      </w:r>
      <w:r w:rsidR="007D68CC">
        <w:rPr>
          <w:rFonts w:ascii="Times New Roman" w:eastAsia="Times New Roman" w:hAnsi="Times New Roman" w:cs="B Nazanin" w:hint="cs"/>
          <w:sz w:val="26"/>
          <w:szCs w:val="26"/>
          <w:rtl/>
        </w:rPr>
        <w:t>قلمرو</w:t>
      </w:r>
      <w:r w:rsidR="008435EA">
        <w:rPr>
          <w:rFonts w:ascii="Times New Roman" w:eastAsia="Times New Roman" w:hAnsi="Times New Roman" w:cs="B Nazanin" w:hint="cs"/>
          <w:sz w:val="26"/>
          <w:szCs w:val="26"/>
          <w:rtl/>
        </w:rPr>
        <w:t xml:space="preserve"> در سازمان فضایی شهر اثر گذاشته است</w:t>
      </w:r>
      <w:r w:rsidR="00F54AA7">
        <w:rPr>
          <w:rFonts w:ascii="Times New Roman" w:eastAsia="Times New Roman" w:hAnsi="Times New Roman" w:cs="B Nazanin" w:hint="cs"/>
          <w:sz w:val="26"/>
          <w:szCs w:val="26"/>
          <w:rtl/>
        </w:rPr>
        <w:t xml:space="preserve">. به نحوی که امروزه </w:t>
      </w:r>
      <w:r w:rsidR="007D68CC">
        <w:rPr>
          <w:rFonts w:ascii="Times New Roman" w:eastAsia="Times New Roman" w:hAnsi="Times New Roman" w:cs="B Nazanin" w:hint="cs"/>
          <w:sz w:val="26"/>
          <w:szCs w:val="26"/>
          <w:rtl/>
        </w:rPr>
        <w:t>لبه</w:t>
      </w:r>
      <w:r w:rsidR="00F54AA7">
        <w:rPr>
          <w:rFonts w:ascii="Times New Roman" w:eastAsia="Times New Roman" w:hAnsi="Times New Roman" w:cs="B Nazanin" w:hint="cs"/>
          <w:sz w:val="26"/>
          <w:szCs w:val="26"/>
          <w:rtl/>
        </w:rPr>
        <w:t xml:space="preserve"> شهر در نواحی شرقی به وسیله مسیر ترانزیت ریلی تعریف می</w:t>
      </w:r>
      <w:r w:rsidR="00F54AA7">
        <w:rPr>
          <w:rFonts w:ascii="Times New Roman" w:eastAsia="Times New Roman" w:hAnsi="Times New Roman" w:cs="B Nazanin"/>
          <w:sz w:val="26"/>
          <w:szCs w:val="26"/>
          <w:rtl/>
        </w:rPr>
        <w:softHyphen/>
      </w:r>
      <w:r w:rsidR="00F54AA7">
        <w:rPr>
          <w:rFonts w:ascii="Times New Roman" w:eastAsia="Times New Roman" w:hAnsi="Times New Roman" w:cs="B Nazanin" w:hint="cs"/>
          <w:sz w:val="26"/>
          <w:szCs w:val="26"/>
          <w:rtl/>
        </w:rPr>
        <w:t>شود.</w:t>
      </w:r>
      <w:r w:rsidR="00B20A54">
        <w:rPr>
          <w:rFonts w:ascii="Times New Roman" w:eastAsia="Times New Roman" w:hAnsi="Times New Roman" w:cs="B Nazanin" w:hint="cs"/>
          <w:sz w:val="26"/>
          <w:szCs w:val="26"/>
          <w:rtl/>
        </w:rPr>
        <w:t xml:space="preserve"> </w:t>
      </w:r>
      <w:r w:rsidR="00F54AA7">
        <w:rPr>
          <w:rFonts w:ascii="Times New Roman" w:eastAsia="Times New Roman" w:hAnsi="Times New Roman" w:cs="B Nazanin" w:hint="cs"/>
          <w:sz w:val="26"/>
          <w:szCs w:val="26"/>
          <w:rtl/>
        </w:rPr>
        <w:t>با در نظر گرفتن این ویژگی</w:t>
      </w:r>
      <w:r w:rsidR="00F54AA7">
        <w:rPr>
          <w:rFonts w:ascii="Times New Roman" w:eastAsia="Times New Roman" w:hAnsi="Times New Roman" w:cs="B Nazanin"/>
          <w:sz w:val="26"/>
          <w:szCs w:val="26"/>
          <w:rtl/>
        </w:rPr>
        <w:softHyphen/>
      </w:r>
      <w:r w:rsidR="00F54AA7">
        <w:rPr>
          <w:rFonts w:ascii="Times New Roman" w:eastAsia="Times New Roman" w:hAnsi="Times New Roman" w:cs="B Nazanin" w:hint="cs"/>
          <w:sz w:val="26"/>
          <w:szCs w:val="26"/>
          <w:rtl/>
        </w:rPr>
        <w:t>ها، می</w:t>
      </w:r>
      <w:r w:rsidR="00F54AA7">
        <w:rPr>
          <w:rFonts w:ascii="Times New Roman" w:eastAsia="Times New Roman" w:hAnsi="Times New Roman" w:cs="B Nazanin"/>
          <w:sz w:val="26"/>
          <w:szCs w:val="26"/>
          <w:rtl/>
        </w:rPr>
        <w:softHyphen/>
      </w:r>
      <w:r w:rsidR="00F54AA7">
        <w:rPr>
          <w:rFonts w:ascii="Times New Roman" w:eastAsia="Times New Roman" w:hAnsi="Times New Roman" w:cs="B Nazanin" w:hint="cs"/>
          <w:sz w:val="26"/>
          <w:szCs w:val="26"/>
          <w:rtl/>
        </w:rPr>
        <w:t>توان این گونه بیان نمود که عنصر</w:t>
      </w:r>
      <w:r w:rsidR="002E69E6" w:rsidRPr="000736EE">
        <w:rPr>
          <w:rFonts w:ascii="Times New Roman" w:eastAsia="Times New Roman" w:hAnsi="Times New Roman" w:cs="B Nazanin"/>
          <w:sz w:val="26"/>
          <w:szCs w:val="26"/>
          <w:rtl/>
        </w:rPr>
        <w:t xml:space="preserve"> قلمرو، </w:t>
      </w:r>
      <w:r w:rsidR="00F54AA7">
        <w:rPr>
          <w:rFonts w:ascii="Times New Roman" w:eastAsia="Times New Roman" w:hAnsi="Times New Roman" w:cs="B Nazanin" w:hint="cs"/>
          <w:sz w:val="26"/>
          <w:szCs w:val="26"/>
          <w:rtl/>
        </w:rPr>
        <w:t xml:space="preserve">در شهر بندر امام خمینی </w:t>
      </w:r>
      <w:r w:rsidR="00141BB8">
        <w:rPr>
          <w:rFonts w:ascii="Times New Roman" w:eastAsia="Times New Roman" w:hAnsi="Times New Roman" w:cs="B Nazanin" w:hint="cs"/>
          <w:sz w:val="26"/>
          <w:szCs w:val="26"/>
          <w:rtl/>
        </w:rPr>
        <w:t>به وسیله</w:t>
      </w:r>
      <w:r w:rsidR="002E69E6" w:rsidRPr="000736EE">
        <w:rPr>
          <w:rFonts w:ascii="Times New Roman" w:eastAsia="Times New Roman" w:hAnsi="Times New Roman" w:cs="B Nazanin"/>
          <w:sz w:val="26"/>
          <w:szCs w:val="26"/>
          <w:rtl/>
        </w:rPr>
        <w:t xml:space="preserve"> شبکه‌ ریلی</w:t>
      </w:r>
      <w:r w:rsidR="00F54AA7">
        <w:rPr>
          <w:rFonts w:ascii="Times New Roman" w:eastAsia="Times New Roman" w:hAnsi="Times New Roman" w:cs="B Nazanin" w:hint="cs"/>
          <w:sz w:val="26"/>
          <w:szCs w:val="26"/>
          <w:rtl/>
        </w:rPr>
        <w:t xml:space="preserve"> از یک سو</w:t>
      </w:r>
      <w:r w:rsidR="00C41718" w:rsidRPr="000736EE">
        <w:rPr>
          <w:rFonts w:ascii="Times New Roman" w:eastAsia="Times New Roman" w:hAnsi="Times New Roman" w:cs="B Nazanin" w:hint="cs"/>
          <w:sz w:val="26"/>
          <w:szCs w:val="26"/>
          <w:rtl/>
        </w:rPr>
        <w:t xml:space="preserve"> و همچنین تاسیسات بندری و پتروشیمی</w:t>
      </w:r>
      <w:r w:rsidR="00F54AA7">
        <w:rPr>
          <w:rFonts w:ascii="Times New Roman" w:eastAsia="Times New Roman" w:hAnsi="Times New Roman" w:cs="B Nazanin" w:hint="cs"/>
          <w:sz w:val="26"/>
          <w:szCs w:val="26"/>
          <w:rtl/>
        </w:rPr>
        <w:t xml:space="preserve"> از سوی دیگر</w:t>
      </w:r>
      <w:r w:rsidR="002E69E6" w:rsidRPr="000736EE">
        <w:rPr>
          <w:rFonts w:ascii="Times New Roman" w:eastAsia="Times New Roman" w:hAnsi="Times New Roman" w:cs="B Nazanin"/>
          <w:sz w:val="26"/>
          <w:szCs w:val="26"/>
          <w:rtl/>
        </w:rPr>
        <w:t xml:space="preserve"> شکل گرفته‌</w:t>
      </w:r>
      <w:r w:rsidR="00B20A54">
        <w:rPr>
          <w:rFonts w:ascii="Times New Roman" w:eastAsia="Times New Roman" w:hAnsi="Times New Roman" w:cs="B Nazanin" w:hint="cs"/>
          <w:sz w:val="26"/>
          <w:szCs w:val="26"/>
          <w:rtl/>
        </w:rPr>
        <w:t xml:space="preserve"> است</w:t>
      </w:r>
      <w:r w:rsidR="00F54AA7">
        <w:rPr>
          <w:rFonts w:ascii="Times New Roman" w:eastAsia="Times New Roman" w:hAnsi="Times New Roman" w:cs="B Nazanin" w:hint="cs"/>
          <w:sz w:val="26"/>
          <w:szCs w:val="26"/>
          <w:rtl/>
        </w:rPr>
        <w:t xml:space="preserve">. </w:t>
      </w:r>
      <w:r w:rsidR="007D68CC">
        <w:rPr>
          <w:rFonts w:ascii="Times New Roman" w:eastAsia="Times New Roman" w:hAnsi="Times New Roman" w:cs="B Nazanin" w:hint="cs"/>
          <w:sz w:val="26"/>
          <w:szCs w:val="26"/>
          <w:rtl/>
        </w:rPr>
        <w:t>این ویژگی سبب شده است که</w:t>
      </w:r>
      <w:r w:rsidR="00F54AA7">
        <w:rPr>
          <w:rFonts w:ascii="Times New Roman" w:eastAsia="Times New Roman" w:hAnsi="Times New Roman" w:cs="B Nazanin" w:hint="cs"/>
          <w:sz w:val="26"/>
          <w:szCs w:val="26"/>
          <w:rtl/>
        </w:rPr>
        <w:t xml:space="preserve"> لبه شهر به مکانی خارج از دسترس شهروندان بدل شده است که تنها</w:t>
      </w:r>
      <w:r w:rsidR="002E69E6" w:rsidRPr="000736EE">
        <w:rPr>
          <w:rFonts w:ascii="Times New Roman" w:eastAsia="Times New Roman" w:hAnsi="Times New Roman" w:cs="B Nazanin"/>
          <w:sz w:val="26"/>
          <w:szCs w:val="26"/>
          <w:rtl/>
        </w:rPr>
        <w:t xml:space="preserve"> نقشی عملکردی</w:t>
      </w:r>
      <w:r w:rsidR="00F54AA7">
        <w:rPr>
          <w:rFonts w:ascii="Times New Roman" w:eastAsia="Times New Roman" w:hAnsi="Times New Roman" w:cs="B Nazanin" w:hint="cs"/>
          <w:sz w:val="26"/>
          <w:szCs w:val="26"/>
          <w:rtl/>
        </w:rPr>
        <w:t xml:space="preserve"> را ایفا می</w:t>
      </w:r>
      <w:r w:rsidR="00F54AA7">
        <w:rPr>
          <w:rFonts w:ascii="Times New Roman" w:eastAsia="Times New Roman" w:hAnsi="Times New Roman" w:cs="B Nazanin"/>
          <w:sz w:val="26"/>
          <w:szCs w:val="26"/>
          <w:rtl/>
        </w:rPr>
        <w:softHyphen/>
      </w:r>
      <w:r w:rsidR="00F54AA7">
        <w:rPr>
          <w:rFonts w:ascii="Times New Roman" w:eastAsia="Times New Roman" w:hAnsi="Times New Roman" w:cs="B Nazanin" w:hint="cs"/>
          <w:sz w:val="26"/>
          <w:szCs w:val="26"/>
          <w:rtl/>
        </w:rPr>
        <w:t>نماید</w:t>
      </w:r>
      <w:r w:rsidR="002E69E6" w:rsidRPr="000736EE">
        <w:rPr>
          <w:rFonts w:ascii="Times New Roman" w:eastAsia="Times New Roman" w:hAnsi="Times New Roman" w:cs="B Nazanin"/>
          <w:sz w:val="26"/>
          <w:szCs w:val="26"/>
          <w:rtl/>
        </w:rPr>
        <w:t>.</w:t>
      </w:r>
      <w:r w:rsidR="004B101B">
        <w:rPr>
          <w:rFonts w:ascii="Times New Roman" w:eastAsia="Times New Roman" w:hAnsi="Times New Roman" w:cs="B Nazanin" w:hint="cs"/>
          <w:sz w:val="26"/>
          <w:szCs w:val="26"/>
          <w:rtl/>
        </w:rPr>
        <w:t xml:space="preserve"> به واسطه این نقش عملکردی محض، شهروندان قادر به</w:t>
      </w:r>
      <w:r w:rsidR="007D68CC">
        <w:rPr>
          <w:rFonts w:ascii="Times New Roman" w:eastAsia="Times New Roman" w:hAnsi="Times New Roman" w:cs="B Nazanin" w:hint="cs"/>
          <w:sz w:val="26"/>
          <w:szCs w:val="26"/>
          <w:rtl/>
        </w:rPr>
        <w:t xml:space="preserve"> درک و</w:t>
      </w:r>
      <w:r w:rsidR="004B101B">
        <w:rPr>
          <w:rFonts w:ascii="Times New Roman" w:eastAsia="Times New Roman" w:hAnsi="Times New Roman" w:cs="B Nazanin" w:hint="cs"/>
          <w:sz w:val="26"/>
          <w:szCs w:val="26"/>
          <w:rtl/>
        </w:rPr>
        <w:t xml:space="preserve"> برقراری ارتباطی معنادار با قلمروی شهر خود نیستند</w:t>
      </w:r>
      <w:r w:rsidR="008673B9" w:rsidRPr="008673B9">
        <w:rPr>
          <w:rFonts w:ascii="Times New Roman" w:eastAsia="Times New Roman" w:hAnsi="Times New Roman" w:cs="B Nazanin" w:hint="cs"/>
          <w:color w:val="FF0000"/>
          <w:sz w:val="26"/>
          <w:szCs w:val="26"/>
          <w:rtl/>
        </w:rPr>
        <w:t>(مصاحبه شونده شماره 19-21-24-</w:t>
      </w:r>
      <w:r w:rsidR="00AF43DB">
        <w:rPr>
          <w:rFonts w:ascii="Times New Roman" w:eastAsia="Times New Roman" w:hAnsi="Times New Roman" w:cs="B Nazanin" w:hint="cs"/>
          <w:color w:val="FF0000"/>
          <w:sz w:val="26"/>
          <w:szCs w:val="26"/>
          <w:rtl/>
        </w:rPr>
        <w:t>26-28-29</w:t>
      </w:r>
      <w:r w:rsidR="008673B9" w:rsidRPr="008673B9">
        <w:rPr>
          <w:rFonts w:ascii="Times New Roman" w:eastAsia="Times New Roman" w:hAnsi="Times New Roman" w:cs="B Nazanin" w:hint="cs"/>
          <w:color w:val="FF0000"/>
          <w:sz w:val="26"/>
          <w:szCs w:val="26"/>
          <w:rtl/>
        </w:rPr>
        <w:t>)</w:t>
      </w:r>
      <w:r w:rsidR="004B101B" w:rsidRPr="008673B9">
        <w:rPr>
          <w:rFonts w:ascii="Times New Roman" w:eastAsia="Times New Roman" w:hAnsi="Times New Roman" w:cs="B Nazanin" w:hint="cs"/>
          <w:color w:val="FF0000"/>
          <w:sz w:val="26"/>
          <w:szCs w:val="26"/>
          <w:rtl/>
        </w:rPr>
        <w:t xml:space="preserve"> </w:t>
      </w:r>
      <w:r w:rsidR="004B101B" w:rsidRPr="000736EE">
        <w:rPr>
          <w:rFonts w:ascii="Times New Roman" w:eastAsia="Times New Roman" w:hAnsi="Times New Roman" w:cs="B Nazanin" w:hint="cs"/>
          <w:sz w:val="26"/>
          <w:szCs w:val="26"/>
          <w:rtl/>
        </w:rPr>
        <w:t>(تصویر5).</w:t>
      </w:r>
      <w:r w:rsidR="002E69E6" w:rsidRPr="000736EE">
        <w:rPr>
          <w:rFonts w:ascii="Times New Roman" w:eastAsia="Times New Roman" w:hAnsi="Times New Roman" w:cs="B Nazanin"/>
          <w:sz w:val="26"/>
          <w:szCs w:val="26"/>
          <w:rtl/>
        </w:rPr>
        <w:t>ازاین‌رو، قلمرو</w:t>
      </w:r>
      <w:r w:rsidR="004B101B">
        <w:rPr>
          <w:rFonts w:ascii="Times New Roman" w:eastAsia="Times New Roman" w:hAnsi="Times New Roman" w:cs="B Nazanin" w:hint="cs"/>
          <w:sz w:val="26"/>
          <w:szCs w:val="26"/>
          <w:rtl/>
        </w:rPr>
        <w:t>ی شهر بندر امام خمینی به طور عمده</w:t>
      </w:r>
      <w:r w:rsidR="002E69E6" w:rsidRPr="000736EE">
        <w:rPr>
          <w:rFonts w:ascii="Times New Roman" w:eastAsia="Times New Roman" w:hAnsi="Times New Roman" w:cs="B Nazanin"/>
          <w:sz w:val="26"/>
          <w:szCs w:val="26"/>
          <w:rtl/>
        </w:rPr>
        <w:t xml:space="preserve">، تحت تأثیر </w:t>
      </w:r>
      <w:r w:rsidR="007D68CC">
        <w:rPr>
          <w:rFonts w:ascii="Times New Roman" w:eastAsia="Times New Roman" w:hAnsi="Times New Roman" w:cs="B Nazanin" w:hint="cs"/>
          <w:sz w:val="26"/>
          <w:szCs w:val="26"/>
          <w:rtl/>
        </w:rPr>
        <w:t>عملکردهای</w:t>
      </w:r>
      <w:r w:rsidR="002E69E6" w:rsidRPr="000736EE">
        <w:rPr>
          <w:rFonts w:ascii="Times New Roman" w:eastAsia="Times New Roman" w:hAnsi="Times New Roman" w:cs="B Nazanin"/>
          <w:sz w:val="26"/>
          <w:szCs w:val="26"/>
          <w:rtl/>
        </w:rPr>
        <w:t xml:space="preserve"> صنعتی</w:t>
      </w:r>
      <w:r w:rsidR="007D68CC">
        <w:rPr>
          <w:rFonts w:ascii="Times New Roman" w:eastAsia="Times New Roman" w:hAnsi="Times New Roman" w:cs="B Nazanin" w:hint="cs"/>
          <w:sz w:val="26"/>
          <w:szCs w:val="26"/>
          <w:rtl/>
        </w:rPr>
        <w:t>، اقتصادی و ترانزیتی</w:t>
      </w:r>
      <w:r w:rsidR="002E69E6" w:rsidRPr="000736EE">
        <w:rPr>
          <w:rFonts w:ascii="Times New Roman" w:eastAsia="Times New Roman" w:hAnsi="Times New Roman" w:cs="B Nazanin"/>
          <w:sz w:val="26"/>
          <w:szCs w:val="26"/>
          <w:rtl/>
        </w:rPr>
        <w:t xml:space="preserve"> بوده و فاقد کارکرد</w:t>
      </w:r>
      <w:r w:rsidR="007D68CC">
        <w:rPr>
          <w:rFonts w:ascii="Times New Roman" w:eastAsia="Times New Roman" w:hAnsi="Times New Roman" w:cs="B Nazanin" w:hint="cs"/>
          <w:sz w:val="26"/>
          <w:szCs w:val="26"/>
          <w:rtl/>
        </w:rPr>
        <w:t>ی</w:t>
      </w:r>
      <w:r w:rsidR="002E69E6" w:rsidRPr="000736EE">
        <w:rPr>
          <w:rFonts w:ascii="Times New Roman" w:eastAsia="Times New Roman" w:hAnsi="Times New Roman" w:cs="B Nazanin"/>
          <w:sz w:val="26"/>
          <w:szCs w:val="26"/>
          <w:rtl/>
        </w:rPr>
        <w:t xml:space="preserve"> </w:t>
      </w:r>
      <w:r w:rsidR="007D68CC">
        <w:rPr>
          <w:rFonts w:ascii="Times New Roman" w:eastAsia="Times New Roman" w:hAnsi="Times New Roman" w:cs="B Nazanin" w:hint="cs"/>
          <w:sz w:val="26"/>
          <w:szCs w:val="26"/>
          <w:rtl/>
        </w:rPr>
        <w:t>کالبدی</w:t>
      </w:r>
      <w:r w:rsidR="002E69E6" w:rsidRPr="000736EE">
        <w:rPr>
          <w:rFonts w:ascii="Times New Roman" w:eastAsia="Times New Roman" w:hAnsi="Times New Roman" w:cs="B Nazanin"/>
          <w:sz w:val="26"/>
          <w:szCs w:val="26"/>
          <w:rtl/>
        </w:rPr>
        <w:t xml:space="preserve"> یا بُعد هویتی</w:t>
      </w:r>
      <w:r w:rsidR="00025CBC" w:rsidRPr="000736EE">
        <w:rPr>
          <w:rFonts w:ascii="Times New Roman" w:eastAsia="Times New Roman" w:hAnsi="Times New Roman" w:cs="B Nazanin" w:hint="cs"/>
          <w:sz w:val="26"/>
          <w:szCs w:val="26"/>
          <w:rtl/>
        </w:rPr>
        <w:t xml:space="preserve"> و معنا دهنده خاصی</w:t>
      </w:r>
      <w:r w:rsidR="002E69E6" w:rsidRPr="000736EE">
        <w:rPr>
          <w:rFonts w:ascii="Times New Roman" w:eastAsia="Times New Roman" w:hAnsi="Times New Roman" w:cs="B Nazanin"/>
          <w:sz w:val="26"/>
          <w:szCs w:val="26"/>
          <w:rtl/>
        </w:rPr>
        <w:t xml:space="preserve"> برای ساکنان</w:t>
      </w:r>
      <w:r w:rsidR="007D68CC">
        <w:rPr>
          <w:rFonts w:ascii="Times New Roman" w:eastAsia="Times New Roman" w:hAnsi="Times New Roman" w:cs="B Nazanin" w:hint="cs"/>
          <w:sz w:val="26"/>
          <w:szCs w:val="26"/>
          <w:rtl/>
        </w:rPr>
        <w:t xml:space="preserve"> شهر</w:t>
      </w:r>
      <w:r w:rsidR="002E69E6" w:rsidRPr="000736EE">
        <w:rPr>
          <w:rFonts w:ascii="Times New Roman" w:eastAsia="Times New Roman" w:hAnsi="Times New Roman" w:cs="B Nazanin"/>
          <w:sz w:val="26"/>
          <w:szCs w:val="26"/>
          <w:rtl/>
        </w:rPr>
        <w:t xml:space="preserve"> است</w:t>
      </w:r>
      <w:r w:rsidR="00C41718" w:rsidRPr="000736EE">
        <w:rPr>
          <w:rFonts w:ascii="Times New Roman" w:eastAsia="Times New Roman" w:hAnsi="Times New Roman" w:cs="B Nazanin"/>
          <w:sz w:val="26"/>
          <w:szCs w:val="26"/>
        </w:rPr>
        <w:t xml:space="preserve"> </w:t>
      </w:r>
      <w:r w:rsidR="00C41718" w:rsidRPr="000736EE">
        <w:rPr>
          <w:rFonts w:ascii="Times New Roman" w:eastAsia="Times New Roman" w:hAnsi="Times New Roman" w:cs="B Nazanin" w:hint="cs"/>
          <w:sz w:val="26"/>
          <w:szCs w:val="26"/>
          <w:rtl/>
          <w:lang w:bidi="fa-IR"/>
        </w:rPr>
        <w:t>.</w:t>
      </w:r>
      <w:r w:rsidR="00CA347B" w:rsidRPr="000736EE">
        <w:rPr>
          <w:rFonts w:ascii="Times New Roman" w:eastAsia="Times New Roman" w:hAnsi="Times New Roman" w:cs="B Nazanin" w:hint="cs"/>
          <w:sz w:val="26"/>
          <w:szCs w:val="26"/>
          <w:rtl/>
        </w:rPr>
        <w:t xml:space="preserve"> (جدول2)</w:t>
      </w:r>
      <w:r w:rsidR="002E69E6" w:rsidRPr="000736EE">
        <w:rPr>
          <w:rFonts w:ascii="Times New Roman" w:eastAsia="Times New Roman" w:hAnsi="Times New Roman" w:cs="B Nazanin"/>
          <w:sz w:val="26"/>
          <w:szCs w:val="26"/>
        </w:rPr>
        <w:t>.</w:t>
      </w:r>
    </w:p>
    <w:p w14:paraId="0E35B1FC" w14:textId="3CF9BC15" w:rsidR="00786FB4" w:rsidRDefault="00786FB4" w:rsidP="00786FB4">
      <w:pPr>
        <w:bidi/>
        <w:spacing w:after="0" w:line="240" w:lineRule="auto"/>
        <w:jc w:val="both"/>
        <w:rPr>
          <w:rFonts w:ascii="Times New Roman" w:eastAsia="Times New Roman" w:hAnsi="Times New Roman" w:cs="B Nazanin"/>
          <w:sz w:val="26"/>
          <w:szCs w:val="26"/>
          <w:rtl/>
        </w:rPr>
      </w:pPr>
    </w:p>
    <w:p w14:paraId="53B1398F" w14:textId="50FA0B2C" w:rsidR="00786FB4" w:rsidRDefault="00786FB4" w:rsidP="00786FB4">
      <w:pPr>
        <w:bidi/>
        <w:spacing w:after="0" w:line="240" w:lineRule="auto"/>
        <w:jc w:val="both"/>
        <w:rPr>
          <w:rFonts w:ascii="Times New Roman" w:eastAsia="Times New Roman" w:hAnsi="Times New Roman" w:cs="B Nazanin"/>
          <w:sz w:val="26"/>
          <w:szCs w:val="26"/>
          <w:rtl/>
        </w:rPr>
      </w:pPr>
    </w:p>
    <w:p w14:paraId="2338EC9E" w14:textId="77777777" w:rsidR="00786FB4" w:rsidRDefault="00786FB4" w:rsidP="00786FB4">
      <w:pPr>
        <w:bidi/>
        <w:spacing w:after="0" w:line="240" w:lineRule="auto"/>
        <w:jc w:val="both"/>
        <w:rPr>
          <w:rFonts w:ascii="Times New Roman" w:eastAsia="Times New Roman" w:hAnsi="Times New Roman" w:cs="B Nazanin"/>
          <w:sz w:val="26"/>
          <w:szCs w:val="26"/>
          <w:rtl/>
        </w:rPr>
      </w:pPr>
    </w:p>
    <w:p w14:paraId="26B39B9A" w14:textId="287D7573" w:rsidR="00476B41" w:rsidRPr="000736EE" w:rsidRDefault="00C245E6" w:rsidP="00476B41">
      <w:pPr>
        <w:bidi/>
        <w:spacing w:after="0" w:line="240" w:lineRule="auto"/>
        <w:jc w:val="both"/>
        <w:rPr>
          <w:rFonts w:ascii="Times New Roman" w:eastAsia="Times New Roman" w:hAnsi="Times New Roman" w:cs="B Nazanin"/>
          <w:sz w:val="26"/>
          <w:szCs w:val="26"/>
        </w:rPr>
      </w:pPr>
      <w:r w:rsidRPr="000736EE">
        <w:rPr>
          <w:rFonts w:cs="Arial"/>
          <w:noProof/>
          <w:rtl/>
        </w:rPr>
        <w:drawing>
          <wp:anchor distT="0" distB="0" distL="114300" distR="114300" simplePos="0" relativeHeight="251687936" behindDoc="0" locked="0" layoutInCell="1" allowOverlap="1" wp14:anchorId="137C2BBE" wp14:editId="6195DDE1">
            <wp:simplePos x="0" y="0"/>
            <wp:positionH relativeFrom="margin">
              <wp:align>center</wp:align>
            </wp:positionH>
            <wp:positionV relativeFrom="paragraph">
              <wp:posOffset>90170</wp:posOffset>
            </wp:positionV>
            <wp:extent cx="3108990" cy="2918195"/>
            <wp:effectExtent l="0" t="0" r="0" b="0"/>
            <wp:wrapNone/>
            <wp:docPr id="11" name="Picture 11" descr="D:\work\phd\سفر ماهشهر\مقالات- شرکت‌شهر\مقاله\تصاویر\قلمر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phd\سفر ماهشهر\مقالات- شرکت‌شهر\مقاله\تصاویر\قلمرو.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26" t="10601" r="30484" b="3933"/>
                    <a:stretch/>
                  </pic:blipFill>
                  <pic:spPr bwMode="auto">
                    <a:xfrm>
                      <a:off x="0" y="0"/>
                      <a:ext cx="3108990" cy="291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9D94C" w14:textId="112DE381"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3031CE27" w14:textId="0139FF3A"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224910D" w14:textId="6C78D583"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017E137" w14:textId="6F27DC76"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674180C5" w14:textId="56F5E09A"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31B66863" w14:textId="3DCF5BC8"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5700DBE0" w14:textId="57000082"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362056CA" w14:textId="11AE5BE0"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690767B4" w14:textId="5C226198"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2E06F211" w14:textId="5B813497"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06CB6A76" w14:textId="44BFF008"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18D3BFF5" w14:textId="0E77CCE2" w:rsidR="00056A9F" w:rsidRDefault="00056A9F" w:rsidP="00C245E6">
      <w:pPr>
        <w:bidi/>
        <w:spacing w:after="0" w:line="240" w:lineRule="auto"/>
        <w:jc w:val="both"/>
        <w:rPr>
          <w:rFonts w:ascii="Times New Roman" w:eastAsia="Times New Roman" w:hAnsi="Times New Roman" w:cs="B Nazanin"/>
          <w:sz w:val="26"/>
          <w:szCs w:val="26"/>
          <w:rtl/>
        </w:rPr>
      </w:pPr>
    </w:p>
    <w:p w14:paraId="24FBBA64" w14:textId="10029DED" w:rsidR="00056A9F" w:rsidRPr="00476B41" w:rsidRDefault="00056A9F" w:rsidP="007830D8">
      <w:pPr>
        <w:bidi/>
        <w:spacing w:after="0" w:line="240" w:lineRule="auto"/>
        <w:ind w:firstLine="144"/>
        <w:jc w:val="center"/>
        <w:rPr>
          <w:rFonts w:cs="B Nazanin"/>
          <w:sz w:val="20"/>
          <w:szCs w:val="20"/>
          <w:rtl/>
        </w:rPr>
      </w:pPr>
      <w:r w:rsidRPr="00476B41">
        <w:rPr>
          <w:rFonts w:cs="B Nazanin" w:hint="cs"/>
          <w:sz w:val="20"/>
          <w:szCs w:val="20"/>
          <w:rtl/>
        </w:rPr>
        <w:t>تصویر5. شکل گیری لبه شهری بر اساس عناصر صنعتی، اقتصادی و حمل و نقلی و فقدان معناداری در منظر شهری. منبع: نگارندگان</w:t>
      </w:r>
    </w:p>
    <w:p w14:paraId="3D0AD561" w14:textId="77777777" w:rsidR="00056A9F" w:rsidRPr="00476B41" w:rsidDel="004B101B" w:rsidRDefault="00056A9F" w:rsidP="00056A9F">
      <w:pPr>
        <w:bidi/>
        <w:spacing w:after="0" w:line="240" w:lineRule="auto"/>
        <w:ind w:firstLine="144"/>
        <w:jc w:val="both"/>
        <w:rPr>
          <w:rFonts w:cs="B Nazanin"/>
          <w:sz w:val="20"/>
          <w:szCs w:val="20"/>
        </w:rPr>
      </w:pPr>
    </w:p>
    <w:p w14:paraId="082A94DC" w14:textId="25CF448C" w:rsidR="00816E32" w:rsidRPr="000736EE" w:rsidRDefault="009C4634" w:rsidP="005D33F3">
      <w:pPr>
        <w:bidi/>
        <w:spacing w:after="0" w:line="240" w:lineRule="auto"/>
        <w:jc w:val="both"/>
        <w:rPr>
          <w:rFonts w:ascii="Times New Roman" w:eastAsia="Times New Roman" w:hAnsi="Times New Roman" w:cs="B Nazanin"/>
          <w:sz w:val="24"/>
          <w:szCs w:val="24"/>
          <w:rtl/>
        </w:rPr>
      </w:pPr>
      <w:r w:rsidRPr="009C4634">
        <w:rPr>
          <w:rFonts w:ascii="Times New Roman" w:eastAsia="Times New Roman" w:hAnsi="Times New Roman" w:cs="B Nazanin" w:hint="cs"/>
          <w:b/>
          <w:bCs/>
          <w:sz w:val="26"/>
          <w:szCs w:val="26"/>
          <w:rtl/>
        </w:rPr>
        <w:t>هسته</w:t>
      </w:r>
      <w:r>
        <w:rPr>
          <w:rFonts w:ascii="Times New Roman" w:eastAsia="Times New Roman" w:hAnsi="Times New Roman" w:cs="B Nazanin" w:hint="cs"/>
          <w:sz w:val="26"/>
          <w:szCs w:val="26"/>
          <w:rtl/>
        </w:rPr>
        <w:t xml:space="preserve">: </w:t>
      </w:r>
      <w:r w:rsidR="008E65B1" w:rsidRPr="000736EE">
        <w:rPr>
          <w:rFonts w:ascii="Times New Roman" w:eastAsia="Times New Roman" w:hAnsi="Times New Roman" w:cs="B Nazanin"/>
          <w:sz w:val="26"/>
          <w:szCs w:val="26"/>
          <w:rtl/>
        </w:rPr>
        <w:t>بررسی عکس‌های هوایی</w:t>
      </w:r>
      <w:r w:rsidR="00956AF4" w:rsidRPr="00956AF4">
        <w:rPr>
          <w:rFonts w:ascii="Times New Roman" w:eastAsia="Times New Roman" w:hAnsi="Times New Roman" w:cs="B Nazanin"/>
          <w:sz w:val="26"/>
          <w:szCs w:val="26"/>
          <w:rtl/>
        </w:rPr>
        <w:t xml:space="preserve"> </w:t>
      </w:r>
      <w:r w:rsidR="00956AF4" w:rsidRPr="000736EE">
        <w:rPr>
          <w:rFonts w:ascii="Times New Roman" w:eastAsia="Times New Roman" w:hAnsi="Times New Roman" w:cs="B Nazanin"/>
          <w:sz w:val="26"/>
          <w:szCs w:val="26"/>
          <w:rtl/>
        </w:rPr>
        <w:t xml:space="preserve">شهر </w:t>
      </w:r>
      <w:r w:rsidR="00956AF4" w:rsidRPr="000736EE">
        <w:rPr>
          <w:rFonts w:ascii="Times New Roman" w:eastAsia="Times New Roman" w:hAnsi="Times New Roman" w:cs="B Nazanin" w:hint="cs"/>
          <w:sz w:val="26"/>
          <w:szCs w:val="26"/>
          <w:rtl/>
        </w:rPr>
        <w:t>بندر امام خمینی</w:t>
      </w:r>
      <w:r w:rsidR="00956AF4">
        <w:rPr>
          <w:rFonts w:ascii="Times New Roman" w:eastAsia="Times New Roman" w:hAnsi="Times New Roman" w:cs="B Nazanin" w:hint="cs"/>
          <w:sz w:val="26"/>
          <w:szCs w:val="26"/>
          <w:rtl/>
        </w:rPr>
        <w:t xml:space="preserve"> در سال</w:t>
      </w:r>
      <w:r w:rsidR="00956AF4" w:rsidRPr="000736EE">
        <w:rPr>
          <w:rFonts w:ascii="Times New Roman" w:eastAsia="Times New Roman" w:hAnsi="Times New Roman" w:cs="B Nazanin"/>
          <w:sz w:val="26"/>
          <w:szCs w:val="26"/>
          <w:rtl/>
        </w:rPr>
        <w:t xml:space="preserve"> </w:t>
      </w:r>
      <w:r w:rsidR="008E65B1" w:rsidRPr="000736EE">
        <w:rPr>
          <w:rFonts w:ascii="Times New Roman" w:eastAsia="Times New Roman" w:hAnsi="Times New Roman" w:cs="B Nazanin"/>
          <w:sz w:val="26"/>
          <w:szCs w:val="26"/>
          <w:rtl/>
        </w:rPr>
        <w:t xml:space="preserve"> </w:t>
      </w:r>
      <w:r w:rsidR="008E65B1" w:rsidRPr="000736EE">
        <w:rPr>
          <w:rFonts w:ascii="Times New Roman" w:eastAsia="Times New Roman" w:hAnsi="Times New Roman" w:cs="B Nazanin"/>
          <w:sz w:val="26"/>
          <w:szCs w:val="26"/>
          <w:rtl/>
          <w:lang w:bidi="fa-IR"/>
        </w:rPr>
        <w:t>۱۳۴۴</w:t>
      </w:r>
      <w:r w:rsidR="008E65B1" w:rsidRPr="000736EE">
        <w:rPr>
          <w:rFonts w:ascii="Times New Roman" w:eastAsia="Times New Roman" w:hAnsi="Times New Roman" w:cs="B Nazanin"/>
          <w:sz w:val="26"/>
          <w:szCs w:val="26"/>
          <w:rtl/>
        </w:rPr>
        <w:t xml:space="preserve"> نشان می‌دهد که هسته‌ی اولیه‌ی شهر در محدوده‌</w:t>
      </w:r>
      <w:r w:rsidR="00956AF4">
        <w:rPr>
          <w:rFonts w:ascii="Times New Roman" w:eastAsia="Times New Roman" w:hAnsi="Times New Roman" w:cs="B Nazanin" w:hint="cs"/>
          <w:sz w:val="26"/>
          <w:szCs w:val="26"/>
          <w:rtl/>
        </w:rPr>
        <w:t>ایی</w:t>
      </w:r>
      <w:r w:rsidR="008E65B1" w:rsidRPr="000736EE">
        <w:rPr>
          <w:rFonts w:ascii="Times New Roman" w:eastAsia="Times New Roman" w:hAnsi="Times New Roman" w:cs="B Nazanin"/>
          <w:sz w:val="26"/>
          <w:szCs w:val="26"/>
          <w:rtl/>
        </w:rPr>
        <w:t xml:space="preserve"> بین کوی اباذر و شهرک شهید صدوقی شکل گرفته است. امروزه بزرگراه آبادان-ماهشهر</w:t>
      </w:r>
      <w:r w:rsidR="005D33F3" w:rsidRPr="000736EE">
        <w:rPr>
          <w:rFonts w:ascii="Times New Roman" w:eastAsia="Times New Roman" w:hAnsi="Times New Roman" w:cs="B Nazanin" w:hint="cs"/>
          <w:sz w:val="26"/>
          <w:szCs w:val="26"/>
          <w:rtl/>
        </w:rPr>
        <w:t xml:space="preserve"> که نقش مهمی در ترانزیت کالا و </w:t>
      </w:r>
      <w:r w:rsidR="00956AF4">
        <w:rPr>
          <w:rFonts w:ascii="Times New Roman" w:eastAsia="Times New Roman" w:hAnsi="Times New Roman" w:cs="B Nazanin" w:hint="cs"/>
          <w:sz w:val="26"/>
          <w:szCs w:val="26"/>
          <w:rtl/>
        </w:rPr>
        <w:t xml:space="preserve">حمل و نقل </w:t>
      </w:r>
      <w:r w:rsidR="005D33F3" w:rsidRPr="000736EE">
        <w:rPr>
          <w:rFonts w:ascii="Times New Roman" w:eastAsia="Times New Roman" w:hAnsi="Times New Roman" w:cs="B Nazanin" w:hint="cs"/>
          <w:sz w:val="26"/>
          <w:szCs w:val="26"/>
          <w:rtl/>
        </w:rPr>
        <w:t>محصولات پتروشیمی از بندر امام خمینی ایفا می</w:t>
      </w:r>
      <w:r w:rsidR="005D33F3" w:rsidRPr="000736EE">
        <w:rPr>
          <w:rFonts w:ascii="Times New Roman" w:eastAsia="Times New Roman" w:hAnsi="Times New Roman" w:cs="B Nazanin"/>
          <w:sz w:val="26"/>
          <w:szCs w:val="26"/>
          <w:rtl/>
        </w:rPr>
        <w:softHyphen/>
      </w:r>
      <w:r w:rsidR="005D33F3" w:rsidRPr="000736EE">
        <w:rPr>
          <w:rFonts w:ascii="Times New Roman" w:eastAsia="Times New Roman" w:hAnsi="Times New Roman" w:cs="B Nazanin" w:hint="cs"/>
          <w:sz w:val="26"/>
          <w:szCs w:val="26"/>
          <w:rtl/>
        </w:rPr>
        <w:t>کند</w:t>
      </w:r>
      <w:r w:rsidR="008E65B1" w:rsidRPr="000736EE">
        <w:rPr>
          <w:rFonts w:ascii="Times New Roman" w:eastAsia="Times New Roman" w:hAnsi="Times New Roman" w:cs="B Nazanin"/>
          <w:sz w:val="26"/>
          <w:szCs w:val="26"/>
          <w:rtl/>
        </w:rPr>
        <w:t xml:space="preserve"> شهر را به دو بخش شرقی و غربی تقسیم کرده و موجب جدایی </w:t>
      </w:r>
      <w:r w:rsidR="005D33F3" w:rsidRPr="000736EE">
        <w:rPr>
          <w:rFonts w:ascii="Times New Roman" w:eastAsia="Times New Roman" w:hAnsi="Times New Roman" w:cs="B Nazanin" w:hint="cs"/>
          <w:sz w:val="26"/>
          <w:szCs w:val="26"/>
          <w:rtl/>
        </w:rPr>
        <w:t>فضایی</w:t>
      </w:r>
      <w:r w:rsidR="008E65B1" w:rsidRPr="000736EE">
        <w:rPr>
          <w:rFonts w:ascii="Times New Roman" w:eastAsia="Times New Roman" w:hAnsi="Times New Roman" w:cs="B Nazanin"/>
          <w:sz w:val="26"/>
          <w:szCs w:val="26"/>
          <w:rtl/>
        </w:rPr>
        <w:t xml:space="preserve"> و عملکردی این دو قسم</w:t>
      </w:r>
      <w:r w:rsidR="00DD7C7D" w:rsidRPr="000736EE">
        <w:rPr>
          <w:rFonts w:ascii="Times New Roman" w:eastAsia="Times New Roman" w:hAnsi="Times New Roman" w:cs="B Nazanin"/>
          <w:sz w:val="26"/>
          <w:szCs w:val="26"/>
          <w:rtl/>
        </w:rPr>
        <w:t xml:space="preserve">ت شده است. تمرکز کاربری‌های </w:t>
      </w:r>
      <w:r w:rsidR="008E65B1" w:rsidRPr="000736EE">
        <w:rPr>
          <w:rFonts w:ascii="Times New Roman" w:eastAsia="Times New Roman" w:hAnsi="Times New Roman" w:cs="B Nazanin"/>
          <w:sz w:val="26"/>
          <w:szCs w:val="26"/>
          <w:rtl/>
        </w:rPr>
        <w:t>تجاری</w:t>
      </w:r>
      <w:r w:rsidR="00DD7C7D" w:rsidRPr="000736EE">
        <w:rPr>
          <w:rFonts w:ascii="Times New Roman" w:eastAsia="Times New Roman" w:hAnsi="Times New Roman" w:cs="B Nazanin" w:hint="cs"/>
          <w:sz w:val="26"/>
          <w:szCs w:val="26"/>
          <w:rtl/>
        </w:rPr>
        <w:t xml:space="preserve"> و خدماتی</w:t>
      </w:r>
      <w:r w:rsidR="008E65B1" w:rsidRPr="000736EE">
        <w:rPr>
          <w:rFonts w:ascii="Times New Roman" w:eastAsia="Times New Roman" w:hAnsi="Times New Roman" w:cs="B Nazanin"/>
          <w:sz w:val="26"/>
          <w:szCs w:val="26"/>
          <w:rtl/>
        </w:rPr>
        <w:t xml:space="preserve"> در بخش شرقی و در محدوده‌ی محله‌ی </w:t>
      </w:r>
      <w:r w:rsidR="008E65B1" w:rsidRPr="000736EE">
        <w:rPr>
          <w:rFonts w:ascii="Times New Roman" w:eastAsia="Times New Roman" w:hAnsi="Times New Roman" w:cs="B Nazanin"/>
          <w:sz w:val="26"/>
          <w:szCs w:val="26"/>
          <w:rtl/>
          <w:lang w:bidi="fa-IR"/>
        </w:rPr>
        <w:t>۷۰۰</w:t>
      </w:r>
      <w:r w:rsidR="008E65B1" w:rsidRPr="000736EE">
        <w:rPr>
          <w:rFonts w:ascii="Times New Roman" w:eastAsia="Times New Roman" w:hAnsi="Times New Roman" w:cs="B Nazanin"/>
          <w:sz w:val="26"/>
          <w:szCs w:val="26"/>
          <w:rtl/>
        </w:rPr>
        <w:t xml:space="preserve"> دس</w:t>
      </w:r>
      <w:r w:rsidR="00DD7C7D" w:rsidRPr="000736EE">
        <w:rPr>
          <w:rFonts w:ascii="Times New Roman" w:eastAsia="Times New Roman" w:hAnsi="Times New Roman" w:cs="B Nazanin"/>
          <w:sz w:val="26"/>
          <w:szCs w:val="26"/>
          <w:rtl/>
        </w:rPr>
        <w:t xml:space="preserve">تگاه، </w:t>
      </w:r>
      <w:r w:rsidR="00956AF4">
        <w:rPr>
          <w:rFonts w:ascii="Times New Roman" w:eastAsia="Times New Roman" w:hAnsi="Times New Roman" w:cs="B Nazanin" w:hint="cs"/>
          <w:sz w:val="26"/>
          <w:szCs w:val="26"/>
          <w:rtl/>
        </w:rPr>
        <w:t xml:space="preserve">عملا </w:t>
      </w:r>
      <w:r w:rsidR="00DD7C7D" w:rsidRPr="000736EE">
        <w:rPr>
          <w:rFonts w:ascii="Times New Roman" w:eastAsia="Times New Roman" w:hAnsi="Times New Roman" w:cs="B Nazanin"/>
          <w:sz w:val="26"/>
          <w:szCs w:val="26"/>
          <w:rtl/>
        </w:rPr>
        <w:t>این بخش را به مرکز تجاری-</w:t>
      </w:r>
      <w:r w:rsidR="00DD7C7D" w:rsidRPr="000736EE">
        <w:rPr>
          <w:rFonts w:ascii="Times New Roman" w:eastAsia="Times New Roman" w:hAnsi="Times New Roman" w:cs="B Nazanin" w:hint="cs"/>
          <w:sz w:val="26"/>
          <w:szCs w:val="26"/>
          <w:rtl/>
        </w:rPr>
        <w:t>خدماتی</w:t>
      </w:r>
      <w:r w:rsidR="008E65B1" w:rsidRPr="000736EE">
        <w:rPr>
          <w:rFonts w:ascii="Times New Roman" w:eastAsia="Times New Roman" w:hAnsi="Times New Roman" w:cs="B Nazanin"/>
          <w:sz w:val="26"/>
          <w:szCs w:val="26"/>
          <w:rtl/>
        </w:rPr>
        <w:t xml:space="preserve"> شهر تبدیل کرده است. خیابان امام خمینی به‌عنوان یکی از فعال‌ترین معابر شهر، بازار بلوکی‌ها</w:t>
      </w:r>
      <w:r w:rsidR="00DE35C3" w:rsidRPr="000736EE">
        <w:rPr>
          <w:rFonts w:ascii="Times New Roman" w:eastAsia="Times New Roman" w:hAnsi="Times New Roman" w:cs="B Nazanin" w:hint="cs"/>
          <w:sz w:val="26"/>
          <w:szCs w:val="26"/>
          <w:rtl/>
        </w:rPr>
        <w:t xml:space="preserve"> و</w:t>
      </w:r>
      <w:r w:rsidR="008E65B1" w:rsidRPr="000736EE">
        <w:rPr>
          <w:rFonts w:ascii="Times New Roman" w:eastAsia="Times New Roman" w:hAnsi="Times New Roman" w:cs="B Nazanin"/>
          <w:sz w:val="26"/>
          <w:szCs w:val="26"/>
          <w:rtl/>
        </w:rPr>
        <w:t xml:space="preserve"> حسینیه علی جعفر به‌عنوان </w:t>
      </w:r>
      <w:r w:rsidR="00934CA5">
        <w:rPr>
          <w:rFonts w:ascii="Times New Roman" w:eastAsia="Times New Roman" w:hAnsi="Times New Roman" w:cs="B Nazanin" w:hint="cs"/>
          <w:sz w:val="26"/>
          <w:szCs w:val="26"/>
          <w:rtl/>
        </w:rPr>
        <w:t>مرکز</w:t>
      </w:r>
      <w:r w:rsidR="008E65B1" w:rsidRPr="000736EE">
        <w:rPr>
          <w:rFonts w:ascii="Times New Roman" w:eastAsia="Times New Roman" w:hAnsi="Times New Roman" w:cs="B Nazanin"/>
          <w:sz w:val="26"/>
          <w:szCs w:val="26"/>
          <w:rtl/>
        </w:rPr>
        <w:t xml:space="preserve"> </w:t>
      </w:r>
      <w:r w:rsidR="005D33F3" w:rsidRPr="000736EE">
        <w:rPr>
          <w:rFonts w:ascii="Times New Roman" w:eastAsia="Times New Roman" w:hAnsi="Times New Roman" w:cs="B Nazanin" w:hint="cs"/>
          <w:sz w:val="26"/>
          <w:szCs w:val="26"/>
          <w:rtl/>
        </w:rPr>
        <w:t>آیینی</w:t>
      </w:r>
      <w:r w:rsidR="00934CA5">
        <w:rPr>
          <w:rFonts w:ascii="Times New Roman" w:eastAsia="Times New Roman" w:hAnsi="Times New Roman" w:cs="B Nazanin" w:hint="cs"/>
          <w:sz w:val="26"/>
          <w:szCs w:val="26"/>
          <w:rtl/>
        </w:rPr>
        <w:t>-مذهبی</w:t>
      </w:r>
      <w:r w:rsidR="008E65B1" w:rsidRPr="000736EE">
        <w:rPr>
          <w:rFonts w:ascii="Times New Roman" w:eastAsia="Times New Roman" w:hAnsi="Times New Roman" w:cs="B Nazanin"/>
          <w:sz w:val="26"/>
          <w:szCs w:val="26"/>
          <w:rtl/>
        </w:rPr>
        <w:t xml:space="preserve"> از </w:t>
      </w:r>
      <w:r w:rsidR="00934CA5">
        <w:rPr>
          <w:rFonts w:ascii="Times New Roman" w:eastAsia="Times New Roman" w:hAnsi="Times New Roman" w:cs="B Nazanin" w:hint="cs"/>
          <w:sz w:val="26"/>
          <w:szCs w:val="26"/>
          <w:rtl/>
        </w:rPr>
        <w:t>دیگر</w:t>
      </w:r>
      <w:r w:rsidR="008E65B1" w:rsidRPr="000736EE">
        <w:rPr>
          <w:rFonts w:ascii="Times New Roman" w:eastAsia="Times New Roman" w:hAnsi="Times New Roman" w:cs="B Nazanin"/>
          <w:sz w:val="26"/>
          <w:szCs w:val="26"/>
          <w:rtl/>
        </w:rPr>
        <w:t xml:space="preserve"> فضاهای</w:t>
      </w:r>
      <w:r w:rsidR="00934CA5">
        <w:rPr>
          <w:rFonts w:ascii="Times New Roman" w:eastAsia="Times New Roman" w:hAnsi="Times New Roman" w:cs="B Nazanin" w:hint="cs"/>
          <w:sz w:val="26"/>
          <w:szCs w:val="26"/>
          <w:rtl/>
        </w:rPr>
        <w:t xml:space="preserve"> مهم</w:t>
      </w:r>
      <w:r w:rsidR="008E65B1" w:rsidRPr="000736EE">
        <w:rPr>
          <w:rFonts w:ascii="Times New Roman" w:eastAsia="Times New Roman" w:hAnsi="Times New Roman" w:cs="B Nazanin"/>
          <w:sz w:val="26"/>
          <w:szCs w:val="26"/>
          <w:rtl/>
        </w:rPr>
        <w:t xml:space="preserve"> شهری این محدوده </w:t>
      </w:r>
      <w:r w:rsidR="00934CA5">
        <w:rPr>
          <w:rFonts w:ascii="Times New Roman" w:eastAsia="Times New Roman" w:hAnsi="Times New Roman" w:cs="B Nazanin" w:hint="cs"/>
          <w:sz w:val="26"/>
          <w:szCs w:val="26"/>
          <w:rtl/>
        </w:rPr>
        <w:t>به شمار می</w:t>
      </w:r>
      <w:r w:rsidR="00934CA5">
        <w:rPr>
          <w:rFonts w:ascii="Times New Roman" w:eastAsia="Times New Roman" w:hAnsi="Times New Roman" w:cs="B Nazanin"/>
          <w:sz w:val="26"/>
          <w:szCs w:val="26"/>
          <w:rtl/>
        </w:rPr>
        <w:softHyphen/>
      </w:r>
      <w:r w:rsidR="00934CA5">
        <w:rPr>
          <w:rFonts w:ascii="Times New Roman" w:eastAsia="Times New Roman" w:hAnsi="Times New Roman" w:cs="B Nazanin" w:hint="cs"/>
          <w:sz w:val="26"/>
          <w:szCs w:val="26"/>
          <w:rtl/>
        </w:rPr>
        <w:t>آیند</w:t>
      </w:r>
      <w:r w:rsidR="008E65B1" w:rsidRPr="000736EE">
        <w:rPr>
          <w:rFonts w:ascii="Times New Roman" w:eastAsia="Times New Roman" w:hAnsi="Times New Roman" w:cs="B Nazanin"/>
          <w:sz w:val="26"/>
          <w:szCs w:val="26"/>
          <w:rtl/>
        </w:rPr>
        <w:t>. در مقابل،</w:t>
      </w:r>
      <w:r w:rsidR="00DE35C3" w:rsidRPr="000736EE">
        <w:rPr>
          <w:rFonts w:ascii="Times New Roman" w:eastAsia="Times New Roman" w:hAnsi="Times New Roman" w:cs="B Nazanin" w:hint="cs"/>
          <w:sz w:val="26"/>
          <w:szCs w:val="26"/>
          <w:rtl/>
        </w:rPr>
        <w:t xml:space="preserve"> بازارچه آبزیان و</w:t>
      </w:r>
      <w:r w:rsidR="008E65B1" w:rsidRPr="000736EE">
        <w:rPr>
          <w:rFonts w:ascii="Times New Roman" w:eastAsia="Times New Roman" w:hAnsi="Times New Roman" w:cs="B Nazanin"/>
          <w:sz w:val="26"/>
          <w:szCs w:val="26"/>
          <w:rtl/>
        </w:rPr>
        <w:t xml:space="preserve"> بازار صدوقی که در قسمت غربی واقع شده</w:t>
      </w:r>
      <w:r w:rsidR="00934CA5">
        <w:rPr>
          <w:rFonts w:ascii="Times New Roman" w:eastAsia="Times New Roman" w:hAnsi="Times New Roman" w:cs="B Nazanin"/>
          <w:sz w:val="26"/>
          <w:szCs w:val="26"/>
          <w:rtl/>
        </w:rPr>
        <w:softHyphen/>
      </w:r>
      <w:r w:rsidR="00934CA5">
        <w:rPr>
          <w:rFonts w:ascii="Times New Roman" w:eastAsia="Times New Roman" w:hAnsi="Times New Roman" w:cs="B Nazanin" w:hint="cs"/>
          <w:sz w:val="26"/>
          <w:szCs w:val="26"/>
          <w:rtl/>
        </w:rPr>
        <w:t>اند</w:t>
      </w:r>
      <w:r w:rsidR="008E65B1" w:rsidRPr="000736EE">
        <w:rPr>
          <w:rFonts w:ascii="Times New Roman" w:eastAsia="Times New Roman" w:hAnsi="Times New Roman" w:cs="B Nazanin"/>
          <w:sz w:val="26"/>
          <w:szCs w:val="26"/>
          <w:rtl/>
        </w:rPr>
        <w:t>، با وجود فعالیت مستمر، ارتباط مؤثری با سایر بخش‌های شهری ندارد</w:t>
      </w:r>
      <w:r w:rsidR="00934CA5">
        <w:rPr>
          <w:rFonts w:ascii="Times New Roman" w:eastAsia="Times New Roman" w:hAnsi="Times New Roman" w:cs="B Nazanin" w:hint="cs"/>
          <w:sz w:val="26"/>
          <w:szCs w:val="26"/>
          <w:rtl/>
        </w:rPr>
        <w:t>.</w:t>
      </w:r>
      <w:r w:rsidR="00F80FD2" w:rsidRPr="000736EE">
        <w:rPr>
          <w:rFonts w:ascii="Times New Roman" w:eastAsia="Times New Roman" w:hAnsi="Times New Roman" w:cs="B Nazanin" w:hint="cs"/>
          <w:sz w:val="26"/>
          <w:szCs w:val="26"/>
          <w:rtl/>
        </w:rPr>
        <w:t xml:space="preserve"> </w:t>
      </w:r>
      <w:r w:rsidR="005D33F3" w:rsidRPr="00934CA5">
        <w:rPr>
          <w:rFonts w:ascii="Times New Roman" w:eastAsia="Times New Roman" w:hAnsi="Times New Roman" w:cs="B Nazanin" w:hint="cs"/>
          <w:sz w:val="26"/>
          <w:szCs w:val="26"/>
          <w:rtl/>
        </w:rPr>
        <w:t xml:space="preserve"> بنابراین عبور </w:t>
      </w:r>
      <w:r w:rsidR="008E65B1" w:rsidRPr="000736EE">
        <w:rPr>
          <w:rFonts w:ascii="Times New Roman" w:eastAsia="Times New Roman" w:hAnsi="Times New Roman" w:cs="B Nazanin"/>
          <w:sz w:val="26"/>
          <w:szCs w:val="26"/>
          <w:rtl/>
        </w:rPr>
        <w:t xml:space="preserve">بزرگراه </w:t>
      </w:r>
      <w:r w:rsidR="005D33F3" w:rsidRPr="000736EE">
        <w:rPr>
          <w:rFonts w:ascii="Times New Roman" w:eastAsia="Times New Roman" w:hAnsi="Times New Roman" w:cs="B Nazanin" w:hint="cs"/>
          <w:sz w:val="26"/>
          <w:szCs w:val="26"/>
          <w:rtl/>
        </w:rPr>
        <w:t xml:space="preserve">از میان ساختار شهر بندر امام خمینی </w:t>
      </w:r>
      <w:r w:rsidR="008E65B1" w:rsidRPr="000736EE">
        <w:rPr>
          <w:rFonts w:ascii="Times New Roman" w:eastAsia="Times New Roman" w:hAnsi="Times New Roman" w:cs="B Nazanin"/>
          <w:sz w:val="26"/>
          <w:szCs w:val="26"/>
          <w:rtl/>
        </w:rPr>
        <w:t xml:space="preserve">نه‌تنها پیوستگی عملکردی و </w:t>
      </w:r>
      <w:r w:rsidR="00934CA5">
        <w:rPr>
          <w:rFonts w:ascii="Times New Roman" w:eastAsia="Times New Roman" w:hAnsi="Times New Roman" w:cs="B Nazanin" w:hint="cs"/>
          <w:sz w:val="26"/>
          <w:szCs w:val="26"/>
          <w:rtl/>
        </w:rPr>
        <w:t>کالبدی-فضایی</w:t>
      </w:r>
      <w:r w:rsidR="005D33F3" w:rsidRPr="000736EE">
        <w:rPr>
          <w:rFonts w:ascii="Times New Roman" w:eastAsia="Times New Roman" w:hAnsi="Times New Roman" w:cs="B Nazanin" w:hint="cs"/>
          <w:sz w:val="26"/>
          <w:szCs w:val="26"/>
          <w:rtl/>
        </w:rPr>
        <w:t xml:space="preserve"> مرکز</w:t>
      </w:r>
      <w:r w:rsidR="00934CA5">
        <w:rPr>
          <w:rFonts w:ascii="Times New Roman" w:eastAsia="Times New Roman" w:hAnsi="Times New Roman" w:cs="B Nazanin" w:hint="cs"/>
          <w:sz w:val="26"/>
          <w:szCs w:val="26"/>
          <w:rtl/>
        </w:rPr>
        <w:t xml:space="preserve"> </w:t>
      </w:r>
      <w:r w:rsidR="005D33F3" w:rsidRPr="000736EE">
        <w:rPr>
          <w:rFonts w:ascii="Times New Roman" w:eastAsia="Times New Roman" w:hAnsi="Times New Roman" w:cs="B Nazanin" w:hint="cs"/>
          <w:sz w:val="26"/>
          <w:szCs w:val="26"/>
          <w:rtl/>
        </w:rPr>
        <w:t>شهر</w:t>
      </w:r>
      <w:r w:rsidR="00934CA5">
        <w:rPr>
          <w:rFonts w:ascii="Times New Roman" w:eastAsia="Times New Roman" w:hAnsi="Times New Roman" w:cs="B Nazanin" w:hint="cs"/>
          <w:sz w:val="26"/>
          <w:szCs w:val="26"/>
          <w:rtl/>
        </w:rPr>
        <w:t xml:space="preserve"> </w:t>
      </w:r>
      <w:r w:rsidR="008E65B1" w:rsidRPr="000736EE">
        <w:rPr>
          <w:rFonts w:ascii="Times New Roman" w:eastAsia="Times New Roman" w:hAnsi="Times New Roman" w:cs="B Nazanin"/>
          <w:sz w:val="26"/>
          <w:szCs w:val="26"/>
          <w:rtl/>
        </w:rPr>
        <w:t>را از</w:t>
      </w:r>
      <w:r w:rsidR="00934CA5">
        <w:rPr>
          <w:rFonts w:ascii="Times New Roman" w:eastAsia="Times New Roman" w:hAnsi="Times New Roman" w:cs="B Nazanin" w:hint="cs"/>
          <w:sz w:val="26"/>
          <w:szCs w:val="26"/>
          <w:rtl/>
        </w:rPr>
        <w:t xml:space="preserve"> </w:t>
      </w:r>
      <w:r w:rsidR="008E65B1" w:rsidRPr="000736EE">
        <w:rPr>
          <w:rFonts w:ascii="Times New Roman" w:eastAsia="Times New Roman" w:hAnsi="Times New Roman" w:cs="B Nazanin"/>
          <w:sz w:val="26"/>
          <w:szCs w:val="26"/>
          <w:rtl/>
        </w:rPr>
        <w:t>بین برده، بلکه موجب شده</w:t>
      </w:r>
      <w:r w:rsidR="00934CA5">
        <w:rPr>
          <w:rFonts w:ascii="Times New Roman" w:eastAsia="Times New Roman" w:hAnsi="Times New Roman" w:cs="B Nazanin" w:hint="cs"/>
          <w:sz w:val="26"/>
          <w:szCs w:val="26"/>
          <w:rtl/>
        </w:rPr>
        <w:t xml:space="preserve"> که ادراک</w:t>
      </w:r>
      <w:r w:rsidR="008E65B1" w:rsidRPr="000736EE">
        <w:rPr>
          <w:rFonts w:ascii="Times New Roman" w:eastAsia="Times New Roman" w:hAnsi="Times New Roman" w:cs="B Nazanin"/>
          <w:sz w:val="26"/>
          <w:szCs w:val="26"/>
          <w:rtl/>
        </w:rPr>
        <w:t xml:space="preserve"> </w:t>
      </w:r>
      <w:r w:rsidR="00934CA5">
        <w:rPr>
          <w:rFonts w:ascii="Times New Roman" w:eastAsia="Times New Roman" w:hAnsi="Times New Roman" w:cs="B Nazanin" w:hint="cs"/>
          <w:sz w:val="26"/>
          <w:szCs w:val="26"/>
          <w:rtl/>
        </w:rPr>
        <w:t xml:space="preserve">ساکنان از این فضاها </w:t>
      </w:r>
      <w:r w:rsidR="008E65B1" w:rsidRPr="000736EE">
        <w:rPr>
          <w:rFonts w:ascii="Times New Roman" w:eastAsia="Times New Roman" w:hAnsi="Times New Roman" w:cs="B Nazanin"/>
          <w:sz w:val="26"/>
          <w:szCs w:val="26"/>
          <w:rtl/>
        </w:rPr>
        <w:t>در قالب یک مرکز</w:t>
      </w:r>
      <w:r w:rsidR="00934CA5">
        <w:rPr>
          <w:rFonts w:ascii="Times New Roman" w:eastAsia="Times New Roman" w:hAnsi="Times New Roman" w:cs="B Nazanin" w:hint="cs"/>
          <w:sz w:val="26"/>
          <w:szCs w:val="26"/>
          <w:rtl/>
        </w:rPr>
        <w:t>یت</w:t>
      </w:r>
      <w:r w:rsidR="008E65B1" w:rsidRPr="000736EE">
        <w:rPr>
          <w:rFonts w:ascii="Times New Roman" w:eastAsia="Times New Roman" w:hAnsi="Times New Roman" w:cs="B Nazanin"/>
          <w:sz w:val="26"/>
          <w:szCs w:val="26"/>
          <w:rtl/>
        </w:rPr>
        <w:t xml:space="preserve"> یکپارچه شکل </w:t>
      </w:r>
      <w:r w:rsidR="00CA6C7A">
        <w:rPr>
          <w:rFonts w:ascii="Times New Roman" w:eastAsia="Times New Roman" w:hAnsi="Times New Roman" w:cs="B Nazanin" w:hint="cs"/>
          <w:sz w:val="26"/>
          <w:szCs w:val="26"/>
          <w:rtl/>
        </w:rPr>
        <w:t>نگیرد</w:t>
      </w:r>
      <w:r w:rsidR="00AF43DB" w:rsidRPr="00AF43DB">
        <w:rPr>
          <w:rFonts w:ascii="Times New Roman" w:eastAsia="Times New Roman" w:hAnsi="Times New Roman" w:cs="B Nazanin" w:hint="cs"/>
          <w:color w:val="FF0000"/>
          <w:sz w:val="26"/>
          <w:szCs w:val="26"/>
          <w:rtl/>
        </w:rPr>
        <w:t>(مصاحبه شونده شمار4-5-8-11)</w:t>
      </w:r>
      <w:r w:rsidR="008E65B1" w:rsidRPr="00AF43DB">
        <w:rPr>
          <w:rFonts w:ascii="Times New Roman" w:eastAsia="Times New Roman" w:hAnsi="Times New Roman" w:cs="B Nazanin"/>
          <w:color w:val="FF0000"/>
          <w:sz w:val="26"/>
          <w:szCs w:val="26"/>
          <w:rtl/>
        </w:rPr>
        <w:t xml:space="preserve">. </w:t>
      </w:r>
      <w:r w:rsidR="008E65B1" w:rsidRPr="000736EE">
        <w:rPr>
          <w:rFonts w:ascii="Times New Roman" w:eastAsia="Times New Roman" w:hAnsi="Times New Roman" w:cs="B Nazanin"/>
          <w:sz w:val="26"/>
          <w:szCs w:val="26"/>
          <w:rtl/>
        </w:rPr>
        <w:t>در نتیجه</w:t>
      </w:r>
      <w:r w:rsidR="005D33F3" w:rsidRPr="000736EE">
        <w:rPr>
          <w:rFonts w:ascii="Times New Roman" w:eastAsia="Times New Roman" w:hAnsi="Times New Roman" w:cs="B Nazanin" w:hint="cs"/>
          <w:sz w:val="26"/>
          <w:szCs w:val="26"/>
          <w:rtl/>
        </w:rPr>
        <w:t xml:space="preserve"> این امر</w:t>
      </w:r>
      <w:r w:rsidR="008E65B1" w:rsidRPr="000736EE">
        <w:rPr>
          <w:rFonts w:ascii="Times New Roman" w:eastAsia="Times New Roman" w:hAnsi="Times New Roman" w:cs="B Nazanin"/>
          <w:sz w:val="26"/>
          <w:szCs w:val="26"/>
          <w:rtl/>
        </w:rPr>
        <w:t xml:space="preserve">، </w:t>
      </w:r>
      <w:r w:rsidR="009638E5">
        <w:rPr>
          <w:rFonts w:ascii="Times New Roman" w:eastAsia="Times New Roman" w:hAnsi="Times New Roman" w:cs="B Nazanin"/>
          <w:sz w:val="26"/>
          <w:szCs w:val="26"/>
          <w:rtl/>
        </w:rPr>
        <w:t>بندر امام خمینی</w:t>
      </w:r>
      <w:r w:rsidR="008E65B1" w:rsidRPr="000736EE">
        <w:rPr>
          <w:rFonts w:ascii="Times New Roman" w:eastAsia="Times New Roman" w:hAnsi="Times New Roman" w:cs="B Nazanin"/>
          <w:sz w:val="26"/>
          <w:szCs w:val="26"/>
          <w:rtl/>
        </w:rPr>
        <w:t xml:space="preserve"> </w:t>
      </w:r>
      <w:r w:rsidR="005D33F3" w:rsidRPr="000736EE">
        <w:rPr>
          <w:rFonts w:ascii="Times New Roman" w:eastAsia="Times New Roman" w:hAnsi="Times New Roman" w:cs="B Nazanin" w:hint="cs"/>
          <w:sz w:val="26"/>
          <w:szCs w:val="26"/>
          <w:rtl/>
        </w:rPr>
        <w:t xml:space="preserve">به شهری </w:t>
      </w:r>
      <w:r w:rsidR="008E65B1" w:rsidRPr="000736EE">
        <w:rPr>
          <w:rFonts w:ascii="Times New Roman" w:eastAsia="Times New Roman" w:hAnsi="Times New Roman" w:cs="B Nazanin"/>
          <w:sz w:val="26"/>
          <w:szCs w:val="26"/>
          <w:rtl/>
        </w:rPr>
        <w:t>فاقد مرکز هویت</w:t>
      </w:r>
      <w:r w:rsidR="00CA6C7A">
        <w:rPr>
          <w:rFonts w:ascii="Times New Roman" w:eastAsia="Times New Roman" w:hAnsi="Times New Roman" w:cs="B Nazanin" w:hint="cs"/>
          <w:sz w:val="26"/>
          <w:szCs w:val="26"/>
          <w:rtl/>
        </w:rPr>
        <w:t xml:space="preserve"> بخش</w:t>
      </w:r>
      <w:r w:rsidR="008E65B1" w:rsidRPr="000736EE">
        <w:rPr>
          <w:rFonts w:ascii="Times New Roman" w:eastAsia="Times New Roman" w:hAnsi="Times New Roman" w:cs="B Nazanin"/>
          <w:sz w:val="26"/>
          <w:szCs w:val="26"/>
          <w:rtl/>
        </w:rPr>
        <w:t xml:space="preserve"> </w:t>
      </w:r>
      <w:r w:rsidR="005D33F3" w:rsidRPr="000736EE">
        <w:rPr>
          <w:rFonts w:ascii="Times New Roman" w:eastAsia="Times New Roman" w:hAnsi="Times New Roman" w:cs="B Nazanin" w:hint="cs"/>
          <w:sz w:val="26"/>
          <w:szCs w:val="26"/>
          <w:rtl/>
        </w:rPr>
        <w:t>بدل شده است</w:t>
      </w:r>
      <w:r w:rsidR="008E65B1" w:rsidRPr="000736EE">
        <w:rPr>
          <w:rFonts w:ascii="Times New Roman" w:eastAsia="Times New Roman" w:hAnsi="Times New Roman" w:cs="B Nazanin"/>
          <w:sz w:val="26"/>
          <w:szCs w:val="26"/>
          <w:rtl/>
        </w:rPr>
        <w:t xml:space="preserve"> و آنچه به‌عنوان مرکز شهری خوانده می‌شود، بیشتر یک مرکز هندسی</w:t>
      </w:r>
      <w:r w:rsidR="005D33F3" w:rsidRPr="000736EE">
        <w:rPr>
          <w:rFonts w:ascii="Times New Roman" w:eastAsia="Times New Roman" w:hAnsi="Times New Roman" w:cs="B Nazanin" w:hint="cs"/>
          <w:sz w:val="26"/>
          <w:szCs w:val="26"/>
          <w:rtl/>
        </w:rPr>
        <w:t xml:space="preserve"> تضعیف شده</w:t>
      </w:r>
      <w:r w:rsidR="00CA6C7A">
        <w:rPr>
          <w:rFonts w:ascii="Times New Roman" w:eastAsia="Times New Roman" w:hAnsi="Times New Roman" w:cs="B Nazanin" w:hint="cs"/>
          <w:sz w:val="26"/>
          <w:szCs w:val="26"/>
          <w:rtl/>
        </w:rPr>
        <w:t xml:space="preserve"> و گسسته</w:t>
      </w:r>
      <w:r w:rsidR="008E65B1" w:rsidRPr="000736EE">
        <w:rPr>
          <w:rFonts w:ascii="Times New Roman" w:eastAsia="Times New Roman" w:hAnsi="Times New Roman" w:cs="B Nazanin"/>
          <w:sz w:val="26"/>
          <w:szCs w:val="26"/>
          <w:rtl/>
        </w:rPr>
        <w:t xml:space="preserve"> است که </w:t>
      </w:r>
      <w:r w:rsidR="00CA6C7A">
        <w:rPr>
          <w:rFonts w:ascii="Times New Roman" w:eastAsia="Times New Roman" w:hAnsi="Times New Roman" w:cs="B Nazanin" w:hint="cs"/>
          <w:sz w:val="26"/>
          <w:szCs w:val="26"/>
          <w:rtl/>
        </w:rPr>
        <w:t xml:space="preserve">تنها بر </w:t>
      </w:r>
      <w:r w:rsidR="008E65B1" w:rsidRPr="000736EE">
        <w:rPr>
          <w:rFonts w:ascii="Times New Roman" w:eastAsia="Times New Roman" w:hAnsi="Times New Roman" w:cs="B Nazanin"/>
          <w:sz w:val="26"/>
          <w:szCs w:val="26"/>
          <w:rtl/>
        </w:rPr>
        <w:t>فعالیت‌های تجاری</w:t>
      </w:r>
      <w:r w:rsidR="00DD7C7D" w:rsidRPr="000736EE">
        <w:rPr>
          <w:rFonts w:ascii="Times New Roman" w:eastAsia="Times New Roman" w:hAnsi="Times New Roman" w:cs="B Nazanin" w:hint="cs"/>
          <w:sz w:val="26"/>
          <w:szCs w:val="26"/>
          <w:rtl/>
        </w:rPr>
        <w:t xml:space="preserve"> و خدماتی</w:t>
      </w:r>
      <w:r w:rsidR="008E65B1" w:rsidRPr="000736EE">
        <w:rPr>
          <w:rFonts w:ascii="Times New Roman" w:eastAsia="Times New Roman" w:hAnsi="Times New Roman" w:cs="B Nazanin"/>
          <w:sz w:val="26"/>
          <w:szCs w:val="26"/>
          <w:rtl/>
        </w:rPr>
        <w:t xml:space="preserve"> محدود</w:t>
      </w:r>
      <w:r w:rsidR="007F4496" w:rsidRPr="000736EE">
        <w:rPr>
          <w:rFonts w:ascii="Times New Roman" w:eastAsia="Times New Roman" w:hAnsi="Times New Roman" w:cs="B Nazanin" w:hint="cs"/>
          <w:sz w:val="26"/>
          <w:szCs w:val="26"/>
          <w:rtl/>
        </w:rPr>
        <w:t xml:space="preserve"> است</w:t>
      </w:r>
      <w:r w:rsidR="008E65B1" w:rsidRPr="000736EE">
        <w:rPr>
          <w:rFonts w:ascii="Times New Roman" w:eastAsia="Times New Roman" w:hAnsi="Times New Roman" w:cs="B Nazanin"/>
          <w:sz w:val="26"/>
          <w:szCs w:val="26"/>
          <w:rtl/>
        </w:rPr>
        <w:t>. این د</w:t>
      </w:r>
      <w:r w:rsidR="00816E32" w:rsidRPr="000736EE">
        <w:rPr>
          <w:rFonts w:ascii="Times New Roman" w:eastAsia="Times New Roman" w:hAnsi="Times New Roman" w:cs="B Nazanin"/>
          <w:sz w:val="26"/>
          <w:szCs w:val="26"/>
          <w:rtl/>
        </w:rPr>
        <w:t>ر حالی است که</w:t>
      </w:r>
      <w:r w:rsidR="007F4496" w:rsidRPr="000736EE">
        <w:rPr>
          <w:rFonts w:ascii="Times New Roman" w:eastAsia="Times New Roman" w:hAnsi="Times New Roman" w:cs="B Nazanin" w:hint="cs"/>
          <w:sz w:val="26"/>
          <w:szCs w:val="26"/>
          <w:rtl/>
        </w:rPr>
        <w:t xml:space="preserve"> بر اساس </w:t>
      </w:r>
      <w:r w:rsidR="00CA6C7A">
        <w:rPr>
          <w:rFonts w:ascii="Times New Roman" w:eastAsia="Times New Roman" w:hAnsi="Times New Roman" w:cs="B Nazanin" w:hint="cs"/>
          <w:sz w:val="26"/>
          <w:szCs w:val="26"/>
          <w:rtl/>
        </w:rPr>
        <w:t>گفتگو</w:t>
      </w:r>
      <w:r w:rsidR="007F4496" w:rsidRPr="000736EE">
        <w:rPr>
          <w:rFonts w:ascii="Times New Roman" w:eastAsia="Times New Roman" w:hAnsi="Times New Roman" w:cs="B Nazanin" w:hint="cs"/>
          <w:sz w:val="26"/>
          <w:szCs w:val="26"/>
          <w:rtl/>
        </w:rPr>
        <w:t xml:space="preserve"> با شهروندان</w:t>
      </w:r>
      <w:r w:rsidR="00816E32" w:rsidRPr="000736EE">
        <w:rPr>
          <w:rFonts w:cs="B Nazanin"/>
          <w:sz w:val="26"/>
          <w:szCs w:val="26"/>
          <w:rtl/>
        </w:rPr>
        <w:t>، کمبود فضاهای جمعی و رویدادمحور در مرکز شه</w:t>
      </w:r>
      <w:r w:rsidR="007F4496" w:rsidRPr="000736EE">
        <w:rPr>
          <w:rFonts w:cs="B Nazanin" w:hint="cs"/>
          <w:sz w:val="26"/>
          <w:szCs w:val="26"/>
          <w:rtl/>
        </w:rPr>
        <w:t>ر،</w:t>
      </w:r>
      <w:r w:rsidR="005D33F3" w:rsidRPr="000736EE">
        <w:rPr>
          <w:rFonts w:ascii="Arial" w:hAnsi="Arial" w:cs="Arial" w:hint="cs"/>
          <w:sz w:val="26"/>
          <w:szCs w:val="26"/>
          <w:rtl/>
        </w:rPr>
        <w:t xml:space="preserve"> </w:t>
      </w:r>
      <w:r w:rsidR="00816E32" w:rsidRPr="000736EE">
        <w:rPr>
          <w:rFonts w:cs="B Nazanin" w:hint="cs"/>
          <w:sz w:val="26"/>
          <w:szCs w:val="26"/>
          <w:rtl/>
        </w:rPr>
        <w:t>فضاهایی</w:t>
      </w:r>
      <w:r w:rsidR="00816E32" w:rsidRPr="000736EE">
        <w:rPr>
          <w:rFonts w:cs="B Nazanin"/>
          <w:sz w:val="26"/>
          <w:szCs w:val="26"/>
          <w:rtl/>
        </w:rPr>
        <w:t xml:space="preserve"> </w:t>
      </w:r>
      <w:r w:rsidR="00816E32" w:rsidRPr="000736EE">
        <w:rPr>
          <w:rFonts w:cs="B Nazanin" w:hint="cs"/>
          <w:sz w:val="26"/>
          <w:szCs w:val="26"/>
          <w:rtl/>
        </w:rPr>
        <w:t>که</w:t>
      </w:r>
      <w:r w:rsidR="00816E32" w:rsidRPr="000736EE">
        <w:rPr>
          <w:rFonts w:cs="B Nazanin"/>
          <w:sz w:val="26"/>
          <w:szCs w:val="26"/>
          <w:rtl/>
        </w:rPr>
        <w:t xml:space="preserve"> </w:t>
      </w:r>
      <w:r w:rsidR="00816E32" w:rsidRPr="000736EE">
        <w:rPr>
          <w:rFonts w:cs="B Nazanin" w:hint="cs"/>
          <w:sz w:val="26"/>
          <w:szCs w:val="26"/>
          <w:rtl/>
        </w:rPr>
        <w:t>بتوانند</w:t>
      </w:r>
      <w:r w:rsidR="00816E32" w:rsidRPr="000736EE">
        <w:rPr>
          <w:rFonts w:cs="B Nazanin"/>
          <w:sz w:val="26"/>
          <w:szCs w:val="26"/>
          <w:rtl/>
        </w:rPr>
        <w:t xml:space="preserve"> </w:t>
      </w:r>
      <w:r w:rsidR="00816E32" w:rsidRPr="000736EE">
        <w:rPr>
          <w:rFonts w:cs="B Nazanin" w:hint="cs"/>
          <w:sz w:val="26"/>
          <w:szCs w:val="26"/>
          <w:rtl/>
        </w:rPr>
        <w:t>ارتباطی</w:t>
      </w:r>
      <w:r w:rsidR="00816E32" w:rsidRPr="000736EE">
        <w:rPr>
          <w:rFonts w:cs="B Nazanin"/>
          <w:sz w:val="26"/>
          <w:szCs w:val="26"/>
          <w:rtl/>
        </w:rPr>
        <w:t xml:space="preserve"> </w:t>
      </w:r>
      <w:r w:rsidR="00816E32" w:rsidRPr="000736EE">
        <w:rPr>
          <w:rFonts w:cs="B Nazanin" w:hint="cs"/>
          <w:sz w:val="26"/>
          <w:szCs w:val="26"/>
          <w:rtl/>
        </w:rPr>
        <w:t>قوی</w:t>
      </w:r>
      <w:r w:rsidR="00816E32" w:rsidRPr="000736EE">
        <w:rPr>
          <w:rFonts w:cs="B Nazanin"/>
          <w:sz w:val="26"/>
          <w:szCs w:val="26"/>
          <w:rtl/>
        </w:rPr>
        <w:t xml:space="preserve"> </w:t>
      </w:r>
      <w:r w:rsidR="00816E32" w:rsidRPr="000736EE">
        <w:rPr>
          <w:rFonts w:cs="B Nazanin" w:hint="cs"/>
          <w:sz w:val="26"/>
          <w:szCs w:val="26"/>
          <w:rtl/>
        </w:rPr>
        <w:t>با</w:t>
      </w:r>
      <w:r w:rsidR="00816E32" w:rsidRPr="000736EE">
        <w:rPr>
          <w:rFonts w:cs="B Nazanin"/>
          <w:sz w:val="26"/>
          <w:szCs w:val="26"/>
          <w:rtl/>
        </w:rPr>
        <w:t xml:space="preserve"> </w:t>
      </w:r>
      <w:r w:rsidR="00816E32" w:rsidRPr="000736EE">
        <w:rPr>
          <w:rFonts w:cs="B Nazanin" w:hint="cs"/>
          <w:sz w:val="26"/>
          <w:szCs w:val="26"/>
          <w:rtl/>
        </w:rPr>
        <w:t>ساختار</w:t>
      </w:r>
      <w:r w:rsidR="00816E32" w:rsidRPr="000736EE">
        <w:rPr>
          <w:rFonts w:cs="B Nazanin"/>
          <w:sz w:val="26"/>
          <w:szCs w:val="26"/>
          <w:rtl/>
        </w:rPr>
        <w:t xml:space="preserve"> </w:t>
      </w:r>
      <w:r w:rsidR="00816E32" w:rsidRPr="000736EE">
        <w:rPr>
          <w:rFonts w:cs="B Nazanin" w:hint="cs"/>
          <w:sz w:val="26"/>
          <w:szCs w:val="26"/>
          <w:rtl/>
        </w:rPr>
        <w:t>و</w:t>
      </w:r>
      <w:r w:rsidR="00816E32" w:rsidRPr="000736EE">
        <w:rPr>
          <w:rFonts w:cs="B Nazanin"/>
          <w:sz w:val="26"/>
          <w:szCs w:val="26"/>
          <w:rtl/>
        </w:rPr>
        <w:t xml:space="preserve"> </w:t>
      </w:r>
      <w:r w:rsidR="00816E32" w:rsidRPr="000736EE">
        <w:rPr>
          <w:rFonts w:cs="B Nazanin" w:hint="cs"/>
          <w:sz w:val="26"/>
          <w:szCs w:val="26"/>
          <w:rtl/>
        </w:rPr>
        <w:t>مسیرهای</w:t>
      </w:r>
      <w:r w:rsidR="00816E32" w:rsidRPr="000736EE">
        <w:rPr>
          <w:rFonts w:cs="B Nazanin"/>
          <w:sz w:val="26"/>
          <w:szCs w:val="26"/>
          <w:rtl/>
        </w:rPr>
        <w:t xml:space="preserve"> </w:t>
      </w:r>
      <w:r w:rsidR="00816E32" w:rsidRPr="000736EE">
        <w:rPr>
          <w:rFonts w:cs="B Nazanin" w:hint="cs"/>
          <w:sz w:val="26"/>
          <w:szCs w:val="26"/>
          <w:rtl/>
        </w:rPr>
        <w:t>اص</w:t>
      </w:r>
      <w:r w:rsidR="00816E32" w:rsidRPr="000736EE">
        <w:rPr>
          <w:rFonts w:cs="B Nazanin"/>
          <w:sz w:val="26"/>
          <w:szCs w:val="26"/>
          <w:rtl/>
        </w:rPr>
        <w:t>لی شهر برقرار کنن</w:t>
      </w:r>
      <w:r w:rsidR="007F4496" w:rsidRPr="000736EE">
        <w:rPr>
          <w:rFonts w:cs="B Nazanin" w:hint="cs"/>
          <w:sz w:val="26"/>
          <w:szCs w:val="26"/>
          <w:rtl/>
        </w:rPr>
        <w:t xml:space="preserve">د و نیازهای اجتماعی ساکنان را مرتفع نمایند </w:t>
      </w:r>
      <w:r w:rsidR="00816E32" w:rsidRPr="000736EE">
        <w:rPr>
          <w:rFonts w:cs="B Nazanin" w:hint="cs"/>
          <w:sz w:val="26"/>
          <w:szCs w:val="26"/>
          <w:rtl/>
        </w:rPr>
        <w:t>به‌شدت</w:t>
      </w:r>
      <w:r w:rsidR="00816E32" w:rsidRPr="000736EE">
        <w:rPr>
          <w:rFonts w:cs="B Nazanin"/>
          <w:sz w:val="26"/>
          <w:szCs w:val="26"/>
          <w:rtl/>
        </w:rPr>
        <w:t xml:space="preserve"> </w:t>
      </w:r>
      <w:r w:rsidR="007F4496" w:rsidRPr="000736EE">
        <w:rPr>
          <w:rFonts w:cs="B Nazanin" w:hint="cs"/>
          <w:sz w:val="26"/>
          <w:szCs w:val="26"/>
          <w:rtl/>
        </w:rPr>
        <w:t xml:space="preserve">در این محدوده </w:t>
      </w:r>
      <w:r w:rsidR="00816E32" w:rsidRPr="000736EE">
        <w:rPr>
          <w:rFonts w:cs="B Nazanin" w:hint="cs"/>
          <w:sz w:val="26"/>
          <w:szCs w:val="26"/>
          <w:rtl/>
        </w:rPr>
        <w:t>احساس</w:t>
      </w:r>
      <w:r w:rsidR="00816E32" w:rsidRPr="000736EE">
        <w:rPr>
          <w:rFonts w:cs="B Nazanin"/>
          <w:sz w:val="26"/>
          <w:szCs w:val="26"/>
          <w:rtl/>
        </w:rPr>
        <w:t xml:space="preserve"> </w:t>
      </w:r>
      <w:r w:rsidR="00816E32" w:rsidRPr="000736EE">
        <w:rPr>
          <w:rFonts w:cs="B Nazanin" w:hint="cs"/>
          <w:sz w:val="26"/>
          <w:szCs w:val="26"/>
          <w:rtl/>
        </w:rPr>
        <w:t>می‌شود</w:t>
      </w:r>
      <w:r w:rsidR="00F80FD2" w:rsidRPr="000736EE">
        <w:rPr>
          <w:rFonts w:cs="B Nazanin" w:hint="cs"/>
          <w:sz w:val="26"/>
          <w:szCs w:val="26"/>
          <w:rtl/>
        </w:rPr>
        <w:t xml:space="preserve"> </w:t>
      </w:r>
      <w:r w:rsidR="00AF43DB" w:rsidRPr="00AF43DB">
        <w:rPr>
          <w:rFonts w:cs="B Nazanin" w:hint="cs"/>
          <w:color w:val="FF0000"/>
          <w:sz w:val="26"/>
          <w:szCs w:val="26"/>
          <w:rtl/>
        </w:rPr>
        <w:t>(مصاحبه شونده شماره 13-15-16-22-23-26-30)</w:t>
      </w:r>
      <w:r w:rsidR="00F80FD2" w:rsidRPr="000736EE">
        <w:rPr>
          <w:rFonts w:cs="B Nazanin" w:hint="cs"/>
          <w:sz w:val="26"/>
          <w:szCs w:val="26"/>
          <w:rtl/>
        </w:rPr>
        <w:t>(تصویر6).</w:t>
      </w:r>
    </w:p>
    <w:p w14:paraId="678E11D0" w14:textId="4714D109" w:rsidR="00056A9F" w:rsidRDefault="008E65B1" w:rsidP="00476B41">
      <w:pPr>
        <w:bidi/>
        <w:spacing w:after="0" w:line="240" w:lineRule="auto"/>
        <w:ind w:firstLine="144"/>
        <w:jc w:val="both"/>
        <w:rPr>
          <w:rFonts w:ascii="Times New Roman" w:eastAsia="Times New Roman" w:hAnsi="Times New Roman" w:cs="B Nazanin"/>
          <w:sz w:val="26"/>
          <w:szCs w:val="26"/>
          <w:rtl/>
        </w:rPr>
      </w:pPr>
      <w:r w:rsidRPr="000736EE">
        <w:rPr>
          <w:rFonts w:ascii="Times New Roman" w:eastAsia="Times New Roman" w:hAnsi="Times New Roman" w:cs="B Nazanin"/>
          <w:sz w:val="26"/>
          <w:szCs w:val="26"/>
          <w:rtl/>
        </w:rPr>
        <w:t>جدایی کالبدی ایجادشده توسط بزرگراه، تضادهای اجتماعی و اقتصادی را نیز</w:t>
      </w:r>
      <w:r w:rsidR="007F4496" w:rsidRPr="000736EE">
        <w:rPr>
          <w:rFonts w:ascii="Times New Roman" w:eastAsia="Times New Roman" w:hAnsi="Times New Roman" w:cs="B Nazanin" w:hint="cs"/>
          <w:sz w:val="26"/>
          <w:szCs w:val="26"/>
          <w:rtl/>
        </w:rPr>
        <w:t xml:space="preserve"> در محدوده مرکزی شهری</w:t>
      </w:r>
      <w:r w:rsidRPr="000736EE">
        <w:rPr>
          <w:rFonts w:ascii="Times New Roman" w:eastAsia="Times New Roman" w:hAnsi="Times New Roman" w:cs="B Nazanin"/>
          <w:sz w:val="26"/>
          <w:szCs w:val="26"/>
          <w:rtl/>
        </w:rPr>
        <w:t xml:space="preserve"> تشدید کرده است. در بخش غربی، محدوده‌ی </w:t>
      </w:r>
      <w:r w:rsidRPr="000736EE">
        <w:rPr>
          <w:rFonts w:ascii="Times New Roman" w:eastAsia="Times New Roman" w:hAnsi="Times New Roman" w:cs="B Nazanin"/>
          <w:sz w:val="26"/>
          <w:szCs w:val="26"/>
          <w:rtl/>
          <w:lang w:bidi="fa-IR"/>
        </w:rPr>
        <w:t>۷۰۰</w:t>
      </w:r>
      <w:r w:rsidRPr="000736EE">
        <w:rPr>
          <w:rFonts w:ascii="Times New Roman" w:eastAsia="Times New Roman" w:hAnsi="Times New Roman" w:cs="B Nazanin"/>
          <w:sz w:val="26"/>
          <w:szCs w:val="26"/>
          <w:rtl/>
        </w:rPr>
        <w:t xml:space="preserve"> دستگاه </w:t>
      </w:r>
      <w:r w:rsidR="007F4496" w:rsidRPr="000736EE">
        <w:rPr>
          <w:rFonts w:ascii="Times New Roman" w:eastAsia="Times New Roman" w:hAnsi="Times New Roman" w:cs="B Nazanin" w:hint="cs"/>
          <w:sz w:val="26"/>
          <w:szCs w:val="26"/>
          <w:rtl/>
        </w:rPr>
        <w:t xml:space="preserve">به دلیل احداث محلات شرکتی-سازمانی </w:t>
      </w:r>
      <w:r w:rsidRPr="000736EE">
        <w:rPr>
          <w:rFonts w:ascii="Times New Roman" w:eastAsia="Times New Roman" w:hAnsi="Times New Roman" w:cs="B Nazanin"/>
          <w:sz w:val="26"/>
          <w:szCs w:val="26"/>
          <w:rtl/>
        </w:rPr>
        <w:t>از نظر توسعه‌ی کالبدی پیشرفته‌تر از بخش‌های شرقی مانند شهر</w:t>
      </w:r>
      <w:r w:rsidR="00C50A38">
        <w:rPr>
          <w:rFonts w:ascii="Times New Roman" w:eastAsia="Times New Roman" w:hAnsi="Times New Roman" w:cs="B Nazanin" w:hint="cs"/>
          <w:sz w:val="26"/>
          <w:szCs w:val="26"/>
          <w:rtl/>
        </w:rPr>
        <w:t>ک</w:t>
      </w:r>
      <w:r w:rsidRPr="000736EE">
        <w:rPr>
          <w:rFonts w:ascii="Times New Roman" w:eastAsia="Times New Roman" w:hAnsi="Times New Roman" w:cs="B Nazanin"/>
          <w:sz w:val="26"/>
          <w:szCs w:val="26"/>
          <w:rtl/>
        </w:rPr>
        <w:t xml:space="preserve"> شهید صدوقی و صبا</w:t>
      </w:r>
      <w:r w:rsidR="00C50A38">
        <w:rPr>
          <w:rFonts w:ascii="Times New Roman" w:eastAsia="Times New Roman" w:hAnsi="Times New Roman" w:cs="B Nazanin" w:hint="cs"/>
          <w:sz w:val="26"/>
          <w:szCs w:val="26"/>
          <w:rtl/>
        </w:rPr>
        <w:t>غ</w:t>
      </w:r>
      <w:r w:rsidRPr="000736EE">
        <w:rPr>
          <w:rFonts w:ascii="Times New Roman" w:eastAsia="Times New Roman" w:hAnsi="Times New Roman" w:cs="B Nazanin"/>
          <w:sz w:val="26"/>
          <w:szCs w:val="26"/>
          <w:rtl/>
        </w:rPr>
        <w:t xml:space="preserve">ان (کمپ بی) است. این عدم توازن، شکاف اجتماعی-فضایی را </w:t>
      </w:r>
      <w:r w:rsidRPr="000736EE">
        <w:rPr>
          <w:rFonts w:ascii="Times New Roman" w:eastAsia="Times New Roman" w:hAnsi="Times New Roman" w:cs="B Nazanin"/>
          <w:sz w:val="26"/>
          <w:szCs w:val="26"/>
          <w:rtl/>
        </w:rPr>
        <w:lastRenderedPageBreak/>
        <w:t xml:space="preserve">افزایش داده و مانع از شکل‌گیری یک مرکز شهری یکپارچه و معنادار برای ساکنان شده است. در نتیجه، </w:t>
      </w:r>
      <w:r w:rsidR="009638E5">
        <w:rPr>
          <w:rFonts w:ascii="Times New Roman" w:eastAsia="Times New Roman" w:hAnsi="Times New Roman" w:cs="B Nazanin"/>
          <w:sz w:val="26"/>
          <w:szCs w:val="26"/>
          <w:rtl/>
        </w:rPr>
        <w:t>بندر امام خمینی</w:t>
      </w:r>
      <w:r w:rsidRPr="000736EE">
        <w:rPr>
          <w:rFonts w:ascii="Times New Roman" w:eastAsia="Times New Roman" w:hAnsi="Times New Roman" w:cs="B Nazanin"/>
          <w:sz w:val="26"/>
          <w:szCs w:val="26"/>
          <w:rtl/>
        </w:rPr>
        <w:t xml:space="preserve"> از داشتن مهم‌ترین عنصر هویتی در ساختار </w:t>
      </w:r>
      <w:r w:rsidR="00953185" w:rsidRPr="000736EE">
        <w:rPr>
          <w:rFonts w:ascii="Times New Roman" w:eastAsia="Times New Roman" w:hAnsi="Times New Roman" w:cs="B Nazanin"/>
          <w:sz w:val="26"/>
          <w:szCs w:val="26"/>
          <w:rtl/>
        </w:rPr>
        <w:t>شهری، یعنی مرکز، محروم مانده اس</w:t>
      </w:r>
      <w:r w:rsidR="00953185" w:rsidRPr="000736EE">
        <w:rPr>
          <w:rFonts w:ascii="Times New Roman" w:eastAsia="Times New Roman" w:hAnsi="Times New Roman" w:cs="B Nazanin" w:hint="cs"/>
          <w:sz w:val="26"/>
          <w:szCs w:val="26"/>
          <w:rtl/>
        </w:rPr>
        <w:t>ت (جدول2).</w:t>
      </w:r>
    </w:p>
    <w:p w14:paraId="6799556B" w14:textId="104C0617" w:rsidR="00056A9F" w:rsidRDefault="00476B41" w:rsidP="00056A9F">
      <w:pPr>
        <w:bidi/>
        <w:spacing w:after="0" w:line="240" w:lineRule="auto"/>
        <w:ind w:firstLine="144"/>
        <w:jc w:val="both"/>
        <w:rPr>
          <w:rFonts w:ascii="Times New Roman" w:eastAsia="Times New Roman" w:hAnsi="Times New Roman" w:cs="B Nazanin"/>
          <w:sz w:val="26"/>
          <w:szCs w:val="26"/>
          <w:rtl/>
        </w:rPr>
      </w:pPr>
      <w:r w:rsidRPr="000736EE">
        <w:rPr>
          <w:rFonts w:cs="Arial"/>
          <w:noProof/>
          <w:rtl/>
        </w:rPr>
        <w:drawing>
          <wp:anchor distT="0" distB="0" distL="114300" distR="114300" simplePos="0" relativeHeight="251689984" behindDoc="0" locked="0" layoutInCell="1" allowOverlap="1" wp14:anchorId="229530C9" wp14:editId="687ADC53">
            <wp:simplePos x="0" y="0"/>
            <wp:positionH relativeFrom="margin">
              <wp:posOffset>1613939</wp:posOffset>
            </wp:positionH>
            <wp:positionV relativeFrom="paragraph">
              <wp:posOffset>143683</wp:posOffset>
            </wp:positionV>
            <wp:extent cx="2770910" cy="2976598"/>
            <wp:effectExtent l="0" t="0" r="0" b="0"/>
            <wp:wrapNone/>
            <wp:docPr id="22" name="Picture 22" descr="D:\work\phd\سفر ماهشهر\مقالات- شرکت‌شهر\مقاله\تصاویر\مرک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phd\سفر ماهشهر\مقالات- شرکت‌شهر\مقاله\تصاویر\مرکز.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33" t="9206" r="34674" b="6094"/>
                    <a:stretch/>
                  </pic:blipFill>
                  <pic:spPr bwMode="auto">
                    <a:xfrm>
                      <a:off x="0" y="0"/>
                      <a:ext cx="2770910" cy="2976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FB3C3" w14:textId="0D9007ED"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698CC3FF" w14:textId="5847F09E"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5AE6B537" w14:textId="5FC2D452"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505849B8" w14:textId="66110251"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3592BB89" w14:textId="59315601"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54BD3908" w14:textId="7A41CB7C"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9283D3F" w14:textId="27C274A0"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6A00F6B0" w14:textId="4204B29A"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94490AA" w14:textId="666EB7FA"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094D314" w14:textId="28727744"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4A562CBE" w14:textId="66FF41F9"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6992DC33" w14:textId="42167C33" w:rsidR="00056A9F" w:rsidRDefault="00056A9F" w:rsidP="00056A9F">
      <w:pPr>
        <w:bidi/>
        <w:spacing w:after="0" w:line="240" w:lineRule="auto"/>
        <w:ind w:firstLine="144"/>
        <w:jc w:val="both"/>
        <w:rPr>
          <w:rFonts w:ascii="Times New Roman" w:eastAsia="Times New Roman" w:hAnsi="Times New Roman" w:cs="B Nazanin"/>
          <w:sz w:val="26"/>
          <w:szCs w:val="26"/>
          <w:rtl/>
        </w:rPr>
      </w:pPr>
    </w:p>
    <w:p w14:paraId="73A78B0A" w14:textId="1D56F6EA" w:rsidR="00056A9F" w:rsidRPr="00476B41" w:rsidRDefault="00056A9F" w:rsidP="007830D8">
      <w:pPr>
        <w:bidi/>
        <w:spacing w:after="0" w:line="240" w:lineRule="auto"/>
        <w:ind w:firstLine="144"/>
        <w:jc w:val="center"/>
        <w:rPr>
          <w:rFonts w:cs="B Nazanin"/>
          <w:sz w:val="20"/>
          <w:szCs w:val="20"/>
          <w:rtl/>
        </w:rPr>
      </w:pPr>
      <w:r w:rsidRPr="00476B41">
        <w:rPr>
          <w:rFonts w:cs="B Nazanin" w:hint="cs"/>
          <w:sz w:val="20"/>
          <w:szCs w:val="20"/>
          <w:rtl/>
        </w:rPr>
        <w:t xml:space="preserve">تصویر6. عبور شاهراه ارتباطی آبادان- بندر امام خمینی از میان سازمان فضایی و </w:t>
      </w:r>
      <w:r w:rsidR="002D2395" w:rsidRPr="00476B41">
        <w:rPr>
          <w:rFonts w:cs="B Nazanin" w:hint="cs"/>
          <w:sz w:val="20"/>
          <w:szCs w:val="20"/>
          <w:rtl/>
        </w:rPr>
        <w:t>اثر گذاری بر مرکز شهر. منبع: نگارندگان</w:t>
      </w:r>
      <w:r w:rsidR="00476B41">
        <w:rPr>
          <w:rFonts w:cs="B Nazanin" w:hint="cs"/>
          <w:sz w:val="20"/>
          <w:szCs w:val="20"/>
          <w:rtl/>
        </w:rPr>
        <w:t>.</w:t>
      </w:r>
    </w:p>
    <w:p w14:paraId="4019D463" w14:textId="77777777" w:rsidR="00056A9F" w:rsidRPr="000736EE" w:rsidRDefault="00056A9F" w:rsidP="00476B41">
      <w:pPr>
        <w:bidi/>
        <w:spacing w:after="0" w:line="240" w:lineRule="auto"/>
        <w:jc w:val="both"/>
        <w:rPr>
          <w:rFonts w:ascii="Times New Roman" w:eastAsia="Times New Roman" w:hAnsi="Times New Roman" w:cs="B Nazanin"/>
          <w:sz w:val="26"/>
          <w:szCs w:val="26"/>
          <w:rtl/>
        </w:rPr>
      </w:pPr>
    </w:p>
    <w:p w14:paraId="242DC1B5" w14:textId="1C4A0F2F" w:rsidR="00E01917" w:rsidRPr="000736EE" w:rsidRDefault="003156D4" w:rsidP="003156D4">
      <w:pPr>
        <w:bidi/>
        <w:spacing w:after="0" w:line="240" w:lineRule="auto"/>
        <w:jc w:val="both"/>
        <w:rPr>
          <w:rFonts w:ascii="Times New Roman" w:eastAsia="Times New Roman" w:hAnsi="Times New Roman" w:cs="B Nazanin"/>
          <w:sz w:val="26"/>
          <w:szCs w:val="26"/>
        </w:rPr>
      </w:pPr>
      <w:r w:rsidRPr="003156D4">
        <w:rPr>
          <w:rFonts w:ascii="Times New Roman" w:eastAsia="Times New Roman" w:hAnsi="Times New Roman" w:cs="B Nazanin" w:hint="cs"/>
          <w:b/>
          <w:bCs/>
          <w:sz w:val="26"/>
          <w:szCs w:val="26"/>
          <w:rtl/>
        </w:rPr>
        <w:t>ساختار</w:t>
      </w:r>
      <w:r>
        <w:rPr>
          <w:rFonts w:ascii="Times New Roman" w:eastAsia="Times New Roman" w:hAnsi="Times New Roman" w:cs="B Nazanin" w:hint="cs"/>
          <w:sz w:val="26"/>
          <w:szCs w:val="26"/>
          <w:rtl/>
        </w:rPr>
        <w:t xml:space="preserve">: </w:t>
      </w:r>
      <w:r w:rsidR="00E01917" w:rsidRPr="000736EE">
        <w:rPr>
          <w:rFonts w:ascii="Times New Roman" w:eastAsia="Times New Roman" w:hAnsi="Times New Roman" w:cs="B Nazanin"/>
          <w:sz w:val="26"/>
          <w:szCs w:val="26"/>
          <w:rtl/>
        </w:rPr>
        <w:t xml:space="preserve">ساختار شهر </w:t>
      </w:r>
      <w:r w:rsidR="009638E5">
        <w:rPr>
          <w:rFonts w:ascii="Times New Roman" w:eastAsia="Times New Roman" w:hAnsi="Times New Roman" w:cs="B Nazanin"/>
          <w:sz w:val="26"/>
          <w:szCs w:val="26"/>
          <w:rtl/>
        </w:rPr>
        <w:t>بندر امام خمینی</w:t>
      </w:r>
      <w:r w:rsidR="00E01917" w:rsidRPr="000736EE">
        <w:rPr>
          <w:rFonts w:ascii="Times New Roman" w:eastAsia="Times New Roman" w:hAnsi="Times New Roman" w:cs="B Nazanin"/>
          <w:sz w:val="26"/>
          <w:szCs w:val="26"/>
          <w:rtl/>
        </w:rPr>
        <w:t xml:space="preserve"> </w:t>
      </w:r>
      <w:r>
        <w:rPr>
          <w:rFonts w:ascii="Times New Roman" w:eastAsia="Times New Roman" w:hAnsi="Times New Roman" w:cs="B Nazanin" w:hint="cs"/>
          <w:sz w:val="26"/>
          <w:szCs w:val="26"/>
          <w:rtl/>
        </w:rPr>
        <w:t xml:space="preserve">به طور کلی </w:t>
      </w:r>
      <w:r w:rsidR="00E01917" w:rsidRPr="000736EE">
        <w:rPr>
          <w:rFonts w:ascii="Times New Roman" w:eastAsia="Times New Roman" w:hAnsi="Times New Roman" w:cs="B Nazanin"/>
          <w:sz w:val="26"/>
          <w:szCs w:val="26"/>
          <w:rtl/>
        </w:rPr>
        <w:t>بر اساس یک شبکه‌ی منظم شطرنجی شکل گرفته است که معابر آن عمدتاً مستقیم و بدون پیچ‌وخم هستند.</w:t>
      </w:r>
      <w:r w:rsidR="007F4496" w:rsidRPr="000736EE">
        <w:rPr>
          <w:rFonts w:ascii="Times New Roman" w:eastAsia="Times New Roman" w:hAnsi="Times New Roman" w:cs="B Nazanin" w:hint="cs"/>
          <w:sz w:val="26"/>
          <w:szCs w:val="26"/>
          <w:rtl/>
        </w:rPr>
        <w:t xml:space="preserve"> به نظر می</w:t>
      </w:r>
      <w:r w:rsidR="007F4496" w:rsidRPr="000736EE">
        <w:rPr>
          <w:rFonts w:ascii="Times New Roman" w:eastAsia="Times New Roman" w:hAnsi="Times New Roman" w:cs="B Nazanin"/>
          <w:sz w:val="26"/>
          <w:szCs w:val="26"/>
          <w:rtl/>
        </w:rPr>
        <w:softHyphen/>
      </w:r>
      <w:r w:rsidR="007F4496" w:rsidRPr="000736EE">
        <w:rPr>
          <w:rFonts w:ascii="Times New Roman" w:eastAsia="Times New Roman" w:hAnsi="Times New Roman" w:cs="B Nazanin" w:hint="cs"/>
          <w:sz w:val="26"/>
          <w:szCs w:val="26"/>
          <w:rtl/>
        </w:rPr>
        <w:t>رسد</w:t>
      </w:r>
      <w:r w:rsidR="00E01917" w:rsidRPr="000736EE">
        <w:rPr>
          <w:rFonts w:ascii="Times New Roman" w:eastAsia="Times New Roman" w:hAnsi="Times New Roman" w:cs="B Nazanin"/>
          <w:sz w:val="26"/>
          <w:szCs w:val="26"/>
          <w:rtl/>
        </w:rPr>
        <w:t xml:space="preserve"> طراحی شبکه‌ی معابر شهری بیش از آنکه متناسب با نیازهای روزمره‌ی </w:t>
      </w:r>
      <w:r w:rsidR="00E01917" w:rsidRPr="000736EE">
        <w:rPr>
          <w:rFonts w:ascii="Times New Roman" w:eastAsia="Times New Roman" w:hAnsi="Times New Roman" w:cs="B Nazanin"/>
          <w:sz w:val="26"/>
          <w:szCs w:val="26"/>
          <w:rtl/>
          <w:lang w:bidi="fa-IR"/>
        </w:rPr>
        <w:t>۸۰</w:t>
      </w:r>
      <w:r w:rsidR="00E01917" w:rsidRPr="000736EE">
        <w:rPr>
          <w:rFonts w:ascii="Times New Roman" w:eastAsia="Times New Roman" w:hAnsi="Times New Roman" w:cs="B Nazanin"/>
          <w:sz w:val="26"/>
          <w:szCs w:val="26"/>
          <w:rtl/>
        </w:rPr>
        <w:t xml:space="preserve"> هزار ساکن شهر باشد، </w:t>
      </w:r>
      <w:r w:rsidR="007F4496" w:rsidRPr="000736EE">
        <w:rPr>
          <w:rFonts w:ascii="Times New Roman" w:eastAsia="Times New Roman" w:hAnsi="Times New Roman" w:cs="B Nazanin" w:hint="cs"/>
          <w:sz w:val="26"/>
          <w:szCs w:val="26"/>
          <w:rtl/>
        </w:rPr>
        <w:t xml:space="preserve">منظبق </w:t>
      </w:r>
      <w:r w:rsidR="00E01917" w:rsidRPr="000736EE">
        <w:rPr>
          <w:rFonts w:ascii="Times New Roman" w:eastAsia="Times New Roman" w:hAnsi="Times New Roman" w:cs="B Nazanin"/>
          <w:sz w:val="26"/>
          <w:szCs w:val="26"/>
          <w:rtl/>
        </w:rPr>
        <w:t>با عملکردهای ترانزیتی و حمل‌ونقل</w:t>
      </w:r>
      <w:r w:rsidR="007F4496" w:rsidRPr="000736EE">
        <w:rPr>
          <w:rFonts w:ascii="Times New Roman" w:eastAsia="Times New Roman" w:hAnsi="Times New Roman" w:cs="B Nazanin" w:hint="cs"/>
          <w:sz w:val="26"/>
          <w:szCs w:val="26"/>
          <w:rtl/>
        </w:rPr>
        <w:t xml:space="preserve"> کالا و محصولات توسط خودروهای سنگین است</w:t>
      </w:r>
      <w:r w:rsidR="00E01917" w:rsidRPr="000736EE">
        <w:rPr>
          <w:rFonts w:ascii="Times New Roman" w:eastAsia="Times New Roman" w:hAnsi="Times New Roman" w:cs="B Nazanin"/>
          <w:sz w:val="26"/>
          <w:szCs w:val="26"/>
          <w:rtl/>
        </w:rPr>
        <w:t>. یکی از نشانه‌های این عدم توازن، مساحت بالای معابر نسبت به جمعیت شهر است؛ به‌طوری‌که</w:t>
      </w:r>
      <w:r w:rsidR="007F4496" w:rsidRPr="000736EE">
        <w:rPr>
          <w:rFonts w:ascii="Times New Roman" w:eastAsia="Times New Roman" w:hAnsi="Times New Roman" w:cs="B Nazanin" w:hint="cs"/>
          <w:sz w:val="26"/>
          <w:szCs w:val="26"/>
          <w:rtl/>
        </w:rPr>
        <w:t xml:space="preserve"> حدودا</w:t>
      </w:r>
      <w:r w:rsidR="00E01917" w:rsidRPr="000736EE">
        <w:rPr>
          <w:rFonts w:ascii="Times New Roman" w:eastAsia="Times New Roman" w:hAnsi="Times New Roman" w:cs="B Nazanin"/>
          <w:sz w:val="26"/>
          <w:szCs w:val="26"/>
          <w:rtl/>
        </w:rPr>
        <w:t xml:space="preserve"> </w:t>
      </w:r>
      <w:r w:rsidR="00E01917" w:rsidRPr="000736EE">
        <w:rPr>
          <w:rFonts w:ascii="Times New Roman" w:eastAsia="Times New Roman" w:hAnsi="Times New Roman" w:cs="B Nazanin"/>
          <w:sz w:val="26"/>
          <w:szCs w:val="26"/>
          <w:rtl/>
          <w:lang w:bidi="fa-IR"/>
        </w:rPr>
        <w:t>۳۹</w:t>
      </w:r>
      <w:r w:rsidR="00E01917" w:rsidRPr="000736EE">
        <w:rPr>
          <w:rFonts w:ascii="Times New Roman" w:eastAsia="Times New Roman" w:hAnsi="Times New Roman" w:cs="B Nazanin"/>
          <w:sz w:val="26"/>
          <w:szCs w:val="26"/>
          <w:rtl/>
        </w:rPr>
        <w:t xml:space="preserve"> درصد از سطح شهر به شبکه‌ی ارتباطی اختصاص یافته است</w:t>
      </w:r>
      <w:r w:rsidR="009834FC" w:rsidRPr="000736EE">
        <w:rPr>
          <w:rFonts w:ascii="Times New Roman" w:eastAsia="Times New Roman" w:hAnsi="Times New Roman" w:cs="B Nazanin" w:hint="cs"/>
          <w:sz w:val="26"/>
          <w:szCs w:val="26"/>
          <w:rtl/>
        </w:rPr>
        <w:t xml:space="preserve"> (مهندسین مشاور ماندان، 1394)</w:t>
      </w:r>
      <w:r w:rsidR="00E01917" w:rsidRPr="000736EE">
        <w:rPr>
          <w:rFonts w:ascii="Times New Roman" w:eastAsia="Times New Roman" w:hAnsi="Times New Roman" w:cs="B Nazanin"/>
          <w:sz w:val="26"/>
          <w:szCs w:val="26"/>
          <w:rtl/>
        </w:rPr>
        <w:t>، رقمی که در مقایسه با استانداردهای متداول، نشانه‌ای از مقیاس نامتناسب و ضد</w:t>
      </w:r>
      <w:r w:rsidR="007F4496" w:rsidRPr="000736EE">
        <w:rPr>
          <w:rFonts w:ascii="Times New Roman" w:eastAsia="Times New Roman" w:hAnsi="Times New Roman" w:cs="B Nazanin" w:hint="cs"/>
          <w:sz w:val="26"/>
          <w:szCs w:val="26"/>
          <w:rtl/>
        </w:rPr>
        <w:t xml:space="preserve"> انسانی</w:t>
      </w:r>
      <w:r w:rsidR="00E01917" w:rsidRPr="000736EE">
        <w:rPr>
          <w:rFonts w:ascii="Times New Roman" w:eastAsia="Times New Roman" w:hAnsi="Times New Roman" w:cs="B Nazanin"/>
          <w:sz w:val="26"/>
          <w:szCs w:val="26"/>
          <w:rtl/>
        </w:rPr>
        <w:t xml:space="preserve"> ساختار معابر است. این </w:t>
      </w:r>
      <w:r w:rsidR="007F4496" w:rsidRPr="000736EE">
        <w:rPr>
          <w:rFonts w:ascii="Times New Roman" w:eastAsia="Times New Roman" w:hAnsi="Times New Roman" w:cs="B Nazanin" w:hint="cs"/>
          <w:sz w:val="26"/>
          <w:szCs w:val="26"/>
          <w:rtl/>
        </w:rPr>
        <w:t xml:space="preserve">سطح بالا معابر </w:t>
      </w:r>
      <w:r w:rsidR="00056A9F">
        <w:rPr>
          <w:rFonts w:ascii="Times New Roman" w:eastAsia="Times New Roman" w:hAnsi="Times New Roman" w:cs="B Nazanin" w:hint="cs"/>
          <w:sz w:val="26"/>
          <w:szCs w:val="26"/>
          <w:rtl/>
        </w:rPr>
        <w:t>شبکه</w:t>
      </w:r>
      <w:r w:rsidR="00056A9F" w:rsidRPr="000736EE">
        <w:rPr>
          <w:rFonts w:ascii="Times New Roman" w:eastAsia="Times New Roman" w:hAnsi="Times New Roman" w:cs="B Nazanin" w:hint="cs"/>
          <w:sz w:val="26"/>
          <w:szCs w:val="26"/>
          <w:rtl/>
        </w:rPr>
        <w:t xml:space="preserve"> </w:t>
      </w:r>
      <w:r w:rsidR="007F4496" w:rsidRPr="000736EE">
        <w:rPr>
          <w:rFonts w:ascii="Times New Roman" w:eastAsia="Times New Roman" w:hAnsi="Times New Roman" w:cs="B Nazanin" w:hint="cs"/>
          <w:sz w:val="26"/>
          <w:szCs w:val="26"/>
          <w:rtl/>
        </w:rPr>
        <w:t>ارتباطی در مساحت شهری</w:t>
      </w:r>
      <w:r w:rsidR="00E01917" w:rsidRPr="000736EE">
        <w:rPr>
          <w:rFonts w:ascii="Times New Roman" w:eastAsia="Times New Roman" w:hAnsi="Times New Roman" w:cs="B Nazanin"/>
          <w:sz w:val="26"/>
          <w:szCs w:val="26"/>
          <w:rtl/>
        </w:rPr>
        <w:t xml:space="preserve"> باعث اختلال در توزیع خدمات شهری و عملکرد نامتوازن آن شده است</w:t>
      </w:r>
      <w:r w:rsidR="007F4496" w:rsidRPr="000736EE">
        <w:rPr>
          <w:rFonts w:ascii="Times New Roman" w:eastAsia="Times New Roman" w:hAnsi="Times New Roman" w:cs="B Nazanin" w:hint="cs"/>
          <w:sz w:val="26"/>
          <w:szCs w:val="26"/>
          <w:rtl/>
        </w:rPr>
        <w:t>، به نحوی که بر اساس گفته</w:t>
      </w:r>
      <w:r w:rsidR="007F4496" w:rsidRPr="000736EE">
        <w:rPr>
          <w:rFonts w:ascii="Times New Roman" w:eastAsia="Times New Roman" w:hAnsi="Times New Roman" w:cs="B Nazanin"/>
          <w:sz w:val="26"/>
          <w:szCs w:val="26"/>
          <w:rtl/>
        </w:rPr>
        <w:softHyphen/>
      </w:r>
      <w:r w:rsidR="007F4496" w:rsidRPr="000736EE">
        <w:rPr>
          <w:rFonts w:ascii="Times New Roman" w:eastAsia="Times New Roman" w:hAnsi="Times New Roman" w:cs="B Nazanin" w:hint="cs"/>
          <w:sz w:val="26"/>
          <w:szCs w:val="26"/>
          <w:rtl/>
        </w:rPr>
        <w:t>های مدیران شهری، در حال</w:t>
      </w:r>
      <w:r>
        <w:rPr>
          <w:rFonts w:ascii="Times New Roman" w:eastAsia="Times New Roman" w:hAnsi="Times New Roman" w:cs="B Nazanin" w:hint="cs"/>
          <w:sz w:val="26"/>
          <w:szCs w:val="26"/>
          <w:rtl/>
        </w:rPr>
        <w:t xml:space="preserve"> حاضر</w:t>
      </w:r>
      <w:r w:rsidR="007F4496" w:rsidRPr="000736EE">
        <w:rPr>
          <w:rFonts w:ascii="Times New Roman" w:eastAsia="Times New Roman" w:hAnsi="Times New Roman" w:cs="B Nazanin" w:hint="cs"/>
          <w:sz w:val="26"/>
          <w:szCs w:val="26"/>
          <w:rtl/>
        </w:rPr>
        <w:t xml:space="preserve"> بخش عمده از توان و همچنین بودجه مدیریت شهری شهرداری بندر امام خمینی به هزینه</w:t>
      </w:r>
      <w:r w:rsidR="007F4496" w:rsidRPr="000736EE">
        <w:rPr>
          <w:rFonts w:ascii="Times New Roman" w:eastAsia="Times New Roman" w:hAnsi="Times New Roman" w:cs="B Nazanin"/>
          <w:sz w:val="26"/>
          <w:szCs w:val="26"/>
          <w:rtl/>
        </w:rPr>
        <w:softHyphen/>
      </w:r>
      <w:r w:rsidR="007F4496" w:rsidRPr="000736EE">
        <w:rPr>
          <w:rFonts w:ascii="Times New Roman" w:eastAsia="Times New Roman" w:hAnsi="Times New Roman" w:cs="B Nazanin" w:hint="cs"/>
          <w:sz w:val="26"/>
          <w:szCs w:val="26"/>
          <w:rtl/>
        </w:rPr>
        <w:t>های مراقبت و نگهداری شبکه ارتباطی شهر اختصاص می</w:t>
      </w:r>
      <w:r w:rsidR="007F4496" w:rsidRPr="000736EE">
        <w:rPr>
          <w:rFonts w:ascii="Times New Roman" w:eastAsia="Times New Roman" w:hAnsi="Times New Roman" w:cs="B Nazanin"/>
          <w:sz w:val="26"/>
          <w:szCs w:val="26"/>
          <w:rtl/>
        </w:rPr>
        <w:softHyphen/>
      </w:r>
      <w:r w:rsidR="007F4496" w:rsidRPr="000736EE">
        <w:rPr>
          <w:rFonts w:ascii="Times New Roman" w:eastAsia="Times New Roman" w:hAnsi="Times New Roman" w:cs="B Nazanin" w:hint="cs"/>
          <w:sz w:val="26"/>
          <w:szCs w:val="26"/>
          <w:rtl/>
        </w:rPr>
        <w:t>یابد</w:t>
      </w:r>
      <w:r w:rsidR="0094274B" w:rsidRPr="000736EE">
        <w:rPr>
          <w:rFonts w:ascii="Times New Roman" w:eastAsia="Times New Roman" w:hAnsi="Times New Roman" w:cs="B Nazanin" w:hint="cs"/>
          <w:sz w:val="26"/>
          <w:szCs w:val="26"/>
          <w:rtl/>
        </w:rPr>
        <w:t xml:space="preserve"> (تصویر</w:t>
      </w:r>
      <w:r w:rsidR="00476B41">
        <w:rPr>
          <w:rFonts w:ascii="Times New Roman" w:eastAsia="Times New Roman" w:hAnsi="Times New Roman" w:cs="B Nazanin" w:hint="cs"/>
          <w:sz w:val="26"/>
          <w:szCs w:val="26"/>
          <w:rtl/>
        </w:rPr>
        <w:t>7</w:t>
      </w:r>
      <w:r w:rsidR="0094274B" w:rsidRPr="000736EE">
        <w:rPr>
          <w:rFonts w:ascii="Times New Roman" w:eastAsia="Times New Roman" w:hAnsi="Times New Roman" w:cs="B Nazanin" w:hint="cs"/>
          <w:sz w:val="26"/>
          <w:szCs w:val="26"/>
          <w:rtl/>
        </w:rPr>
        <w:t>).</w:t>
      </w:r>
    </w:p>
    <w:p w14:paraId="11F525D7" w14:textId="733DD3C8" w:rsidR="00E01917" w:rsidRDefault="007F4496" w:rsidP="004601B1">
      <w:pPr>
        <w:bidi/>
        <w:spacing w:after="0" w:line="240" w:lineRule="auto"/>
        <w:jc w:val="both"/>
        <w:rPr>
          <w:rFonts w:ascii="Times New Roman" w:eastAsia="Times New Roman" w:hAnsi="Times New Roman" w:cs="Times New Roman"/>
          <w:sz w:val="24"/>
          <w:szCs w:val="24"/>
          <w:rtl/>
        </w:rPr>
      </w:pPr>
      <w:r w:rsidRPr="000736EE">
        <w:rPr>
          <w:rFonts w:ascii="Times New Roman" w:eastAsia="Times New Roman" w:hAnsi="Times New Roman" w:cs="B Nazanin" w:hint="cs"/>
          <w:sz w:val="26"/>
          <w:szCs w:val="26"/>
          <w:rtl/>
        </w:rPr>
        <w:t xml:space="preserve">همان طور که گفته شد </w:t>
      </w:r>
      <w:r w:rsidR="00E01917" w:rsidRPr="000736EE">
        <w:rPr>
          <w:rFonts w:ascii="Times New Roman" w:eastAsia="Times New Roman" w:hAnsi="Times New Roman" w:cs="B Nazanin"/>
          <w:sz w:val="26"/>
          <w:szCs w:val="26"/>
          <w:rtl/>
        </w:rPr>
        <w:t>این وضعیت</w:t>
      </w:r>
      <w:r w:rsidRPr="000736EE">
        <w:rPr>
          <w:rFonts w:ascii="Times New Roman" w:eastAsia="Times New Roman" w:hAnsi="Times New Roman" w:cs="B Nazanin" w:hint="cs"/>
          <w:sz w:val="26"/>
          <w:szCs w:val="26"/>
          <w:rtl/>
        </w:rPr>
        <w:t xml:space="preserve"> عموما </w:t>
      </w:r>
      <w:r w:rsidR="00E01917" w:rsidRPr="000736EE">
        <w:rPr>
          <w:rFonts w:ascii="Times New Roman" w:eastAsia="Times New Roman" w:hAnsi="Times New Roman" w:cs="B Nazanin"/>
          <w:sz w:val="26"/>
          <w:szCs w:val="26"/>
          <w:rtl/>
        </w:rPr>
        <w:t xml:space="preserve"> ناشی از آن است که شبکه‌ی راه‌ها در </w:t>
      </w:r>
      <w:r w:rsidRPr="000736EE">
        <w:rPr>
          <w:rFonts w:ascii="Times New Roman" w:eastAsia="Times New Roman" w:hAnsi="Times New Roman" w:cs="B Nazanin" w:hint="cs"/>
          <w:sz w:val="26"/>
          <w:szCs w:val="26"/>
          <w:rtl/>
        </w:rPr>
        <w:t>بندر امام خمینی</w:t>
      </w:r>
      <w:r w:rsidR="00E01917" w:rsidRPr="000736EE">
        <w:rPr>
          <w:rFonts w:ascii="Times New Roman" w:eastAsia="Times New Roman" w:hAnsi="Times New Roman" w:cs="B Nazanin"/>
          <w:sz w:val="26"/>
          <w:szCs w:val="26"/>
          <w:rtl/>
        </w:rPr>
        <w:t xml:space="preserve"> بر اساس عملکردهای صنعتی و اقتصادی شکل گرفته و عمدتاً برای اتصال تاسیسات و شرکت‌های صنعتی به شهرهای دیگر طراحی شده است. نمونه‌ی بارز این مسئله، بزرگراه ماهشهر-آبادان است که با عرضی نزدیک به </w:t>
      </w:r>
      <w:r w:rsidR="00E01917" w:rsidRPr="000736EE">
        <w:rPr>
          <w:rFonts w:ascii="Times New Roman" w:eastAsia="Times New Roman" w:hAnsi="Times New Roman" w:cs="B Nazanin"/>
          <w:sz w:val="26"/>
          <w:szCs w:val="26"/>
          <w:rtl/>
          <w:lang w:bidi="fa-IR"/>
        </w:rPr>
        <w:t>۶۰</w:t>
      </w:r>
      <w:r w:rsidR="00E01917" w:rsidRPr="000736EE">
        <w:rPr>
          <w:rFonts w:ascii="Times New Roman" w:eastAsia="Times New Roman" w:hAnsi="Times New Roman" w:cs="B Nazanin"/>
          <w:sz w:val="26"/>
          <w:szCs w:val="26"/>
          <w:rtl/>
        </w:rPr>
        <w:t xml:space="preserve"> متر از میان شهر عبور کرده</w:t>
      </w:r>
      <w:r w:rsidRPr="000736EE">
        <w:rPr>
          <w:rFonts w:ascii="Times New Roman" w:eastAsia="Times New Roman" w:hAnsi="Times New Roman" w:cs="B Nazanin" w:hint="cs"/>
          <w:sz w:val="26"/>
          <w:szCs w:val="26"/>
          <w:rtl/>
        </w:rPr>
        <w:t xml:space="preserve"> به مثابه یک شمشیر</w:t>
      </w:r>
      <w:r w:rsidR="00EE68D1">
        <w:rPr>
          <w:rFonts w:ascii="Times New Roman" w:eastAsia="Times New Roman" w:hAnsi="Times New Roman" w:cs="B Nazanin" w:hint="cs"/>
          <w:sz w:val="26"/>
          <w:szCs w:val="26"/>
          <w:rtl/>
        </w:rPr>
        <w:t xml:space="preserve"> برنده</w:t>
      </w:r>
      <w:r w:rsidRPr="000736EE">
        <w:rPr>
          <w:rFonts w:ascii="Times New Roman" w:eastAsia="Times New Roman" w:hAnsi="Times New Roman" w:cs="B Nazanin" w:hint="cs"/>
          <w:sz w:val="26"/>
          <w:szCs w:val="26"/>
          <w:rtl/>
        </w:rPr>
        <w:t xml:space="preserve"> شهر را به دو بخش شرقی و غربی تقسیم کرده است که به دلیل عرض زیاد این بزرگراه به سختی قادرند با یکدیگر مرتبط شوند</w:t>
      </w:r>
      <w:r w:rsidR="00E01917" w:rsidRPr="000736EE">
        <w:rPr>
          <w:rFonts w:ascii="Times New Roman" w:eastAsia="Times New Roman" w:hAnsi="Times New Roman" w:cs="B Nazanin"/>
          <w:sz w:val="26"/>
          <w:szCs w:val="26"/>
          <w:rtl/>
        </w:rPr>
        <w:t xml:space="preserve">. تمامی معابر، به دلیل عدم تناسب با مقیاس شهر و نیازهای ساکنان، </w:t>
      </w:r>
      <w:r w:rsidR="00EE68D1">
        <w:rPr>
          <w:rFonts w:ascii="Times New Roman" w:eastAsia="Times New Roman" w:hAnsi="Times New Roman" w:cs="B Nazanin" w:hint="cs"/>
          <w:sz w:val="26"/>
          <w:szCs w:val="26"/>
          <w:rtl/>
        </w:rPr>
        <w:t>با عرض زیاد و برای تسهیل حرکت</w:t>
      </w:r>
      <w:r w:rsidR="006F751D">
        <w:rPr>
          <w:rFonts w:ascii="Times New Roman" w:eastAsia="Times New Roman" w:hAnsi="Times New Roman" w:cs="B Nazanin" w:hint="cs"/>
          <w:sz w:val="26"/>
          <w:szCs w:val="26"/>
          <w:rtl/>
          <w:lang w:bidi="fa-IR"/>
        </w:rPr>
        <w:t xml:space="preserve"> خودرو</w:t>
      </w:r>
      <w:r w:rsidR="00E01917" w:rsidRPr="000736EE">
        <w:rPr>
          <w:rFonts w:ascii="Times New Roman" w:eastAsia="Times New Roman" w:hAnsi="Times New Roman" w:cs="B Nazanin"/>
          <w:sz w:val="26"/>
          <w:szCs w:val="26"/>
          <w:rtl/>
        </w:rPr>
        <w:t xml:space="preserve"> طراحی شده‌اند</w:t>
      </w:r>
      <w:r w:rsidR="006F751D">
        <w:rPr>
          <w:rFonts w:ascii="Times New Roman" w:eastAsia="Times New Roman" w:hAnsi="Times New Roman" w:cs="B Nazanin" w:hint="cs"/>
          <w:sz w:val="26"/>
          <w:szCs w:val="26"/>
          <w:rtl/>
        </w:rPr>
        <w:t xml:space="preserve"> و عدم توجه به عابر پیاده و حرکت او در این معابر کاملا مشهود است.</w:t>
      </w:r>
      <w:r w:rsidR="00E01917" w:rsidRPr="000736EE">
        <w:rPr>
          <w:rFonts w:ascii="Times New Roman" w:eastAsia="Times New Roman" w:hAnsi="Times New Roman" w:cs="B Nazanin"/>
          <w:sz w:val="26"/>
          <w:szCs w:val="26"/>
          <w:rtl/>
        </w:rPr>
        <w:t xml:space="preserve"> علاوه بر این، در بسیاری از گذرهای </w:t>
      </w:r>
      <w:r w:rsidR="004601B1" w:rsidRPr="000736EE">
        <w:rPr>
          <w:rFonts w:ascii="Times New Roman" w:eastAsia="Times New Roman" w:hAnsi="Times New Roman" w:cs="B Nazanin" w:hint="cs"/>
          <w:sz w:val="26"/>
          <w:szCs w:val="26"/>
          <w:rtl/>
        </w:rPr>
        <w:t xml:space="preserve">درجه یک </w:t>
      </w:r>
      <w:r w:rsidR="00E01917" w:rsidRPr="000736EE">
        <w:rPr>
          <w:rFonts w:ascii="Times New Roman" w:eastAsia="Times New Roman" w:hAnsi="Times New Roman" w:cs="B Nazanin"/>
          <w:sz w:val="26"/>
          <w:szCs w:val="26"/>
          <w:rtl/>
        </w:rPr>
        <w:t>شهری،</w:t>
      </w:r>
      <w:r w:rsidR="004601B1" w:rsidRPr="000736EE">
        <w:rPr>
          <w:rFonts w:ascii="Times New Roman" w:eastAsia="Times New Roman" w:hAnsi="Times New Roman" w:cs="B Nazanin" w:hint="cs"/>
          <w:sz w:val="26"/>
          <w:szCs w:val="26"/>
          <w:rtl/>
        </w:rPr>
        <w:t xml:space="preserve"> توجهی به ارتباط متناسب بین جداره</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های شهری و شبکه ارتباط</w:t>
      </w:r>
      <w:r w:rsidR="00EE68D1">
        <w:rPr>
          <w:rFonts w:ascii="Times New Roman" w:eastAsia="Times New Roman" w:hAnsi="Times New Roman" w:cs="B Nazanin" w:hint="cs"/>
          <w:sz w:val="26"/>
          <w:szCs w:val="26"/>
          <w:rtl/>
        </w:rPr>
        <w:t>ی</w:t>
      </w:r>
      <w:r w:rsidR="004601B1" w:rsidRPr="000736EE">
        <w:rPr>
          <w:rFonts w:ascii="Times New Roman" w:eastAsia="Times New Roman" w:hAnsi="Times New Roman" w:cs="B Nazanin" w:hint="cs"/>
          <w:sz w:val="26"/>
          <w:szCs w:val="26"/>
          <w:rtl/>
        </w:rPr>
        <w:t xml:space="preserve"> نشده است، به </w:t>
      </w:r>
      <w:r w:rsidR="004601B1" w:rsidRPr="000736EE">
        <w:rPr>
          <w:rFonts w:ascii="Times New Roman" w:eastAsia="Times New Roman" w:hAnsi="Times New Roman" w:cs="B Nazanin" w:hint="cs"/>
          <w:sz w:val="26"/>
          <w:szCs w:val="26"/>
          <w:rtl/>
        </w:rPr>
        <w:lastRenderedPageBreak/>
        <w:t>صورتی که بیشتر</w:t>
      </w:r>
      <w:r w:rsidR="00E01917" w:rsidRPr="000736EE">
        <w:rPr>
          <w:rFonts w:ascii="Times New Roman" w:eastAsia="Times New Roman" w:hAnsi="Times New Roman" w:cs="B Nazanin"/>
          <w:sz w:val="26"/>
          <w:szCs w:val="26"/>
          <w:rtl/>
        </w:rPr>
        <w:t xml:space="preserve"> جداره‌ها</w:t>
      </w:r>
      <w:r w:rsidR="004601B1" w:rsidRPr="000736EE">
        <w:rPr>
          <w:rFonts w:ascii="Times New Roman" w:eastAsia="Times New Roman" w:hAnsi="Times New Roman" w:cs="B Nazanin" w:hint="cs"/>
          <w:sz w:val="26"/>
          <w:szCs w:val="26"/>
          <w:rtl/>
        </w:rPr>
        <w:t xml:space="preserve"> در این گذرها</w:t>
      </w:r>
      <w:r w:rsidR="006F751D">
        <w:rPr>
          <w:rFonts w:ascii="Times New Roman" w:eastAsia="Times New Roman" w:hAnsi="Times New Roman" w:cs="B Nazanin" w:hint="cs"/>
          <w:sz w:val="26"/>
          <w:szCs w:val="26"/>
          <w:rtl/>
        </w:rPr>
        <w:t xml:space="preserve"> به شکلی صلب</w:t>
      </w:r>
      <w:r w:rsidR="00E01917" w:rsidRPr="000736EE">
        <w:rPr>
          <w:rFonts w:ascii="Times New Roman" w:eastAsia="Times New Roman" w:hAnsi="Times New Roman" w:cs="B Nazanin"/>
          <w:sz w:val="26"/>
          <w:szCs w:val="26"/>
          <w:rtl/>
        </w:rPr>
        <w:t xml:space="preserve"> </w:t>
      </w:r>
      <w:r w:rsidR="004601B1" w:rsidRPr="000736EE">
        <w:rPr>
          <w:rFonts w:ascii="Times New Roman" w:eastAsia="Times New Roman" w:hAnsi="Times New Roman" w:cs="B Nazanin" w:hint="cs"/>
          <w:sz w:val="26"/>
          <w:szCs w:val="26"/>
          <w:rtl/>
        </w:rPr>
        <w:t>فاقد</w:t>
      </w:r>
      <w:r w:rsidR="006F751D">
        <w:rPr>
          <w:rFonts w:ascii="Times New Roman" w:eastAsia="Times New Roman" w:hAnsi="Times New Roman" w:cs="B Nazanin" w:hint="cs"/>
          <w:sz w:val="26"/>
          <w:szCs w:val="26"/>
          <w:rtl/>
        </w:rPr>
        <w:t xml:space="preserve"> هر گونه</w:t>
      </w:r>
      <w:r w:rsidR="00E01917" w:rsidRPr="000736EE">
        <w:rPr>
          <w:rFonts w:ascii="Times New Roman" w:eastAsia="Times New Roman" w:hAnsi="Times New Roman" w:cs="B Nazanin"/>
          <w:sz w:val="26"/>
          <w:szCs w:val="26"/>
          <w:rtl/>
        </w:rPr>
        <w:t xml:space="preserve"> بازشو، در یا پنجره‌</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اند</w:t>
      </w:r>
      <w:r w:rsidR="00E01917" w:rsidRPr="000736EE">
        <w:rPr>
          <w:rFonts w:ascii="Times New Roman" w:eastAsia="Times New Roman" w:hAnsi="Times New Roman" w:cs="B Nazanin"/>
          <w:sz w:val="26"/>
          <w:szCs w:val="26"/>
          <w:rtl/>
        </w:rPr>
        <w:t>.</w:t>
      </w:r>
      <w:r w:rsidR="00F96CED">
        <w:rPr>
          <w:rFonts w:ascii="Times New Roman" w:eastAsia="Times New Roman" w:hAnsi="Times New Roman" w:cs="B Nazanin" w:hint="cs"/>
          <w:sz w:val="26"/>
          <w:szCs w:val="26"/>
          <w:rtl/>
        </w:rPr>
        <w:t xml:space="preserve"> از طرف دیگر این معابر به دلیل حضور کمرنگ عناصر گیاهی و فضاهای سبز، از نظر زیبایی بصری و همچنین آسایش اقلیمی با چالش</w:t>
      </w:r>
      <w:r w:rsidR="00F96CED">
        <w:rPr>
          <w:rFonts w:ascii="Times New Roman" w:eastAsia="Times New Roman" w:hAnsi="Times New Roman" w:cs="B Nazanin"/>
          <w:sz w:val="26"/>
          <w:szCs w:val="26"/>
          <w:rtl/>
        </w:rPr>
        <w:softHyphen/>
      </w:r>
      <w:r w:rsidR="00F96CED">
        <w:rPr>
          <w:rFonts w:ascii="Times New Roman" w:eastAsia="Times New Roman" w:hAnsi="Times New Roman" w:cs="B Nazanin" w:hint="cs"/>
          <w:sz w:val="26"/>
          <w:szCs w:val="26"/>
          <w:rtl/>
        </w:rPr>
        <w:t>های زیادی مواجه</w:t>
      </w:r>
      <w:r w:rsidR="00F96CED">
        <w:rPr>
          <w:rFonts w:ascii="Times New Roman" w:eastAsia="Times New Roman" w:hAnsi="Times New Roman" w:cs="B Nazanin"/>
          <w:sz w:val="26"/>
          <w:szCs w:val="26"/>
          <w:rtl/>
        </w:rPr>
        <w:softHyphen/>
      </w:r>
      <w:r w:rsidR="00F96CED">
        <w:rPr>
          <w:rFonts w:ascii="Times New Roman" w:eastAsia="Times New Roman" w:hAnsi="Times New Roman" w:cs="B Nazanin" w:hint="cs"/>
          <w:sz w:val="26"/>
          <w:szCs w:val="26"/>
          <w:rtl/>
        </w:rPr>
        <w:t xml:space="preserve">اند. به طور کلی، </w:t>
      </w:r>
      <w:r w:rsidR="00852B47">
        <w:rPr>
          <w:rFonts w:ascii="Times New Roman" w:eastAsia="Times New Roman" w:hAnsi="Times New Roman" w:cs="B Nazanin" w:hint="cs"/>
          <w:sz w:val="26"/>
          <w:szCs w:val="26"/>
          <w:rtl/>
        </w:rPr>
        <w:t xml:space="preserve">سازمان فضایی </w:t>
      </w:r>
      <w:r w:rsidR="00754816">
        <w:rPr>
          <w:rFonts w:ascii="Times New Roman" w:eastAsia="Times New Roman" w:hAnsi="Times New Roman" w:cs="B Nazanin" w:hint="cs"/>
          <w:sz w:val="26"/>
          <w:szCs w:val="26"/>
          <w:rtl/>
        </w:rPr>
        <w:t>شهر بندر امام خمینی</w:t>
      </w:r>
      <w:r w:rsidR="00E01917" w:rsidRPr="000736EE">
        <w:rPr>
          <w:rFonts w:ascii="Times New Roman" w:eastAsia="Times New Roman" w:hAnsi="Times New Roman" w:cs="B Nazanin"/>
          <w:sz w:val="26"/>
          <w:szCs w:val="26"/>
          <w:rtl/>
        </w:rPr>
        <w:t>،</w:t>
      </w:r>
      <w:r w:rsidR="00754816">
        <w:rPr>
          <w:rFonts w:ascii="Times New Roman" w:eastAsia="Times New Roman" w:hAnsi="Times New Roman" w:cs="B Nazanin" w:hint="cs"/>
          <w:sz w:val="26"/>
          <w:szCs w:val="26"/>
          <w:rtl/>
        </w:rPr>
        <w:t xml:space="preserve"> فاقد هر گونه </w:t>
      </w:r>
      <w:r w:rsidR="00E01917" w:rsidRPr="000736EE">
        <w:rPr>
          <w:rFonts w:ascii="Times New Roman" w:eastAsia="Times New Roman" w:hAnsi="Times New Roman" w:cs="B Nazanin"/>
          <w:sz w:val="26"/>
          <w:szCs w:val="26"/>
          <w:rtl/>
        </w:rPr>
        <w:t>سلسله‌مراتب در شبکه‌ی معابر</w:t>
      </w:r>
      <w:r w:rsidR="00754816">
        <w:rPr>
          <w:rFonts w:ascii="Times New Roman" w:eastAsia="Times New Roman" w:hAnsi="Times New Roman" w:cs="B Nazanin" w:hint="cs"/>
          <w:sz w:val="26"/>
          <w:szCs w:val="26"/>
          <w:rtl/>
        </w:rPr>
        <w:t xml:space="preserve"> خود است</w:t>
      </w:r>
      <w:r w:rsidR="00E01917" w:rsidRPr="000736EE">
        <w:rPr>
          <w:rFonts w:ascii="Times New Roman" w:eastAsia="Times New Roman" w:hAnsi="Times New Roman" w:cs="B Nazanin"/>
          <w:sz w:val="26"/>
          <w:szCs w:val="26"/>
          <w:rtl/>
        </w:rPr>
        <w:t>،</w:t>
      </w:r>
      <w:r w:rsidR="00754816">
        <w:rPr>
          <w:rFonts w:ascii="Times New Roman" w:eastAsia="Times New Roman" w:hAnsi="Times New Roman" w:cs="B Nazanin" w:hint="cs"/>
          <w:sz w:val="26"/>
          <w:szCs w:val="26"/>
          <w:rtl/>
        </w:rPr>
        <w:t xml:space="preserve"> که این امر منجر به</w:t>
      </w:r>
      <w:r w:rsidR="00E01917" w:rsidRPr="000736EE">
        <w:rPr>
          <w:rFonts w:ascii="Times New Roman" w:eastAsia="Times New Roman" w:hAnsi="Times New Roman" w:cs="B Nazanin"/>
          <w:sz w:val="26"/>
          <w:szCs w:val="26"/>
          <w:rtl/>
        </w:rPr>
        <w:t xml:space="preserve"> کاهش امنیت و گسترش فضاهای بی‌دفاع شهری </w:t>
      </w:r>
      <w:r w:rsidR="00754816">
        <w:rPr>
          <w:rFonts w:ascii="Times New Roman" w:eastAsia="Times New Roman" w:hAnsi="Times New Roman" w:cs="B Nazanin" w:hint="cs"/>
          <w:sz w:val="26"/>
          <w:szCs w:val="26"/>
          <w:rtl/>
        </w:rPr>
        <w:t xml:space="preserve">شده است و نهایتا </w:t>
      </w:r>
      <w:r w:rsidR="004601B1" w:rsidRPr="000736EE">
        <w:rPr>
          <w:rFonts w:ascii="Times New Roman" w:eastAsia="Times New Roman" w:hAnsi="Times New Roman" w:cs="B Nazanin" w:hint="cs"/>
          <w:sz w:val="26"/>
          <w:szCs w:val="26"/>
          <w:rtl/>
        </w:rPr>
        <w:t>بندر امام خمینی را</w:t>
      </w:r>
      <w:r w:rsidR="00E01917" w:rsidRPr="000736EE">
        <w:rPr>
          <w:rFonts w:ascii="Times New Roman" w:eastAsia="Times New Roman" w:hAnsi="Times New Roman" w:cs="B Nazanin"/>
          <w:sz w:val="26"/>
          <w:szCs w:val="26"/>
          <w:rtl/>
        </w:rPr>
        <w:t xml:space="preserve"> در به شهری سواره‌محور تبدیل </w:t>
      </w:r>
      <w:r w:rsidR="004601B1" w:rsidRPr="000736EE">
        <w:rPr>
          <w:rFonts w:ascii="Times New Roman" w:eastAsia="Times New Roman" w:hAnsi="Times New Roman" w:cs="B Nazanin" w:hint="cs"/>
          <w:sz w:val="26"/>
          <w:szCs w:val="26"/>
          <w:rtl/>
        </w:rPr>
        <w:t>نموده</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اند</w:t>
      </w:r>
      <w:r w:rsidR="00E01917" w:rsidRPr="000736EE">
        <w:rPr>
          <w:rFonts w:ascii="Times New Roman" w:eastAsia="Times New Roman" w:hAnsi="Times New Roman" w:cs="B Nazanin"/>
          <w:sz w:val="26"/>
          <w:szCs w:val="26"/>
          <w:rtl/>
        </w:rPr>
        <w:t xml:space="preserve"> که ساختار</w:t>
      </w:r>
      <w:r w:rsidR="00D34F5B">
        <w:rPr>
          <w:rFonts w:ascii="Times New Roman" w:eastAsia="Times New Roman" w:hAnsi="Times New Roman" w:cs="B Nazanin" w:hint="cs"/>
          <w:sz w:val="26"/>
          <w:szCs w:val="26"/>
          <w:rtl/>
        </w:rPr>
        <w:t xml:space="preserve"> </w:t>
      </w:r>
      <w:r w:rsidR="00E01917" w:rsidRPr="000736EE">
        <w:rPr>
          <w:rFonts w:ascii="Times New Roman" w:eastAsia="Times New Roman" w:hAnsi="Times New Roman" w:cs="B Nazanin"/>
          <w:sz w:val="26"/>
          <w:szCs w:val="26"/>
          <w:rtl/>
        </w:rPr>
        <w:t xml:space="preserve">آن، به‌جای ایجاد ارتباطی معنادار با ساکنان، صرفاً </w:t>
      </w:r>
      <w:r w:rsidR="004601B1" w:rsidRPr="000736EE">
        <w:rPr>
          <w:rFonts w:ascii="Times New Roman" w:eastAsia="Times New Roman" w:hAnsi="Times New Roman" w:cs="B Nazanin" w:hint="cs"/>
          <w:sz w:val="26"/>
          <w:szCs w:val="26"/>
          <w:rtl/>
        </w:rPr>
        <w:t>در راستای</w:t>
      </w:r>
      <w:r w:rsidR="00E01917" w:rsidRPr="000736EE">
        <w:rPr>
          <w:rFonts w:ascii="Times New Roman" w:eastAsia="Times New Roman" w:hAnsi="Times New Roman" w:cs="B Nazanin"/>
          <w:sz w:val="26"/>
          <w:szCs w:val="26"/>
          <w:rtl/>
        </w:rPr>
        <w:t xml:space="preserve"> تسهیل حرکت وسایل نقلیه</w:t>
      </w:r>
      <w:r w:rsidR="004601B1" w:rsidRPr="000736EE">
        <w:rPr>
          <w:rFonts w:ascii="Times New Roman" w:eastAsia="Times New Roman" w:hAnsi="Times New Roman" w:cs="B Nazanin" w:hint="cs"/>
          <w:sz w:val="26"/>
          <w:szCs w:val="26"/>
          <w:rtl/>
        </w:rPr>
        <w:t xml:space="preserve"> عمل می</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نماید</w:t>
      </w:r>
      <w:r w:rsidR="00AF43DB" w:rsidRPr="00AF43DB">
        <w:rPr>
          <w:rFonts w:ascii="Times New Roman" w:eastAsia="Times New Roman" w:hAnsi="Times New Roman" w:cs="B Nazanin" w:hint="cs"/>
          <w:color w:val="FF0000"/>
          <w:sz w:val="26"/>
          <w:szCs w:val="26"/>
          <w:rtl/>
        </w:rPr>
        <w:t>(مصاحبه شونده شماره 7-14-16-19)</w:t>
      </w:r>
      <w:r w:rsidR="00A61A42">
        <w:rPr>
          <w:rFonts w:ascii="Times New Roman" w:eastAsia="Times New Roman" w:hAnsi="Times New Roman" w:cs="B Nazanin" w:hint="cs"/>
          <w:sz w:val="26"/>
          <w:szCs w:val="26"/>
          <w:rtl/>
        </w:rPr>
        <w:t>(تصویر7)</w:t>
      </w:r>
      <w:r w:rsidR="0094274B" w:rsidRPr="000736EE">
        <w:rPr>
          <w:rFonts w:ascii="Times New Roman" w:eastAsia="Times New Roman" w:hAnsi="Times New Roman" w:cs="B Nazanin" w:hint="cs"/>
          <w:sz w:val="26"/>
          <w:szCs w:val="26"/>
          <w:rtl/>
        </w:rPr>
        <w:t>(جدول2)</w:t>
      </w:r>
      <w:r w:rsidR="00E01917" w:rsidRPr="000736EE">
        <w:rPr>
          <w:rFonts w:ascii="Times New Roman" w:eastAsia="Times New Roman" w:hAnsi="Times New Roman" w:cs="Times New Roman"/>
          <w:sz w:val="24"/>
          <w:szCs w:val="24"/>
        </w:rPr>
        <w:t>.</w:t>
      </w:r>
    </w:p>
    <w:p w14:paraId="50AC291D" w14:textId="4B3DAA29" w:rsidR="002D2395" w:rsidRDefault="00476B41" w:rsidP="002D2395">
      <w:pPr>
        <w:bidi/>
        <w:spacing w:after="0" w:line="240" w:lineRule="auto"/>
        <w:jc w:val="both"/>
        <w:rPr>
          <w:rFonts w:ascii="Times New Roman" w:eastAsia="Times New Roman" w:hAnsi="Times New Roman" w:cs="Times New Roman"/>
          <w:sz w:val="24"/>
          <w:szCs w:val="24"/>
          <w:rtl/>
        </w:rPr>
      </w:pPr>
      <w:r w:rsidRPr="000736EE">
        <w:rPr>
          <w:rFonts w:cs="Arial"/>
          <w:noProof/>
          <w:rtl/>
        </w:rPr>
        <w:drawing>
          <wp:anchor distT="0" distB="0" distL="114300" distR="114300" simplePos="0" relativeHeight="251692032" behindDoc="0" locked="0" layoutInCell="1" allowOverlap="1" wp14:anchorId="5DC039E1" wp14:editId="6F9B9B9C">
            <wp:simplePos x="0" y="0"/>
            <wp:positionH relativeFrom="margin">
              <wp:posOffset>1783080</wp:posOffset>
            </wp:positionH>
            <wp:positionV relativeFrom="paragraph">
              <wp:posOffset>80010</wp:posOffset>
            </wp:positionV>
            <wp:extent cx="2628978" cy="2665492"/>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78" cy="2665492"/>
                    </a:xfrm>
                    <a:prstGeom prst="rect">
                      <a:avLst/>
                    </a:prstGeom>
                  </pic:spPr>
                </pic:pic>
              </a:graphicData>
            </a:graphic>
            <wp14:sizeRelH relativeFrom="page">
              <wp14:pctWidth>0</wp14:pctWidth>
            </wp14:sizeRelH>
            <wp14:sizeRelV relativeFrom="page">
              <wp14:pctHeight>0</wp14:pctHeight>
            </wp14:sizeRelV>
          </wp:anchor>
        </w:drawing>
      </w:r>
    </w:p>
    <w:p w14:paraId="04FB5DC7" w14:textId="5E631A71" w:rsidR="002D2395" w:rsidRDefault="002D2395" w:rsidP="002D2395">
      <w:pPr>
        <w:bidi/>
        <w:spacing w:after="0" w:line="240" w:lineRule="auto"/>
        <w:jc w:val="both"/>
        <w:rPr>
          <w:rFonts w:ascii="Times New Roman" w:eastAsia="Times New Roman" w:hAnsi="Times New Roman" w:cs="Times New Roman"/>
          <w:sz w:val="24"/>
          <w:szCs w:val="24"/>
          <w:rtl/>
        </w:rPr>
      </w:pPr>
    </w:p>
    <w:p w14:paraId="28403A2C" w14:textId="76B8F9C8" w:rsidR="002D2395" w:rsidRDefault="002D2395" w:rsidP="002D2395">
      <w:pPr>
        <w:bidi/>
        <w:spacing w:after="0" w:line="240" w:lineRule="auto"/>
        <w:jc w:val="both"/>
        <w:rPr>
          <w:rFonts w:ascii="Times New Roman" w:eastAsia="Times New Roman" w:hAnsi="Times New Roman" w:cs="Times New Roman"/>
          <w:sz w:val="24"/>
          <w:szCs w:val="24"/>
          <w:rtl/>
        </w:rPr>
      </w:pPr>
    </w:p>
    <w:p w14:paraId="1DB5592C" w14:textId="17DB183D" w:rsidR="002D2395" w:rsidRDefault="002D2395" w:rsidP="002D2395">
      <w:pPr>
        <w:bidi/>
        <w:spacing w:after="0" w:line="240" w:lineRule="auto"/>
        <w:jc w:val="both"/>
        <w:rPr>
          <w:rFonts w:ascii="Times New Roman" w:eastAsia="Times New Roman" w:hAnsi="Times New Roman" w:cs="Times New Roman"/>
          <w:sz w:val="24"/>
          <w:szCs w:val="24"/>
          <w:rtl/>
        </w:rPr>
      </w:pPr>
    </w:p>
    <w:p w14:paraId="70066ABD" w14:textId="4139BA0A" w:rsidR="002D2395" w:rsidRDefault="002D2395" w:rsidP="002D2395">
      <w:pPr>
        <w:bidi/>
        <w:spacing w:after="0" w:line="240" w:lineRule="auto"/>
        <w:jc w:val="both"/>
        <w:rPr>
          <w:rFonts w:ascii="Times New Roman" w:eastAsia="Times New Roman" w:hAnsi="Times New Roman" w:cs="Times New Roman"/>
          <w:sz w:val="24"/>
          <w:szCs w:val="24"/>
          <w:rtl/>
        </w:rPr>
      </w:pPr>
    </w:p>
    <w:p w14:paraId="5EA2E254" w14:textId="29D1A269" w:rsidR="002D2395" w:rsidRDefault="002D2395" w:rsidP="002D2395">
      <w:pPr>
        <w:bidi/>
        <w:spacing w:after="0" w:line="240" w:lineRule="auto"/>
        <w:jc w:val="both"/>
        <w:rPr>
          <w:rFonts w:ascii="Times New Roman" w:eastAsia="Times New Roman" w:hAnsi="Times New Roman" w:cs="Times New Roman"/>
          <w:sz w:val="24"/>
          <w:szCs w:val="24"/>
          <w:rtl/>
        </w:rPr>
      </w:pPr>
    </w:p>
    <w:p w14:paraId="6A504D37" w14:textId="25AF243A" w:rsidR="002D2395" w:rsidRDefault="002D2395" w:rsidP="002D2395">
      <w:pPr>
        <w:bidi/>
        <w:spacing w:after="0" w:line="240" w:lineRule="auto"/>
        <w:jc w:val="both"/>
        <w:rPr>
          <w:rFonts w:ascii="Times New Roman" w:eastAsia="Times New Roman" w:hAnsi="Times New Roman" w:cs="Times New Roman"/>
          <w:sz w:val="24"/>
          <w:szCs w:val="24"/>
          <w:rtl/>
        </w:rPr>
      </w:pPr>
    </w:p>
    <w:p w14:paraId="4B0D9877" w14:textId="639EED70" w:rsidR="002D2395" w:rsidRDefault="002D2395" w:rsidP="002D2395">
      <w:pPr>
        <w:bidi/>
        <w:spacing w:after="0" w:line="240" w:lineRule="auto"/>
        <w:jc w:val="both"/>
        <w:rPr>
          <w:rFonts w:ascii="Times New Roman" w:eastAsia="Times New Roman" w:hAnsi="Times New Roman" w:cs="Times New Roman"/>
          <w:sz w:val="24"/>
          <w:szCs w:val="24"/>
          <w:rtl/>
        </w:rPr>
      </w:pPr>
    </w:p>
    <w:p w14:paraId="6307C437" w14:textId="3BFF6CB7" w:rsidR="002D2395" w:rsidRDefault="002D2395" w:rsidP="002D2395">
      <w:pPr>
        <w:bidi/>
        <w:spacing w:after="0" w:line="240" w:lineRule="auto"/>
        <w:jc w:val="both"/>
        <w:rPr>
          <w:rFonts w:ascii="Times New Roman" w:eastAsia="Times New Roman" w:hAnsi="Times New Roman" w:cs="Times New Roman"/>
          <w:sz w:val="24"/>
          <w:szCs w:val="24"/>
          <w:rtl/>
        </w:rPr>
      </w:pPr>
    </w:p>
    <w:p w14:paraId="50FA7030" w14:textId="32AEB4C2" w:rsidR="002D2395" w:rsidRDefault="002D2395" w:rsidP="002D2395">
      <w:pPr>
        <w:bidi/>
        <w:spacing w:after="0" w:line="240" w:lineRule="auto"/>
        <w:jc w:val="both"/>
        <w:rPr>
          <w:rFonts w:ascii="Times New Roman" w:eastAsia="Times New Roman" w:hAnsi="Times New Roman" w:cs="Times New Roman"/>
          <w:sz w:val="24"/>
          <w:szCs w:val="24"/>
          <w:rtl/>
        </w:rPr>
      </w:pPr>
    </w:p>
    <w:p w14:paraId="73594FB7" w14:textId="44540622" w:rsidR="002D2395" w:rsidRDefault="002D2395" w:rsidP="002D2395">
      <w:pPr>
        <w:bidi/>
        <w:spacing w:after="0" w:line="240" w:lineRule="auto"/>
        <w:jc w:val="both"/>
        <w:rPr>
          <w:rFonts w:ascii="Times New Roman" w:eastAsia="Times New Roman" w:hAnsi="Times New Roman" w:cs="Times New Roman"/>
          <w:sz w:val="24"/>
          <w:szCs w:val="24"/>
          <w:rtl/>
        </w:rPr>
      </w:pPr>
    </w:p>
    <w:p w14:paraId="667C1A7E" w14:textId="4211534D" w:rsidR="002D2395" w:rsidRDefault="002D2395" w:rsidP="002D2395">
      <w:pPr>
        <w:bidi/>
        <w:spacing w:after="0" w:line="240" w:lineRule="auto"/>
        <w:jc w:val="both"/>
        <w:rPr>
          <w:rFonts w:ascii="Times New Roman" w:eastAsia="Times New Roman" w:hAnsi="Times New Roman" w:cs="Times New Roman"/>
          <w:sz w:val="24"/>
          <w:szCs w:val="24"/>
          <w:rtl/>
        </w:rPr>
      </w:pPr>
    </w:p>
    <w:p w14:paraId="2DB590A8" w14:textId="297B5526" w:rsidR="002D2395" w:rsidRDefault="002D2395" w:rsidP="002D2395">
      <w:pPr>
        <w:bidi/>
        <w:spacing w:after="0" w:line="240" w:lineRule="auto"/>
        <w:jc w:val="both"/>
        <w:rPr>
          <w:rFonts w:ascii="Times New Roman" w:eastAsia="Times New Roman" w:hAnsi="Times New Roman" w:cs="Times New Roman"/>
          <w:sz w:val="24"/>
          <w:szCs w:val="24"/>
          <w:rtl/>
        </w:rPr>
      </w:pPr>
    </w:p>
    <w:p w14:paraId="7B7E5DA8" w14:textId="39DBE17B" w:rsidR="002D2395" w:rsidRDefault="002D2395" w:rsidP="002D2395">
      <w:pPr>
        <w:bidi/>
        <w:spacing w:after="0" w:line="240" w:lineRule="auto"/>
        <w:jc w:val="both"/>
        <w:rPr>
          <w:rFonts w:ascii="Times New Roman" w:eastAsia="Times New Roman" w:hAnsi="Times New Roman" w:cs="Times New Roman"/>
          <w:sz w:val="24"/>
          <w:szCs w:val="24"/>
          <w:rtl/>
        </w:rPr>
      </w:pPr>
    </w:p>
    <w:p w14:paraId="0A32BBE2" w14:textId="575E87B2" w:rsidR="002D2395" w:rsidRDefault="002D2395" w:rsidP="002D2395">
      <w:pPr>
        <w:bidi/>
        <w:spacing w:after="0" w:line="240" w:lineRule="auto"/>
        <w:jc w:val="both"/>
        <w:rPr>
          <w:rFonts w:ascii="Times New Roman" w:eastAsia="Times New Roman" w:hAnsi="Times New Roman" w:cs="Times New Roman"/>
          <w:sz w:val="24"/>
          <w:szCs w:val="24"/>
          <w:rtl/>
        </w:rPr>
      </w:pPr>
    </w:p>
    <w:p w14:paraId="60889EA7" w14:textId="743B4CDF" w:rsidR="002D2395" w:rsidRDefault="002D2395" w:rsidP="002D2395">
      <w:pPr>
        <w:bidi/>
        <w:spacing w:after="0" w:line="240" w:lineRule="auto"/>
        <w:jc w:val="both"/>
        <w:rPr>
          <w:rFonts w:ascii="Times New Roman" w:eastAsia="Times New Roman" w:hAnsi="Times New Roman" w:cs="Times New Roman"/>
          <w:sz w:val="24"/>
          <w:szCs w:val="24"/>
          <w:rtl/>
        </w:rPr>
      </w:pPr>
    </w:p>
    <w:p w14:paraId="7529C183" w14:textId="47E4E97C" w:rsidR="002D2395" w:rsidRPr="00476B41" w:rsidRDefault="002D2395" w:rsidP="00476B41">
      <w:pPr>
        <w:bidi/>
        <w:spacing w:after="0" w:line="240" w:lineRule="auto"/>
        <w:ind w:firstLine="144"/>
        <w:jc w:val="center"/>
        <w:rPr>
          <w:rFonts w:cs="B Nazanin"/>
          <w:sz w:val="20"/>
          <w:szCs w:val="20"/>
          <w:rtl/>
        </w:rPr>
      </w:pPr>
      <w:r w:rsidRPr="00476B41">
        <w:rPr>
          <w:rFonts w:cs="B Nazanin" w:hint="cs"/>
          <w:sz w:val="20"/>
          <w:szCs w:val="20"/>
          <w:rtl/>
        </w:rPr>
        <w:t>تصویر7. نظام ساختاری</w:t>
      </w:r>
      <w:r w:rsidR="00A61A42" w:rsidRPr="00476B41">
        <w:rPr>
          <w:rFonts w:cs="B Nazanin" w:hint="cs"/>
          <w:sz w:val="20"/>
          <w:szCs w:val="20"/>
          <w:rtl/>
        </w:rPr>
        <w:t xml:space="preserve"> شطرنجی متاثر از الگوی حرکتی سواره محور</w:t>
      </w:r>
      <w:r w:rsidRPr="00476B41">
        <w:rPr>
          <w:rFonts w:cs="B Nazanin" w:hint="cs"/>
          <w:sz w:val="20"/>
          <w:szCs w:val="20"/>
          <w:rtl/>
        </w:rPr>
        <w:t xml:space="preserve"> در سازمان فضایی شهر بندر امام خمینی. منبع: نگارندگان</w:t>
      </w:r>
    </w:p>
    <w:p w14:paraId="5607B2F7" w14:textId="5E6AB2A3" w:rsidR="008040CD" w:rsidRPr="000736EE" w:rsidRDefault="00D34F5B" w:rsidP="003156D4">
      <w:pPr>
        <w:bidi/>
        <w:spacing w:after="0" w:line="240" w:lineRule="auto"/>
        <w:jc w:val="both"/>
        <w:rPr>
          <w:rFonts w:ascii="Times New Roman" w:eastAsia="Times New Roman" w:hAnsi="Times New Roman" w:cs="B Nazanin"/>
          <w:sz w:val="26"/>
          <w:szCs w:val="26"/>
        </w:rPr>
      </w:pPr>
      <w:r w:rsidRPr="00D34F5B">
        <w:rPr>
          <w:rFonts w:ascii="Times New Roman" w:eastAsia="Times New Roman" w:hAnsi="Times New Roman" w:cs="B Nazanin" w:hint="cs"/>
          <w:b/>
          <w:bCs/>
          <w:sz w:val="26"/>
          <w:szCs w:val="26"/>
          <w:rtl/>
        </w:rPr>
        <w:t>کل کوچک یا محلات</w:t>
      </w:r>
      <w:r>
        <w:rPr>
          <w:rFonts w:ascii="Times New Roman" w:eastAsia="Times New Roman" w:hAnsi="Times New Roman" w:cs="B Nazanin" w:hint="cs"/>
          <w:sz w:val="26"/>
          <w:szCs w:val="26"/>
          <w:rtl/>
        </w:rPr>
        <w:t xml:space="preserve">: </w:t>
      </w:r>
      <w:r w:rsidR="008040CD" w:rsidRPr="000736EE">
        <w:rPr>
          <w:rFonts w:ascii="Times New Roman" w:eastAsia="Times New Roman" w:hAnsi="Times New Roman" w:cs="B Nazanin"/>
          <w:sz w:val="26"/>
          <w:szCs w:val="26"/>
          <w:rtl/>
        </w:rPr>
        <w:t xml:space="preserve">شهر </w:t>
      </w:r>
      <w:r w:rsidR="009638E5">
        <w:rPr>
          <w:rFonts w:ascii="Times New Roman" w:eastAsia="Times New Roman" w:hAnsi="Times New Roman" w:cs="B Nazanin"/>
          <w:sz w:val="26"/>
          <w:szCs w:val="26"/>
          <w:rtl/>
        </w:rPr>
        <w:t>بندر امام خمینی</w:t>
      </w:r>
      <w:r w:rsidR="008040CD" w:rsidRPr="000736EE">
        <w:rPr>
          <w:rFonts w:ascii="Times New Roman" w:eastAsia="Times New Roman" w:hAnsi="Times New Roman" w:cs="B Nazanin"/>
          <w:sz w:val="26"/>
          <w:szCs w:val="26"/>
          <w:rtl/>
        </w:rPr>
        <w:t xml:space="preserve"> در ابتدا شامل پنج محله یا کمپ اصلی بود</w:t>
      </w:r>
      <w:r>
        <w:rPr>
          <w:rFonts w:ascii="Times New Roman" w:eastAsia="Times New Roman" w:hAnsi="Times New Roman" w:cs="B Nazanin" w:hint="cs"/>
          <w:sz w:val="26"/>
          <w:szCs w:val="26"/>
          <w:rtl/>
        </w:rPr>
        <w:t>ه</w:t>
      </w:r>
      <w:r w:rsidR="008040CD" w:rsidRPr="000736EE">
        <w:rPr>
          <w:rFonts w:ascii="Times New Roman" w:eastAsia="Times New Roman" w:hAnsi="Times New Roman" w:cs="B Nazanin"/>
          <w:sz w:val="26"/>
          <w:szCs w:val="26"/>
          <w:rtl/>
        </w:rPr>
        <w:t xml:space="preserve"> که عبارت</w:t>
      </w:r>
      <w:r>
        <w:rPr>
          <w:rFonts w:ascii="Times New Roman" w:eastAsia="Times New Roman" w:hAnsi="Times New Roman" w:cs="B Nazanin" w:hint="cs"/>
          <w:sz w:val="26"/>
          <w:szCs w:val="26"/>
          <w:rtl/>
        </w:rPr>
        <w:t xml:space="preserve">ند </w:t>
      </w:r>
      <w:r w:rsidR="008040CD" w:rsidRPr="000736EE">
        <w:rPr>
          <w:rFonts w:ascii="Times New Roman" w:eastAsia="Times New Roman" w:hAnsi="Times New Roman" w:cs="B Nazanin"/>
          <w:sz w:val="26"/>
          <w:szCs w:val="26"/>
          <w:rtl/>
        </w:rPr>
        <w:t>از: کمپ ترک‌ها، الگو‌درزی‌ها، کردها، علی جعفر و بیست فامیلی.</w:t>
      </w:r>
      <w:r w:rsidR="004601B1" w:rsidRPr="000736EE">
        <w:rPr>
          <w:rFonts w:ascii="Times New Roman" w:eastAsia="Times New Roman" w:hAnsi="Times New Roman" w:cs="B Nazanin" w:hint="cs"/>
          <w:sz w:val="26"/>
          <w:szCs w:val="26"/>
          <w:rtl/>
        </w:rPr>
        <w:t xml:space="preserve"> این محلات به دلیل رویکرد جداگزینی </w:t>
      </w:r>
      <w:r>
        <w:rPr>
          <w:rFonts w:ascii="Times New Roman" w:eastAsia="Times New Roman" w:hAnsi="Times New Roman" w:cs="B Nazanin" w:hint="cs"/>
          <w:sz w:val="26"/>
          <w:szCs w:val="26"/>
          <w:rtl/>
        </w:rPr>
        <w:t>و طبقه بندی اجتماعی</w:t>
      </w:r>
      <w:r w:rsidR="000C5DCD">
        <w:rPr>
          <w:rFonts w:ascii="Times New Roman" w:eastAsia="Times New Roman" w:hAnsi="Times New Roman" w:cs="B Nazanin" w:hint="cs"/>
          <w:sz w:val="26"/>
          <w:szCs w:val="26"/>
          <w:rtl/>
        </w:rPr>
        <w:t xml:space="preserve"> متاثر از نگاه صنعتی</w:t>
      </w:r>
      <w:r w:rsidR="004601B1" w:rsidRPr="000736EE">
        <w:rPr>
          <w:rFonts w:ascii="Times New Roman" w:eastAsia="Times New Roman" w:hAnsi="Times New Roman" w:cs="B Nazanin" w:hint="cs"/>
          <w:sz w:val="26"/>
          <w:szCs w:val="26"/>
          <w:rtl/>
        </w:rPr>
        <w:t xml:space="preserve"> در توسعه شهری در دوره</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های گذشته، به شکلی جدا از یکدیگر و به مثابه یک شهرک بنا شدند.</w:t>
      </w:r>
      <w:r w:rsidR="008040CD" w:rsidRPr="000736EE">
        <w:rPr>
          <w:rFonts w:ascii="Times New Roman" w:eastAsia="Times New Roman" w:hAnsi="Times New Roman" w:cs="B Nazanin"/>
          <w:sz w:val="26"/>
          <w:szCs w:val="26"/>
          <w:rtl/>
        </w:rPr>
        <w:t xml:space="preserve"> امروزه، تعداد</w:t>
      </w:r>
      <w:r w:rsidR="004601B1" w:rsidRPr="000736EE">
        <w:rPr>
          <w:rFonts w:ascii="Times New Roman" w:eastAsia="Times New Roman" w:hAnsi="Times New Roman" w:cs="B Nazanin" w:hint="cs"/>
          <w:sz w:val="26"/>
          <w:szCs w:val="26"/>
          <w:rtl/>
        </w:rPr>
        <w:t xml:space="preserve"> محلات شهر بندر امام خمینی</w:t>
      </w:r>
      <w:r w:rsidR="008040CD" w:rsidRPr="000736EE">
        <w:rPr>
          <w:rFonts w:ascii="Times New Roman" w:eastAsia="Times New Roman" w:hAnsi="Times New Roman" w:cs="B Nazanin"/>
          <w:sz w:val="26"/>
          <w:szCs w:val="26"/>
          <w:rtl/>
        </w:rPr>
        <w:t xml:space="preserve"> به </w:t>
      </w:r>
      <w:r w:rsidR="008040CD" w:rsidRPr="000736EE">
        <w:rPr>
          <w:rFonts w:ascii="Times New Roman" w:eastAsia="Times New Roman" w:hAnsi="Times New Roman" w:cs="B Nazanin"/>
          <w:sz w:val="26"/>
          <w:szCs w:val="26"/>
          <w:rtl/>
          <w:lang w:bidi="fa-IR"/>
        </w:rPr>
        <w:t>۲۳</w:t>
      </w:r>
      <w:r w:rsidR="008040CD" w:rsidRPr="000736EE">
        <w:rPr>
          <w:rFonts w:ascii="Times New Roman" w:eastAsia="Times New Roman" w:hAnsi="Times New Roman" w:cs="B Nazanin"/>
          <w:sz w:val="26"/>
          <w:szCs w:val="26"/>
          <w:rtl/>
        </w:rPr>
        <w:t xml:space="preserve"> محله</w:t>
      </w:r>
      <w:r w:rsidR="004601B1" w:rsidRPr="000736EE">
        <w:rPr>
          <w:rFonts w:ascii="Times New Roman" w:eastAsia="Times New Roman" w:hAnsi="Times New Roman" w:cs="B Nazanin" w:hint="cs"/>
          <w:sz w:val="26"/>
          <w:szCs w:val="26"/>
          <w:rtl/>
        </w:rPr>
        <w:t xml:space="preserve"> </w:t>
      </w:r>
      <w:r w:rsidR="008040CD" w:rsidRPr="000736EE">
        <w:rPr>
          <w:rFonts w:ascii="Times New Roman" w:eastAsia="Times New Roman" w:hAnsi="Times New Roman" w:cs="B Nazanin"/>
          <w:sz w:val="26"/>
          <w:szCs w:val="26"/>
          <w:rtl/>
        </w:rPr>
        <w:t>یا</w:t>
      </w:r>
      <w:r w:rsidR="004601B1" w:rsidRPr="000736EE">
        <w:rPr>
          <w:rFonts w:ascii="Times New Roman" w:eastAsia="Times New Roman" w:hAnsi="Times New Roman" w:cs="B Nazanin" w:hint="cs"/>
          <w:sz w:val="26"/>
          <w:szCs w:val="26"/>
          <w:rtl/>
        </w:rPr>
        <w:t xml:space="preserve"> به عبارتی دیگر</w:t>
      </w:r>
      <w:r w:rsidR="008040CD" w:rsidRPr="000736EE">
        <w:rPr>
          <w:rFonts w:ascii="Times New Roman" w:eastAsia="Times New Roman" w:hAnsi="Times New Roman" w:cs="B Nazanin"/>
          <w:sz w:val="26"/>
          <w:szCs w:val="26"/>
          <w:rtl/>
        </w:rPr>
        <w:t xml:space="preserve"> شهرک افزایش یافته است</w:t>
      </w:r>
      <w:r w:rsidR="00E301C7" w:rsidRPr="000736EE">
        <w:rPr>
          <w:rFonts w:ascii="Times New Roman" w:eastAsia="Times New Roman" w:hAnsi="Times New Roman" w:cs="B Nazanin" w:hint="cs"/>
          <w:sz w:val="26"/>
          <w:szCs w:val="26"/>
          <w:rtl/>
        </w:rPr>
        <w:t xml:space="preserve"> (مهندسین مشاور ماندان، 1394)</w:t>
      </w:r>
      <w:r w:rsidR="008040CD" w:rsidRPr="000736EE">
        <w:rPr>
          <w:rFonts w:ascii="Times New Roman" w:eastAsia="Times New Roman" w:hAnsi="Times New Roman" w:cs="B Nazanin"/>
          <w:sz w:val="26"/>
          <w:szCs w:val="26"/>
          <w:rtl/>
        </w:rPr>
        <w:t>. این شهرک‌ها</w:t>
      </w:r>
      <w:r>
        <w:rPr>
          <w:rFonts w:ascii="Times New Roman" w:eastAsia="Times New Roman" w:hAnsi="Times New Roman" w:cs="B Nazanin" w:hint="cs"/>
          <w:sz w:val="26"/>
          <w:szCs w:val="26"/>
          <w:rtl/>
        </w:rPr>
        <w:t xml:space="preserve"> از نظر کالبدی و فضایی</w:t>
      </w:r>
      <w:r w:rsidR="008040CD" w:rsidRPr="000736EE">
        <w:rPr>
          <w:rFonts w:ascii="Times New Roman" w:eastAsia="Times New Roman" w:hAnsi="Times New Roman" w:cs="B Nazanin"/>
          <w:sz w:val="26"/>
          <w:szCs w:val="26"/>
          <w:rtl/>
        </w:rPr>
        <w:t xml:space="preserve">، دارای تقسیم‌بندی‌های درشت و یکنواخت هستند. الگوی شکل‌گیری آن‌ها بیشتر بر اساس تکرار سلولی و چیدمان خطی بوده است، نه یک سازمان فضایی جمع‌گرا که بر پایه‌ی تعاملات اجتماعی بنا شده باشد. در نتیجه، محلات فاقد </w:t>
      </w:r>
      <w:r>
        <w:rPr>
          <w:rFonts w:ascii="Times New Roman" w:eastAsia="Times New Roman" w:hAnsi="Times New Roman" w:cs="B Nazanin" w:hint="cs"/>
          <w:sz w:val="26"/>
          <w:szCs w:val="26"/>
          <w:rtl/>
        </w:rPr>
        <w:t xml:space="preserve">هر گونه </w:t>
      </w:r>
      <w:r w:rsidR="008040CD" w:rsidRPr="000736EE">
        <w:rPr>
          <w:rFonts w:ascii="Times New Roman" w:eastAsia="Times New Roman" w:hAnsi="Times New Roman" w:cs="B Nazanin"/>
          <w:sz w:val="26"/>
          <w:szCs w:val="26"/>
          <w:rtl/>
        </w:rPr>
        <w:t>مرکز بوده و جریان‌های اجتماعی و فضاهای تعاملی در آن‌ها شکل نگرفته است</w:t>
      </w:r>
      <w:r w:rsidR="00D30E56" w:rsidRPr="000736EE">
        <w:rPr>
          <w:rFonts w:ascii="Times New Roman" w:eastAsia="Times New Roman" w:hAnsi="Times New Roman" w:cs="B Nazanin" w:hint="cs"/>
          <w:sz w:val="26"/>
          <w:szCs w:val="26"/>
          <w:rtl/>
        </w:rPr>
        <w:t xml:space="preserve"> (تصویر</w:t>
      </w:r>
      <w:r w:rsidR="00476B41">
        <w:rPr>
          <w:rFonts w:ascii="Times New Roman" w:eastAsia="Times New Roman" w:hAnsi="Times New Roman" w:cs="B Nazanin" w:hint="cs"/>
          <w:sz w:val="26"/>
          <w:szCs w:val="26"/>
          <w:rtl/>
        </w:rPr>
        <w:t>8</w:t>
      </w:r>
      <w:r w:rsidR="00D30E56" w:rsidRPr="000736EE">
        <w:rPr>
          <w:rFonts w:ascii="Times New Roman" w:eastAsia="Times New Roman" w:hAnsi="Times New Roman" w:cs="B Nazanin" w:hint="cs"/>
          <w:sz w:val="26"/>
          <w:szCs w:val="26"/>
          <w:rtl/>
        </w:rPr>
        <w:t>)</w:t>
      </w:r>
      <w:r w:rsidR="008040CD" w:rsidRPr="000736EE">
        <w:rPr>
          <w:rFonts w:ascii="Times New Roman" w:eastAsia="Times New Roman" w:hAnsi="Times New Roman" w:cs="B Nazanin"/>
          <w:sz w:val="26"/>
          <w:szCs w:val="26"/>
        </w:rPr>
        <w:t>.</w:t>
      </w:r>
    </w:p>
    <w:p w14:paraId="006985DA" w14:textId="0A7F131D" w:rsidR="0036280A" w:rsidRDefault="008040CD" w:rsidP="00C455F2">
      <w:pPr>
        <w:bidi/>
        <w:spacing w:after="0" w:line="240" w:lineRule="auto"/>
        <w:jc w:val="both"/>
        <w:rPr>
          <w:rFonts w:ascii="Times New Roman" w:eastAsia="Times New Roman" w:hAnsi="Times New Roman" w:cs="Times New Roman"/>
          <w:sz w:val="24"/>
          <w:szCs w:val="24"/>
          <w:rtl/>
        </w:rPr>
      </w:pPr>
      <w:r w:rsidRPr="000736EE">
        <w:rPr>
          <w:rFonts w:ascii="Times New Roman" w:eastAsia="Times New Roman" w:hAnsi="Times New Roman" w:cs="B Nazanin"/>
          <w:sz w:val="26"/>
          <w:szCs w:val="26"/>
          <w:rtl/>
        </w:rPr>
        <w:t>همچنین، این شهرک‌ها فاقد مراکز خدماتی مستقل هستند، به این معنا که ساکنان برای تأمین نیازهای روزمر</w:t>
      </w:r>
      <w:r w:rsidR="00DD7C7D" w:rsidRPr="000736EE">
        <w:rPr>
          <w:rFonts w:ascii="Times New Roman" w:eastAsia="Times New Roman" w:hAnsi="Times New Roman" w:cs="B Nazanin"/>
          <w:sz w:val="26"/>
          <w:szCs w:val="26"/>
          <w:rtl/>
        </w:rPr>
        <w:t>ه‌ی خود وابسته به مرکز تجاری-</w:t>
      </w:r>
      <w:r w:rsidR="00DD7C7D" w:rsidRPr="000736EE">
        <w:rPr>
          <w:rFonts w:ascii="Times New Roman" w:eastAsia="Times New Roman" w:hAnsi="Times New Roman" w:cs="B Nazanin" w:hint="cs"/>
          <w:sz w:val="26"/>
          <w:szCs w:val="26"/>
          <w:rtl/>
        </w:rPr>
        <w:t>خدمات</w:t>
      </w:r>
      <w:r w:rsidRPr="000736EE">
        <w:rPr>
          <w:rFonts w:ascii="Times New Roman" w:eastAsia="Times New Roman" w:hAnsi="Times New Roman" w:cs="B Nazanin"/>
          <w:sz w:val="26"/>
          <w:szCs w:val="26"/>
          <w:rtl/>
        </w:rPr>
        <w:t>ی شهرند</w:t>
      </w:r>
      <w:r w:rsidR="00AF43DB">
        <w:rPr>
          <w:rFonts w:ascii="Times New Roman" w:eastAsia="Times New Roman" w:hAnsi="Times New Roman" w:cs="B Nazanin" w:hint="cs"/>
          <w:sz w:val="26"/>
          <w:szCs w:val="26"/>
          <w:rtl/>
        </w:rPr>
        <w:t xml:space="preserve"> </w:t>
      </w:r>
      <w:r w:rsidR="00AF43DB" w:rsidRPr="00AF43DB">
        <w:rPr>
          <w:rFonts w:ascii="Times New Roman" w:eastAsia="Times New Roman" w:hAnsi="Times New Roman" w:cs="B Nazanin" w:hint="cs"/>
          <w:color w:val="FF0000"/>
          <w:sz w:val="26"/>
          <w:szCs w:val="26"/>
          <w:rtl/>
        </w:rPr>
        <w:t>(مصاحبه شونده شماره 2-3-6-25-28)</w:t>
      </w:r>
      <w:r w:rsidRPr="00AF43DB">
        <w:rPr>
          <w:rFonts w:ascii="Times New Roman" w:eastAsia="Times New Roman" w:hAnsi="Times New Roman" w:cs="B Nazanin"/>
          <w:sz w:val="26"/>
          <w:szCs w:val="26"/>
          <w:rtl/>
        </w:rPr>
        <w:t>.</w:t>
      </w:r>
      <w:r w:rsidRPr="00AF43DB">
        <w:rPr>
          <w:rFonts w:ascii="Times New Roman" w:eastAsia="Times New Roman" w:hAnsi="Times New Roman" w:cs="B Nazanin"/>
          <w:color w:val="FF0000"/>
          <w:sz w:val="26"/>
          <w:szCs w:val="26"/>
          <w:rtl/>
        </w:rPr>
        <w:t xml:space="preserve"> </w:t>
      </w:r>
      <w:r w:rsidRPr="000736EE">
        <w:rPr>
          <w:rFonts w:ascii="Times New Roman" w:eastAsia="Times New Roman" w:hAnsi="Times New Roman" w:cs="B Nazanin"/>
          <w:sz w:val="26"/>
          <w:szCs w:val="26"/>
          <w:rtl/>
        </w:rPr>
        <w:t xml:space="preserve">اما به دلیل ساختار </w:t>
      </w:r>
      <w:r w:rsidR="00D34F5B">
        <w:rPr>
          <w:rFonts w:ascii="Times New Roman" w:eastAsia="Times New Roman" w:hAnsi="Times New Roman" w:cs="B Nazanin" w:hint="cs"/>
          <w:sz w:val="26"/>
          <w:szCs w:val="26"/>
          <w:rtl/>
        </w:rPr>
        <w:t>سواره محور</w:t>
      </w:r>
      <w:r w:rsidRPr="000736EE">
        <w:rPr>
          <w:rFonts w:ascii="Times New Roman" w:eastAsia="Times New Roman" w:hAnsi="Times New Roman" w:cs="B Nazanin"/>
          <w:sz w:val="26"/>
          <w:szCs w:val="26"/>
          <w:rtl/>
        </w:rPr>
        <w:t xml:space="preserve"> شهر و </w:t>
      </w:r>
      <w:r w:rsidR="00D34F5B">
        <w:rPr>
          <w:rFonts w:ascii="Times New Roman" w:eastAsia="Times New Roman" w:hAnsi="Times New Roman" w:cs="B Nazanin" w:hint="cs"/>
          <w:sz w:val="26"/>
          <w:szCs w:val="26"/>
          <w:rtl/>
        </w:rPr>
        <w:t xml:space="preserve">همچنین </w:t>
      </w:r>
      <w:r w:rsidRPr="000736EE">
        <w:rPr>
          <w:rFonts w:ascii="Times New Roman" w:eastAsia="Times New Roman" w:hAnsi="Times New Roman" w:cs="B Nazanin"/>
          <w:sz w:val="26"/>
          <w:szCs w:val="26"/>
          <w:rtl/>
        </w:rPr>
        <w:t>عدم پیوند میان زیرساخت‌های ارتباطی و این شهرک‌ها، دسترسی به این خدمات نیز با دشواری همراه است. این ساختار یکنواخت و مکانیکی، علاوه بر ایجاد حس یکنواختی و بی‌هویتی، مانع از شکل‌گیری پیوندهای اجتماعی و قومی</w:t>
      </w:r>
      <w:r w:rsidR="00D34F5B">
        <w:rPr>
          <w:rFonts w:ascii="Times New Roman" w:eastAsia="Times New Roman" w:hAnsi="Times New Roman" w:cs="B Nazanin" w:hint="cs"/>
          <w:sz w:val="26"/>
          <w:szCs w:val="26"/>
          <w:rtl/>
        </w:rPr>
        <w:t xml:space="preserve"> نیز</w:t>
      </w:r>
      <w:r w:rsidRPr="000736EE">
        <w:rPr>
          <w:rFonts w:ascii="Times New Roman" w:eastAsia="Times New Roman" w:hAnsi="Times New Roman" w:cs="B Nazanin"/>
          <w:sz w:val="26"/>
          <w:szCs w:val="26"/>
          <w:rtl/>
        </w:rPr>
        <w:t xml:space="preserve"> در شهر شده است. به دلیل نبود عناصر متنوع و متکثر در این شهرک‌ها، ساکنان امکان درک و تجربه‌ی وحدت و انسجام در محیط زندگی خود را ندارند</w:t>
      </w:r>
      <w:r w:rsidR="00AF43DB">
        <w:rPr>
          <w:rFonts w:ascii="Times New Roman" w:eastAsia="Times New Roman" w:hAnsi="Times New Roman" w:cs="B Nazanin" w:hint="cs"/>
          <w:sz w:val="26"/>
          <w:szCs w:val="26"/>
          <w:rtl/>
        </w:rPr>
        <w:t xml:space="preserve"> </w:t>
      </w:r>
      <w:r w:rsidR="00AF43DB" w:rsidRPr="00AF43DB">
        <w:rPr>
          <w:rFonts w:ascii="Times New Roman" w:eastAsia="Times New Roman" w:hAnsi="Times New Roman" w:cs="B Nazanin" w:hint="cs"/>
          <w:color w:val="FF0000"/>
          <w:sz w:val="26"/>
          <w:szCs w:val="26"/>
          <w:rtl/>
        </w:rPr>
        <w:t>(مصاحبه شونده شماره 11-12-23-24-29)</w:t>
      </w:r>
      <w:r w:rsidR="00D34F5B" w:rsidRPr="00AF43DB">
        <w:rPr>
          <w:rFonts w:ascii="Times New Roman" w:eastAsia="Times New Roman" w:hAnsi="Times New Roman" w:cs="B Nazanin" w:hint="cs"/>
          <w:color w:val="000000" w:themeColor="text1"/>
          <w:sz w:val="26"/>
          <w:szCs w:val="26"/>
          <w:rtl/>
        </w:rPr>
        <w:t>.</w:t>
      </w:r>
      <w:r w:rsidR="00D34F5B" w:rsidRPr="00AF43DB">
        <w:rPr>
          <w:rFonts w:ascii="Times New Roman" w:eastAsia="Times New Roman" w:hAnsi="Times New Roman" w:cs="B Nazanin" w:hint="cs"/>
          <w:color w:val="FF0000"/>
          <w:sz w:val="26"/>
          <w:szCs w:val="26"/>
          <w:rtl/>
        </w:rPr>
        <w:t xml:space="preserve"> </w:t>
      </w:r>
      <w:r w:rsidR="00D34F5B">
        <w:rPr>
          <w:rFonts w:ascii="Times New Roman" w:eastAsia="Times New Roman" w:hAnsi="Times New Roman" w:cs="B Nazanin" w:hint="cs"/>
          <w:sz w:val="26"/>
          <w:szCs w:val="26"/>
          <w:rtl/>
        </w:rPr>
        <w:t>به عبارتی دیگر،</w:t>
      </w:r>
      <w:r w:rsidR="00F76761">
        <w:rPr>
          <w:rFonts w:ascii="Times New Roman" w:eastAsia="Times New Roman" w:hAnsi="Times New Roman" w:cs="B Nazanin" w:hint="cs"/>
          <w:sz w:val="26"/>
          <w:szCs w:val="26"/>
          <w:rtl/>
        </w:rPr>
        <w:t xml:space="preserve"> این محلات فاقد هر گونه ویژگی و بستری برای تعامل انسانی</w:t>
      </w:r>
      <w:r w:rsidR="00F76761">
        <w:rPr>
          <w:rFonts w:ascii="Times New Roman" w:eastAsia="Times New Roman" w:hAnsi="Times New Roman" w:cs="B Nazanin"/>
          <w:sz w:val="26"/>
          <w:szCs w:val="26"/>
          <w:rtl/>
        </w:rPr>
        <w:softHyphen/>
      </w:r>
      <w:r w:rsidR="00F76761">
        <w:rPr>
          <w:rFonts w:ascii="Times New Roman" w:eastAsia="Times New Roman" w:hAnsi="Times New Roman" w:cs="B Nazanin" w:hint="cs"/>
          <w:sz w:val="26"/>
          <w:szCs w:val="26"/>
          <w:rtl/>
        </w:rPr>
        <w:t>اند، به همین دلیل</w:t>
      </w:r>
      <w:r w:rsidRPr="000736EE">
        <w:rPr>
          <w:rFonts w:ascii="Times New Roman" w:eastAsia="Times New Roman" w:hAnsi="Times New Roman" w:cs="B Nazanin"/>
          <w:sz w:val="26"/>
          <w:szCs w:val="26"/>
          <w:rtl/>
        </w:rPr>
        <w:t>، فعالیت‌ها، رویدادها و هویت جمعی</w:t>
      </w:r>
      <w:r w:rsidR="00F76761">
        <w:rPr>
          <w:rFonts w:ascii="Times New Roman" w:eastAsia="Times New Roman" w:hAnsi="Times New Roman" w:cs="B Nazanin" w:hint="cs"/>
          <w:sz w:val="26"/>
          <w:szCs w:val="26"/>
          <w:rtl/>
        </w:rPr>
        <w:t xml:space="preserve"> قادر </w:t>
      </w:r>
      <w:r w:rsidR="00C455F2">
        <w:rPr>
          <w:rFonts w:ascii="Times New Roman" w:eastAsia="Times New Roman" w:hAnsi="Times New Roman" w:cs="B Nazanin" w:hint="cs"/>
          <w:sz w:val="26"/>
          <w:szCs w:val="26"/>
          <w:rtl/>
        </w:rPr>
        <w:t xml:space="preserve">به شکل‌گیری و </w:t>
      </w:r>
      <w:r w:rsidR="00C455F2">
        <w:rPr>
          <w:rFonts w:ascii="Times New Roman" w:eastAsia="Times New Roman" w:hAnsi="Times New Roman" w:cs="B Nazanin" w:hint="cs"/>
          <w:sz w:val="26"/>
          <w:szCs w:val="26"/>
          <w:rtl/>
        </w:rPr>
        <w:lastRenderedPageBreak/>
        <w:t>بروز در آن‌ها نیستند</w:t>
      </w:r>
      <w:r w:rsidR="004601B1" w:rsidRPr="000736EE">
        <w:rPr>
          <w:rFonts w:ascii="Times New Roman" w:eastAsia="Times New Roman" w:hAnsi="Times New Roman" w:cs="B Nazanin" w:hint="cs"/>
          <w:sz w:val="26"/>
          <w:szCs w:val="26"/>
          <w:rtl/>
        </w:rPr>
        <w:t>. علاوه بر این امروزه، این محلات متاثر از سیاست</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های جداگزینی نخستین در احداث شهر، همچنان</w:t>
      </w:r>
      <w:r w:rsidR="004D7CB1">
        <w:rPr>
          <w:rFonts w:ascii="Times New Roman" w:eastAsia="Times New Roman" w:hAnsi="Times New Roman" w:cs="B Nazanin" w:hint="cs"/>
          <w:sz w:val="26"/>
          <w:szCs w:val="26"/>
          <w:rtl/>
        </w:rPr>
        <w:t xml:space="preserve"> در ایجاد ارتباط اجتماعی و معنا</w:t>
      </w:r>
      <w:r w:rsidR="004601B1" w:rsidRPr="000736EE">
        <w:rPr>
          <w:rFonts w:ascii="Times New Roman" w:eastAsia="Times New Roman" w:hAnsi="Times New Roman" w:cs="B Nazanin" w:hint="cs"/>
          <w:sz w:val="26"/>
          <w:szCs w:val="26"/>
          <w:rtl/>
        </w:rPr>
        <w:t>دار با یکدیگر دچار مشکل</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اند و از طرف دیگر نوعی از دوگانگی و با تضاد طبقاتی را به نمایش می</w:t>
      </w:r>
      <w:r w:rsidR="004601B1" w:rsidRPr="000736EE">
        <w:rPr>
          <w:rFonts w:ascii="Times New Roman" w:eastAsia="Times New Roman" w:hAnsi="Times New Roman" w:cs="B Nazanin"/>
          <w:sz w:val="26"/>
          <w:szCs w:val="26"/>
          <w:rtl/>
        </w:rPr>
        <w:softHyphen/>
      </w:r>
      <w:r w:rsidR="004601B1" w:rsidRPr="000736EE">
        <w:rPr>
          <w:rFonts w:ascii="Times New Roman" w:eastAsia="Times New Roman" w:hAnsi="Times New Roman" w:cs="B Nazanin" w:hint="cs"/>
          <w:sz w:val="26"/>
          <w:szCs w:val="26"/>
          <w:rtl/>
        </w:rPr>
        <w:t xml:space="preserve">گذارند، در بخشی محلات مرفه و منتفع </w:t>
      </w:r>
      <w:r w:rsidR="00CE2DB0" w:rsidRPr="000736EE">
        <w:rPr>
          <w:rFonts w:ascii="Times New Roman" w:eastAsia="Times New Roman" w:hAnsi="Times New Roman" w:cs="B Nazanin" w:hint="cs"/>
          <w:sz w:val="26"/>
          <w:szCs w:val="26"/>
          <w:rtl/>
        </w:rPr>
        <w:t>سکونت دارند در حالی که در تعدادی دیگر از محلات، افراد با سطح اجتماعی پایین، فقیر و فاقد درآمد مکفی زندگی می</w:t>
      </w:r>
      <w:r w:rsidR="00CE2DB0" w:rsidRPr="000736EE">
        <w:rPr>
          <w:rFonts w:ascii="Times New Roman" w:eastAsia="Times New Roman" w:hAnsi="Times New Roman" w:cs="B Nazanin"/>
          <w:sz w:val="26"/>
          <w:szCs w:val="26"/>
          <w:rtl/>
        </w:rPr>
        <w:softHyphen/>
      </w:r>
      <w:r w:rsidR="00CE2DB0" w:rsidRPr="000736EE">
        <w:rPr>
          <w:rFonts w:ascii="Times New Roman" w:eastAsia="Times New Roman" w:hAnsi="Times New Roman" w:cs="B Nazanin" w:hint="cs"/>
          <w:sz w:val="26"/>
          <w:szCs w:val="26"/>
          <w:rtl/>
        </w:rPr>
        <w:t>کنند</w:t>
      </w:r>
      <w:r w:rsidR="00D30E56" w:rsidRPr="000736EE">
        <w:rPr>
          <w:rFonts w:ascii="Times New Roman" w:eastAsia="Times New Roman" w:hAnsi="Times New Roman" w:cs="B Nazanin" w:hint="cs"/>
          <w:sz w:val="26"/>
          <w:szCs w:val="26"/>
          <w:rtl/>
        </w:rPr>
        <w:t xml:space="preserve"> (جدول2)</w:t>
      </w:r>
      <w:r w:rsidRPr="000736EE">
        <w:rPr>
          <w:rFonts w:ascii="Times New Roman" w:eastAsia="Times New Roman" w:hAnsi="Times New Roman" w:cs="Times New Roman"/>
          <w:sz w:val="24"/>
          <w:szCs w:val="24"/>
        </w:rPr>
        <w:t>.</w:t>
      </w:r>
    </w:p>
    <w:p w14:paraId="083C70C0" w14:textId="7E3E711B" w:rsidR="00A61A42" w:rsidRDefault="00476B41" w:rsidP="00A61A42">
      <w:pPr>
        <w:bidi/>
        <w:spacing w:after="0" w:line="240" w:lineRule="auto"/>
        <w:ind w:firstLine="144"/>
        <w:jc w:val="both"/>
        <w:rPr>
          <w:rFonts w:ascii="Times New Roman" w:eastAsia="Times New Roman" w:hAnsi="Times New Roman" w:cs="Times New Roman"/>
          <w:sz w:val="24"/>
          <w:szCs w:val="24"/>
          <w:rtl/>
        </w:rPr>
      </w:pPr>
      <w:r w:rsidRPr="000736EE">
        <w:rPr>
          <w:rFonts w:cs="Arial"/>
          <w:noProof/>
          <w:rtl/>
        </w:rPr>
        <w:drawing>
          <wp:anchor distT="0" distB="0" distL="114300" distR="114300" simplePos="0" relativeHeight="251694080" behindDoc="0" locked="0" layoutInCell="1" allowOverlap="1" wp14:anchorId="2DC2F727" wp14:editId="3C860E39">
            <wp:simplePos x="0" y="0"/>
            <wp:positionH relativeFrom="margin">
              <wp:align>center</wp:align>
            </wp:positionH>
            <wp:positionV relativeFrom="paragraph">
              <wp:posOffset>125557</wp:posOffset>
            </wp:positionV>
            <wp:extent cx="3202305" cy="3459480"/>
            <wp:effectExtent l="0" t="0" r="0" b="7620"/>
            <wp:wrapNone/>
            <wp:docPr id="24" name="Picture 24" descr="D:\work\phd\سفر ماهشهر\مقالات- شرکت‌شهر\مقاله\تصاویر\مح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phd\سفر ماهشهر\مقالات- شرکت‌شهر\مقاله\تصاویر\محله.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728" t="7513" r="34136" b="4751"/>
                    <a:stretch/>
                  </pic:blipFill>
                  <pic:spPr bwMode="auto">
                    <a:xfrm>
                      <a:off x="0" y="0"/>
                      <a:ext cx="3202305" cy="345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7D8AF" w14:textId="7A1D0266"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41DA4F2C" w14:textId="5CD72E8D"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23C67AF5" w14:textId="1067DAC1"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7B3FD81B" w14:textId="5B527446"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05439400" w14:textId="0C916D10"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4211C6F8" w14:textId="3F0AEEDC"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217A54CD" w14:textId="6D13FF02"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332AD4F5" w14:textId="0D387DC5"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4B3D9BF9" w14:textId="15957C25"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22C8655E" w14:textId="7CE59D63"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0FD3E1CB" w14:textId="4E89E1EA"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1AACBE8D" w14:textId="7016FA51"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3C8DE020" w14:textId="29DBF847"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76D08EA9" w14:textId="39FDE58D"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5C5C2B50" w14:textId="56F674C7"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47EAD288" w14:textId="169B75E3"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65064E12" w14:textId="3DEDE2C1"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6A20D443" w14:textId="087BF97E"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171F0083" w14:textId="1B635BBD" w:rsidR="00A61A42" w:rsidRDefault="00A61A42" w:rsidP="00A61A42">
      <w:pPr>
        <w:bidi/>
        <w:spacing w:after="0" w:line="240" w:lineRule="auto"/>
        <w:ind w:firstLine="144"/>
        <w:jc w:val="both"/>
        <w:rPr>
          <w:rFonts w:ascii="Times New Roman" w:eastAsia="Times New Roman" w:hAnsi="Times New Roman" w:cs="Times New Roman"/>
          <w:sz w:val="24"/>
          <w:szCs w:val="24"/>
          <w:rtl/>
        </w:rPr>
      </w:pPr>
    </w:p>
    <w:p w14:paraId="081E0EFB" w14:textId="0431786C" w:rsidR="00A61A42" w:rsidRDefault="00A61A42" w:rsidP="00476B41">
      <w:pPr>
        <w:bidi/>
        <w:spacing w:after="0" w:line="240" w:lineRule="auto"/>
        <w:jc w:val="both"/>
        <w:rPr>
          <w:rFonts w:ascii="Times New Roman" w:eastAsia="Times New Roman" w:hAnsi="Times New Roman" w:cs="Times New Roman"/>
          <w:sz w:val="24"/>
          <w:szCs w:val="24"/>
          <w:rtl/>
        </w:rPr>
      </w:pPr>
    </w:p>
    <w:p w14:paraId="78E5746A" w14:textId="512D19AF" w:rsidR="00A61A42" w:rsidRPr="007830D8" w:rsidRDefault="00A61A42" w:rsidP="007830D8">
      <w:pPr>
        <w:bidi/>
        <w:spacing w:after="0" w:line="240" w:lineRule="auto"/>
        <w:ind w:firstLine="144"/>
        <w:jc w:val="center"/>
        <w:rPr>
          <w:rFonts w:cs="B Nazanin"/>
          <w:sz w:val="20"/>
          <w:szCs w:val="20"/>
          <w:rtl/>
        </w:rPr>
      </w:pPr>
      <w:r w:rsidRPr="007830D8">
        <w:rPr>
          <w:rFonts w:cs="B Nazanin" w:hint="eastAsia"/>
          <w:sz w:val="20"/>
          <w:szCs w:val="20"/>
          <w:rtl/>
        </w:rPr>
        <w:t>تصو</w:t>
      </w:r>
      <w:r w:rsidRPr="007830D8">
        <w:rPr>
          <w:rFonts w:cs="B Nazanin" w:hint="cs"/>
          <w:sz w:val="20"/>
          <w:szCs w:val="20"/>
          <w:rtl/>
        </w:rPr>
        <w:t>ی</w:t>
      </w:r>
      <w:r w:rsidRPr="007830D8">
        <w:rPr>
          <w:rFonts w:cs="B Nazanin" w:hint="eastAsia"/>
          <w:sz w:val="20"/>
          <w:szCs w:val="20"/>
          <w:rtl/>
        </w:rPr>
        <w:t>ر</w:t>
      </w:r>
      <w:r w:rsidRPr="007830D8">
        <w:rPr>
          <w:rFonts w:cs="B Nazanin"/>
          <w:sz w:val="20"/>
          <w:szCs w:val="20"/>
          <w:rtl/>
        </w:rPr>
        <w:t xml:space="preserve">8. </w:t>
      </w:r>
      <w:r w:rsidRPr="007830D8">
        <w:rPr>
          <w:rFonts w:cs="B Nazanin" w:hint="eastAsia"/>
          <w:sz w:val="20"/>
          <w:szCs w:val="20"/>
          <w:rtl/>
        </w:rPr>
        <w:t>محلات</w:t>
      </w:r>
      <w:r w:rsidRPr="007830D8">
        <w:rPr>
          <w:rFonts w:cs="B Nazanin"/>
          <w:sz w:val="20"/>
          <w:szCs w:val="20"/>
          <w:rtl/>
        </w:rPr>
        <w:t xml:space="preserve"> با الگو</w:t>
      </w:r>
      <w:r w:rsidRPr="007830D8">
        <w:rPr>
          <w:rFonts w:cs="B Nazanin" w:hint="cs"/>
          <w:sz w:val="20"/>
          <w:szCs w:val="20"/>
          <w:rtl/>
        </w:rPr>
        <w:t>ی</w:t>
      </w:r>
      <w:r w:rsidRPr="007830D8">
        <w:rPr>
          <w:rFonts w:cs="B Nazanin"/>
          <w:sz w:val="20"/>
          <w:szCs w:val="20"/>
          <w:rtl/>
        </w:rPr>
        <w:t xml:space="preserve"> شکل‌گ</w:t>
      </w:r>
      <w:r w:rsidRPr="007830D8">
        <w:rPr>
          <w:rFonts w:cs="B Nazanin" w:hint="cs"/>
          <w:sz w:val="20"/>
          <w:szCs w:val="20"/>
          <w:rtl/>
        </w:rPr>
        <w:t>ی</w:t>
      </w:r>
      <w:r w:rsidRPr="007830D8">
        <w:rPr>
          <w:rFonts w:cs="B Nazanin" w:hint="eastAsia"/>
          <w:sz w:val="20"/>
          <w:szCs w:val="20"/>
          <w:rtl/>
        </w:rPr>
        <w:t>ر</w:t>
      </w:r>
      <w:r w:rsidRPr="007830D8">
        <w:rPr>
          <w:rFonts w:cs="B Nazanin" w:hint="cs"/>
          <w:sz w:val="20"/>
          <w:szCs w:val="20"/>
          <w:rtl/>
        </w:rPr>
        <w:t>ی</w:t>
      </w:r>
      <w:r w:rsidRPr="007830D8">
        <w:rPr>
          <w:rFonts w:cs="B Nazanin"/>
          <w:sz w:val="20"/>
          <w:szCs w:val="20"/>
          <w:rtl/>
        </w:rPr>
        <w:t xml:space="preserve"> </w:t>
      </w:r>
      <w:r w:rsidRPr="007830D8">
        <w:rPr>
          <w:rFonts w:cs="B Nazanin" w:hint="eastAsia"/>
          <w:sz w:val="20"/>
          <w:szCs w:val="20"/>
          <w:rtl/>
        </w:rPr>
        <w:t>تکرار</w:t>
      </w:r>
      <w:r w:rsidRPr="007830D8">
        <w:rPr>
          <w:rFonts w:cs="B Nazanin"/>
          <w:sz w:val="20"/>
          <w:szCs w:val="20"/>
          <w:rtl/>
        </w:rPr>
        <w:t xml:space="preserve"> </w:t>
      </w:r>
      <w:r w:rsidRPr="007830D8">
        <w:rPr>
          <w:rFonts w:cs="B Nazanin" w:hint="eastAsia"/>
          <w:sz w:val="20"/>
          <w:szCs w:val="20"/>
          <w:rtl/>
        </w:rPr>
        <w:t>سلول</w:t>
      </w:r>
      <w:r w:rsidRPr="007830D8">
        <w:rPr>
          <w:rFonts w:cs="B Nazanin" w:hint="cs"/>
          <w:sz w:val="20"/>
          <w:szCs w:val="20"/>
          <w:rtl/>
        </w:rPr>
        <w:t>ی</w:t>
      </w:r>
      <w:r w:rsidRPr="007830D8">
        <w:rPr>
          <w:rFonts w:cs="B Nazanin"/>
          <w:sz w:val="20"/>
          <w:szCs w:val="20"/>
          <w:rtl/>
        </w:rPr>
        <w:t xml:space="preserve"> </w:t>
      </w:r>
      <w:r w:rsidRPr="007830D8">
        <w:rPr>
          <w:rFonts w:cs="B Nazanin" w:hint="eastAsia"/>
          <w:sz w:val="20"/>
          <w:szCs w:val="20"/>
          <w:rtl/>
        </w:rPr>
        <w:t>و</w:t>
      </w:r>
      <w:r w:rsidRPr="007830D8">
        <w:rPr>
          <w:rFonts w:cs="B Nazanin"/>
          <w:sz w:val="20"/>
          <w:szCs w:val="20"/>
          <w:rtl/>
        </w:rPr>
        <w:t xml:space="preserve"> </w:t>
      </w:r>
      <w:r w:rsidRPr="007830D8">
        <w:rPr>
          <w:rFonts w:cs="B Nazanin" w:hint="eastAsia"/>
          <w:sz w:val="20"/>
          <w:szCs w:val="20"/>
          <w:rtl/>
        </w:rPr>
        <w:t>چ</w:t>
      </w:r>
      <w:r w:rsidRPr="007830D8">
        <w:rPr>
          <w:rFonts w:cs="B Nazanin" w:hint="cs"/>
          <w:sz w:val="20"/>
          <w:szCs w:val="20"/>
          <w:rtl/>
        </w:rPr>
        <w:t>ی</w:t>
      </w:r>
      <w:r w:rsidRPr="007830D8">
        <w:rPr>
          <w:rFonts w:cs="B Nazanin" w:hint="eastAsia"/>
          <w:sz w:val="20"/>
          <w:szCs w:val="20"/>
          <w:rtl/>
        </w:rPr>
        <w:t>دمان</w:t>
      </w:r>
      <w:r w:rsidRPr="007830D8">
        <w:rPr>
          <w:rFonts w:cs="B Nazanin"/>
          <w:sz w:val="20"/>
          <w:szCs w:val="20"/>
          <w:rtl/>
        </w:rPr>
        <w:t xml:space="preserve"> </w:t>
      </w:r>
      <w:r w:rsidRPr="007830D8">
        <w:rPr>
          <w:rFonts w:cs="B Nazanin" w:hint="eastAsia"/>
          <w:sz w:val="20"/>
          <w:szCs w:val="20"/>
          <w:rtl/>
        </w:rPr>
        <w:t>خط</w:t>
      </w:r>
      <w:r w:rsidRPr="007830D8">
        <w:rPr>
          <w:rFonts w:cs="B Nazanin" w:hint="cs"/>
          <w:sz w:val="20"/>
          <w:szCs w:val="20"/>
          <w:rtl/>
        </w:rPr>
        <w:t>ی</w:t>
      </w:r>
      <w:r w:rsidRPr="00476B41">
        <w:rPr>
          <w:rFonts w:cs="B Nazanin" w:hint="cs"/>
          <w:sz w:val="20"/>
          <w:szCs w:val="20"/>
          <w:rtl/>
        </w:rPr>
        <w:t xml:space="preserve"> و فاقد نقاط مرکزی هویت دهنده به هر محله. منبع: نگارندگان </w:t>
      </w:r>
    </w:p>
    <w:p w14:paraId="1A49851C" w14:textId="11843FDE" w:rsidR="00A61A42" w:rsidRPr="007830D8" w:rsidRDefault="00A61A42" w:rsidP="00A61A42">
      <w:pPr>
        <w:bidi/>
        <w:spacing w:after="0" w:line="240" w:lineRule="auto"/>
        <w:ind w:firstLine="144"/>
        <w:jc w:val="both"/>
        <w:rPr>
          <w:rFonts w:ascii="Times New Roman" w:eastAsia="Times New Roman" w:hAnsi="Times New Roman" w:cs="B Nazanin"/>
          <w:sz w:val="24"/>
          <w:szCs w:val="24"/>
          <w:rtl/>
        </w:rPr>
      </w:pPr>
    </w:p>
    <w:p w14:paraId="1CE0B8C2" w14:textId="3E540D74" w:rsidR="00A61A42" w:rsidRDefault="00A61A42" w:rsidP="006D33D7">
      <w:pPr>
        <w:bidi/>
        <w:spacing w:after="0" w:line="240" w:lineRule="auto"/>
        <w:jc w:val="both"/>
        <w:rPr>
          <w:rFonts w:ascii="Times New Roman" w:eastAsia="Times New Roman" w:hAnsi="Times New Roman" w:cs="Times New Roman"/>
          <w:sz w:val="24"/>
          <w:szCs w:val="24"/>
          <w:rtl/>
        </w:rPr>
      </w:pPr>
    </w:p>
    <w:p w14:paraId="3994E6BE" w14:textId="2064EB6E" w:rsidR="000C5DCD" w:rsidRDefault="000C5DCD" w:rsidP="000C5DCD">
      <w:pPr>
        <w:bidi/>
        <w:spacing w:after="0" w:line="240" w:lineRule="auto"/>
        <w:jc w:val="both"/>
        <w:rPr>
          <w:rFonts w:ascii="Times New Roman" w:eastAsia="Times New Roman" w:hAnsi="Times New Roman" w:cs="Times New Roman"/>
          <w:sz w:val="24"/>
          <w:szCs w:val="24"/>
          <w:rtl/>
        </w:rPr>
      </w:pPr>
    </w:p>
    <w:p w14:paraId="5AA89DB9" w14:textId="3FADA263" w:rsidR="000C5DCD" w:rsidRDefault="000C5DCD" w:rsidP="000C5DCD">
      <w:pPr>
        <w:bidi/>
        <w:spacing w:after="0" w:line="240" w:lineRule="auto"/>
        <w:jc w:val="both"/>
        <w:rPr>
          <w:rFonts w:ascii="Times New Roman" w:eastAsia="Times New Roman" w:hAnsi="Times New Roman" w:cs="Times New Roman"/>
          <w:sz w:val="24"/>
          <w:szCs w:val="24"/>
          <w:rtl/>
        </w:rPr>
      </w:pPr>
    </w:p>
    <w:p w14:paraId="033B8D68" w14:textId="1EAC6F4D" w:rsidR="00786FB4" w:rsidRDefault="00786FB4" w:rsidP="00786FB4">
      <w:pPr>
        <w:bidi/>
        <w:spacing w:after="0" w:line="240" w:lineRule="auto"/>
        <w:jc w:val="both"/>
        <w:rPr>
          <w:rFonts w:ascii="Times New Roman" w:eastAsia="Times New Roman" w:hAnsi="Times New Roman" w:cs="Times New Roman"/>
          <w:sz w:val="24"/>
          <w:szCs w:val="24"/>
          <w:rtl/>
        </w:rPr>
      </w:pPr>
    </w:p>
    <w:p w14:paraId="5836B05E" w14:textId="4518FD5C" w:rsidR="00786FB4" w:rsidRDefault="00786FB4" w:rsidP="00786FB4">
      <w:pPr>
        <w:bidi/>
        <w:spacing w:after="0" w:line="240" w:lineRule="auto"/>
        <w:jc w:val="both"/>
        <w:rPr>
          <w:rFonts w:ascii="Times New Roman" w:eastAsia="Times New Roman" w:hAnsi="Times New Roman" w:cs="Times New Roman"/>
          <w:sz w:val="24"/>
          <w:szCs w:val="24"/>
          <w:rtl/>
        </w:rPr>
      </w:pPr>
    </w:p>
    <w:p w14:paraId="6ABC8BE2" w14:textId="5E4F58A8" w:rsidR="00786FB4" w:rsidRDefault="00786FB4" w:rsidP="00786FB4">
      <w:pPr>
        <w:bidi/>
        <w:spacing w:after="0" w:line="240" w:lineRule="auto"/>
        <w:jc w:val="both"/>
        <w:rPr>
          <w:rFonts w:ascii="Times New Roman" w:eastAsia="Times New Roman" w:hAnsi="Times New Roman" w:cs="Times New Roman"/>
          <w:sz w:val="24"/>
          <w:szCs w:val="24"/>
          <w:rtl/>
        </w:rPr>
      </w:pPr>
    </w:p>
    <w:p w14:paraId="25091307" w14:textId="682BBFE5" w:rsidR="00786FB4" w:rsidRDefault="00786FB4" w:rsidP="00786FB4">
      <w:pPr>
        <w:bidi/>
        <w:spacing w:after="0" w:line="240" w:lineRule="auto"/>
        <w:jc w:val="both"/>
        <w:rPr>
          <w:rFonts w:ascii="Times New Roman" w:eastAsia="Times New Roman" w:hAnsi="Times New Roman" w:cs="Times New Roman"/>
          <w:sz w:val="24"/>
          <w:szCs w:val="24"/>
          <w:rtl/>
        </w:rPr>
      </w:pPr>
    </w:p>
    <w:p w14:paraId="716D918D" w14:textId="1375B481" w:rsidR="00786FB4" w:rsidRDefault="00786FB4" w:rsidP="00786FB4">
      <w:pPr>
        <w:bidi/>
        <w:spacing w:after="0" w:line="240" w:lineRule="auto"/>
        <w:jc w:val="both"/>
        <w:rPr>
          <w:rFonts w:ascii="Times New Roman" w:eastAsia="Times New Roman" w:hAnsi="Times New Roman" w:cs="Times New Roman"/>
          <w:sz w:val="24"/>
          <w:szCs w:val="24"/>
          <w:rtl/>
        </w:rPr>
      </w:pPr>
    </w:p>
    <w:p w14:paraId="259A6A18" w14:textId="2FE4DB29" w:rsidR="00786FB4" w:rsidRDefault="00786FB4" w:rsidP="00786FB4">
      <w:pPr>
        <w:bidi/>
        <w:spacing w:after="0" w:line="240" w:lineRule="auto"/>
        <w:jc w:val="both"/>
        <w:rPr>
          <w:rFonts w:ascii="Times New Roman" w:eastAsia="Times New Roman" w:hAnsi="Times New Roman" w:cs="Times New Roman"/>
          <w:sz w:val="24"/>
          <w:szCs w:val="24"/>
          <w:rtl/>
        </w:rPr>
      </w:pPr>
    </w:p>
    <w:p w14:paraId="79B86F76" w14:textId="3398EB38" w:rsidR="00786FB4" w:rsidRDefault="00786FB4" w:rsidP="00786FB4">
      <w:pPr>
        <w:bidi/>
        <w:spacing w:after="0" w:line="240" w:lineRule="auto"/>
        <w:jc w:val="both"/>
        <w:rPr>
          <w:rFonts w:ascii="Times New Roman" w:eastAsia="Times New Roman" w:hAnsi="Times New Roman" w:cs="Times New Roman"/>
          <w:sz w:val="24"/>
          <w:szCs w:val="24"/>
          <w:rtl/>
        </w:rPr>
      </w:pPr>
    </w:p>
    <w:p w14:paraId="0C8485CF" w14:textId="530E0E18" w:rsidR="00786FB4" w:rsidRDefault="00786FB4" w:rsidP="00786FB4">
      <w:pPr>
        <w:bidi/>
        <w:spacing w:after="0" w:line="240" w:lineRule="auto"/>
        <w:jc w:val="both"/>
        <w:rPr>
          <w:rFonts w:ascii="Times New Roman" w:eastAsia="Times New Roman" w:hAnsi="Times New Roman" w:cs="Times New Roman"/>
          <w:sz w:val="24"/>
          <w:szCs w:val="24"/>
          <w:rtl/>
        </w:rPr>
      </w:pPr>
    </w:p>
    <w:p w14:paraId="5D3F9BE3" w14:textId="6C4C4641" w:rsidR="00786FB4" w:rsidRDefault="00786FB4" w:rsidP="00786FB4">
      <w:pPr>
        <w:bidi/>
        <w:spacing w:after="0" w:line="240" w:lineRule="auto"/>
        <w:jc w:val="both"/>
        <w:rPr>
          <w:rFonts w:ascii="Times New Roman" w:eastAsia="Times New Roman" w:hAnsi="Times New Roman" w:cs="Times New Roman"/>
          <w:sz w:val="24"/>
          <w:szCs w:val="24"/>
          <w:rtl/>
        </w:rPr>
      </w:pPr>
    </w:p>
    <w:p w14:paraId="45300FF1" w14:textId="5FE072C8" w:rsidR="00786FB4" w:rsidRDefault="00786FB4" w:rsidP="00786FB4">
      <w:pPr>
        <w:bidi/>
        <w:spacing w:after="0" w:line="240" w:lineRule="auto"/>
        <w:jc w:val="both"/>
        <w:rPr>
          <w:rFonts w:ascii="Times New Roman" w:eastAsia="Times New Roman" w:hAnsi="Times New Roman" w:cs="Times New Roman"/>
          <w:sz w:val="24"/>
          <w:szCs w:val="24"/>
          <w:rtl/>
        </w:rPr>
      </w:pPr>
    </w:p>
    <w:p w14:paraId="40A04184" w14:textId="5EFE3D24" w:rsidR="00786FB4" w:rsidRDefault="00786FB4" w:rsidP="00786FB4">
      <w:pPr>
        <w:bidi/>
        <w:spacing w:after="0" w:line="240" w:lineRule="auto"/>
        <w:jc w:val="both"/>
        <w:rPr>
          <w:rFonts w:ascii="Times New Roman" w:eastAsia="Times New Roman" w:hAnsi="Times New Roman" w:cs="Times New Roman"/>
          <w:sz w:val="24"/>
          <w:szCs w:val="24"/>
          <w:rtl/>
        </w:rPr>
      </w:pPr>
    </w:p>
    <w:p w14:paraId="5A7C8643" w14:textId="76379FAA" w:rsidR="00786FB4" w:rsidRDefault="00786FB4" w:rsidP="00786FB4">
      <w:pPr>
        <w:bidi/>
        <w:spacing w:after="0" w:line="240" w:lineRule="auto"/>
        <w:jc w:val="both"/>
        <w:rPr>
          <w:rFonts w:ascii="Times New Roman" w:eastAsia="Times New Roman" w:hAnsi="Times New Roman" w:cs="Times New Roman"/>
          <w:sz w:val="24"/>
          <w:szCs w:val="24"/>
          <w:rtl/>
        </w:rPr>
      </w:pPr>
    </w:p>
    <w:p w14:paraId="4EF5291B" w14:textId="2E36BD76" w:rsidR="00786FB4" w:rsidRDefault="00786FB4" w:rsidP="00786FB4">
      <w:pPr>
        <w:bidi/>
        <w:spacing w:after="0" w:line="240" w:lineRule="auto"/>
        <w:jc w:val="both"/>
        <w:rPr>
          <w:rFonts w:ascii="Times New Roman" w:eastAsia="Times New Roman" w:hAnsi="Times New Roman" w:cs="Times New Roman"/>
          <w:sz w:val="24"/>
          <w:szCs w:val="24"/>
          <w:rtl/>
        </w:rPr>
      </w:pPr>
    </w:p>
    <w:p w14:paraId="050F2ABE" w14:textId="77777777" w:rsidR="00786FB4" w:rsidRDefault="00786FB4" w:rsidP="00786FB4">
      <w:pPr>
        <w:bidi/>
        <w:spacing w:after="0" w:line="240" w:lineRule="auto"/>
        <w:jc w:val="both"/>
        <w:rPr>
          <w:rFonts w:ascii="Times New Roman" w:eastAsia="Times New Roman" w:hAnsi="Times New Roman" w:cs="Times New Roman"/>
          <w:sz w:val="24"/>
          <w:szCs w:val="24"/>
          <w:rtl/>
        </w:rPr>
      </w:pPr>
    </w:p>
    <w:p w14:paraId="4B017482" w14:textId="11DF6D28" w:rsidR="000C5DCD" w:rsidRDefault="000C5DCD" w:rsidP="000C5DCD">
      <w:pPr>
        <w:bidi/>
        <w:spacing w:after="0" w:line="240" w:lineRule="auto"/>
        <w:jc w:val="both"/>
        <w:rPr>
          <w:rFonts w:ascii="Times New Roman" w:eastAsia="Times New Roman" w:hAnsi="Times New Roman" w:cs="Times New Roman"/>
          <w:sz w:val="24"/>
          <w:szCs w:val="24"/>
          <w:rtl/>
        </w:rPr>
      </w:pPr>
    </w:p>
    <w:p w14:paraId="436B4769" w14:textId="059F639C" w:rsidR="000C5DCD" w:rsidRDefault="000C5DCD" w:rsidP="000C5DCD">
      <w:pPr>
        <w:bidi/>
        <w:spacing w:after="0" w:line="240" w:lineRule="auto"/>
        <w:jc w:val="both"/>
        <w:rPr>
          <w:rFonts w:ascii="Times New Roman" w:eastAsia="Times New Roman" w:hAnsi="Times New Roman" w:cs="Times New Roman"/>
          <w:sz w:val="24"/>
          <w:szCs w:val="24"/>
          <w:rtl/>
        </w:rPr>
      </w:pPr>
    </w:p>
    <w:p w14:paraId="4EBD10B1" w14:textId="77777777" w:rsidR="000C5DCD" w:rsidRDefault="000C5DCD" w:rsidP="000C5DCD">
      <w:pPr>
        <w:bidi/>
        <w:spacing w:after="0" w:line="240" w:lineRule="auto"/>
        <w:jc w:val="both"/>
        <w:rPr>
          <w:rFonts w:ascii="Times New Roman" w:eastAsia="Times New Roman" w:hAnsi="Times New Roman" w:cs="Times New Roman"/>
          <w:sz w:val="24"/>
          <w:szCs w:val="24"/>
        </w:rPr>
      </w:pPr>
    </w:p>
    <w:p w14:paraId="0A8DD82D" w14:textId="66EF0FF9" w:rsidR="00A61A42" w:rsidRPr="006D33D7" w:rsidRDefault="006D33D7" w:rsidP="006D33D7">
      <w:pPr>
        <w:pStyle w:val="Caption"/>
        <w:bidi/>
        <w:jc w:val="center"/>
        <w:rPr>
          <w:rFonts w:cs="B Nazanin"/>
          <w:i w:val="0"/>
          <w:iCs w:val="0"/>
          <w:color w:val="auto"/>
          <w:sz w:val="20"/>
          <w:szCs w:val="20"/>
          <w:rtl/>
        </w:rPr>
      </w:pPr>
      <w:r w:rsidRPr="000736EE">
        <w:rPr>
          <w:rFonts w:cs="B Nazanin" w:hint="cs"/>
          <w:i w:val="0"/>
          <w:iCs w:val="0"/>
          <w:color w:val="auto"/>
          <w:sz w:val="20"/>
          <w:szCs w:val="20"/>
          <w:rtl/>
        </w:rPr>
        <w:t>جدول 2: بررسی نسبت عناصر سازمان فضایی شهر با مفهوم مکان. مأخذ: نگارندگان، 1404.</w:t>
      </w:r>
    </w:p>
    <w:tbl>
      <w:tblPr>
        <w:tblStyle w:val="PlainTable1"/>
        <w:tblW w:w="9368" w:type="dxa"/>
        <w:tblInd w:w="-5" w:type="dxa"/>
        <w:tblLook w:val="04A0" w:firstRow="1" w:lastRow="0" w:firstColumn="1" w:lastColumn="0" w:noHBand="0" w:noVBand="1"/>
      </w:tblPr>
      <w:tblGrid>
        <w:gridCol w:w="4979"/>
        <w:gridCol w:w="3356"/>
        <w:gridCol w:w="1033"/>
      </w:tblGrid>
      <w:tr w:rsidR="00657CD4" w:rsidRPr="000736EE" w14:paraId="58A757FF" w14:textId="77777777" w:rsidTr="00B71D8D">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4979" w:type="dxa"/>
          </w:tcPr>
          <w:p w14:paraId="6B40A0AF" w14:textId="77777777" w:rsidR="00B71D8D" w:rsidRPr="000736EE" w:rsidRDefault="00B71D8D" w:rsidP="00B71D8D">
            <w:pPr>
              <w:bidi/>
              <w:jc w:val="center"/>
              <w:rPr>
                <w:rFonts w:ascii="Times New Roman" w:eastAsia="Times New Roman" w:hAnsi="Times New Roman" w:cs="B Nazanin"/>
                <w:sz w:val="20"/>
                <w:szCs w:val="20"/>
                <w:rtl/>
              </w:rPr>
            </w:pPr>
          </w:p>
          <w:p w14:paraId="29614506" w14:textId="77777777" w:rsidR="00657CD4" w:rsidRPr="000736EE" w:rsidRDefault="00657CD4" w:rsidP="00B71D8D">
            <w:pPr>
              <w:bidi/>
              <w:jc w:val="center"/>
              <w:rPr>
                <w:rFonts w:ascii="Times New Roman" w:eastAsia="Times New Roman" w:hAnsi="Times New Roman" w:cs="B Nazanin"/>
                <w:sz w:val="20"/>
                <w:szCs w:val="20"/>
              </w:rPr>
            </w:pPr>
            <w:r w:rsidRPr="000736EE">
              <w:rPr>
                <w:rFonts w:ascii="Times New Roman" w:eastAsia="Times New Roman" w:hAnsi="Times New Roman" w:cs="B Nazanin"/>
                <w:sz w:val="20"/>
                <w:szCs w:val="20"/>
                <w:rtl/>
              </w:rPr>
              <w:t>توضیحات</w:t>
            </w:r>
          </w:p>
        </w:tc>
        <w:tc>
          <w:tcPr>
            <w:tcW w:w="3356" w:type="dxa"/>
            <w:hideMark/>
          </w:tcPr>
          <w:p w14:paraId="13A1CB2D" w14:textId="77777777" w:rsidR="00B71D8D" w:rsidRPr="000736EE" w:rsidRDefault="00B71D8D" w:rsidP="00B71D8D">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p>
          <w:p w14:paraId="40FC4893" w14:textId="77777777" w:rsidR="00657CD4" w:rsidRPr="000736EE" w:rsidRDefault="00657CD4" w:rsidP="00B71D8D">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r w:rsidRPr="000736EE">
              <w:rPr>
                <w:rFonts w:ascii="Times New Roman" w:eastAsia="Times New Roman" w:hAnsi="Times New Roman" w:cs="B Nazanin"/>
                <w:sz w:val="20"/>
                <w:szCs w:val="20"/>
                <w:rtl/>
              </w:rPr>
              <w:t>ابعاد مکان (کالبد، عملکرد، معنا)</w:t>
            </w:r>
          </w:p>
          <w:p w14:paraId="29791754" w14:textId="77777777" w:rsidR="00B71D8D" w:rsidRPr="000736EE" w:rsidRDefault="00B71D8D" w:rsidP="00B71D8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p>
        </w:tc>
        <w:tc>
          <w:tcPr>
            <w:tcW w:w="1033" w:type="dxa"/>
          </w:tcPr>
          <w:p w14:paraId="2580C8E2" w14:textId="77777777" w:rsidR="00657CD4" w:rsidRPr="000736EE" w:rsidRDefault="00657CD4" w:rsidP="00657C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sz w:val="20"/>
                <w:szCs w:val="20"/>
                <w:rtl/>
              </w:rPr>
            </w:pPr>
            <w:r w:rsidRPr="000736EE">
              <w:rPr>
                <w:rFonts w:ascii="Times New Roman" w:eastAsia="Times New Roman" w:hAnsi="Times New Roman" w:cs="B Nazanin"/>
                <w:sz w:val="20"/>
                <w:szCs w:val="20"/>
                <w:rtl/>
              </w:rPr>
              <w:t>عناصر سازمان فضایی</w:t>
            </w:r>
          </w:p>
        </w:tc>
      </w:tr>
      <w:tr w:rsidR="00B71D8D" w:rsidRPr="000736EE" w14:paraId="289A6C57" w14:textId="77777777" w:rsidTr="00E271B7">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979" w:type="dxa"/>
          </w:tcPr>
          <w:p w14:paraId="26E7BFEF" w14:textId="4F94D071"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 xml:space="preserve">قلمرو در </w:t>
            </w:r>
            <w:r w:rsidR="009638E5">
              <w:rPr>
                <w:rFonts w:ascii="Times New Roman" w:eastAsia="Times New Roman" w:hAnsi="Times New Roman" w:cs="B Nazanin"/>
                <w:b w:val="0"/>
                <w:bCs w:val="0"/>
                <w:sz w:val="20"/>
                <w:szCs w:val="20"/>
                <w:rtl/>
              </w:rPr>
              <w:t>بندر امام خمینی</w:t>
            </w:r>
            <w:r w:rsidRPr="000736EE">
              <w:rPr>
                <w:rFonts w:ascii="Times New Roman" w:eastAsia="Times New Roman" w:hAnsi="Times New Roman" w:cs="B Nazanin"/>
                <w:b w:val="0"/>
                <w:bCs w:val="0"/>
                <w:sz w:val="20"/>
                <w:szCs w:val="20"/>
                <w:rtl/>
              </w:rPr>
              <w:t xml:space="preserve"> به‌واسطه‌ی شبکه‌های حمل‌ونقل صنعتی شکل گرفته و فاقد مرزهای کالبدی مشخص و هویت</w:t>
            </w:r>
            <w:r w:rsidR="00FC1707">
              <w:rPr>
                <w:rFonts w:ascii="Times New Roman" w:eastAsia="Times New Roman" w:hAnsi="Times New Roman" w:cs="B Nazanin" w:hint="cs"/>
                <w:b w:val="0"/>
                <w:bCs w:val="0"/>
                <w:sz w:val="20"/>
                <w:szCs w:val="20"/>
                <w:rtl/>
              </w:rPr>
              <w:t>مند</w:t>
            </w:r>
            <w:r w:rsidRPr="000736EE">
              <w:rPr>
                <w:rFonts w:ascii="Times New Roman" w:eastAsia="Times New Roman" w:hAnsi="Times New Roman" w:cs="B Nazanin"/>
                <w:b w:val="0"/>
                <w:bCs w:val="0"/>
                <w:sz w:val="20"/>
                <w:szCs w:val="20"/>
                <w:rtl/>
              </w:rPr>
              <w:t xml:space="preserve"> است. </w:t>
            </w:r>
          </w:p>
        </w:tc>
        <w:tc>
          <w:tcPr>
            <w:tcW w:w="3356" w:type="dxa"/>
            <w:hideMark/>
          </w:tcPr>
          <w:p w14:paraId="23BAF5B0" w14:textId="6FFDA485"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کالبد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مرزهای جغرافیایی و فیزیکی شهر، شامل شبکه‌های جاده‌ای و ریلی</w:t>
            </w:r>
            <w:r w:rsidR="00FC1707">
              <w:rPr>
                <w:rFonts w:ascii="Times New Roman" w:eastAsia="Times New Roman" w:hAnsi="Times New Roman" w:cs="B Nazanin" w:hint="cs"/>
                <w:sz w:val="20"/>
                <w:szCs w:val="20"/>
                <w:rtl/>
              </w:rPr>
              <w:t>، صنایع پتروشیمی و بندر</w:t>
            </w:r>
          </w:p>
        </w:tc>
        <w:tc>
          <w:tcPr>
            <w:tcW w:w="1033" w:type="dxa"/>
            <w:vMerge w:val="restart"/>
          </w:tcPr>
          <w:p w14:paraId="56702DD0" w14:textId="77777777" w:rsidR="00B71D8D" w:rsidRPr="000736EE" w:rsidRDefault="00B71D8D" w:rsidP="00B71D8D">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tl/>
              </w:rPr>
            </w:pPr>
            <w:r w:rsidRPr="000736EE">
              <w:rPr>
                <w:rFonts w:ascii="Times New Roman" w:eastAsia="Times New Roman" w:hAnsi="Times New Roman" w:cs="B Nazanin" w:hint="cs"/>
                <w:b/>
                <w:bCs/>
                <w:sz w:val="20"/>
                <w:szCs w:val="20"/>
                <w:rtl/>
              </w:rPr>
              <w:t>قلمرو</w:t>
            </w:r>
          </w:p>
        </w:tc>
      </w:tr>
      <w:tr w:rsidR="00B71D8D" w:rsidRPr="000736EE" w14:paraId="5B934C6B" w14:textId="77777777" w:rsidTr="00B71D8D">
        <w:trPr>
          <w:trHeight w:val="595"/>
        </w:trPr>
        <w:tc>
          <w:tcPr>
            <w:cnfStyle w:val="001000000000" w:firstRow="0" w:lastRow="0" w:firstColumn="1" w:lastColumn="0" w:oddVBand="0" w:evenVBand="0" w:oddHBand="0" w:evenHBand="0" w:firstRowFirstColumn="0" w:firstRowLastColumn="0" w:lastRowFirstColumn="0" w:lastRowLastColumn="0"/>
            <w:tcW w:w="4979" w:type="dxa"/>
          </w:tcPr>
          <w:p w14:paraId="473B0F09" w14:textId="460CD844"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تمرکز بر عملکردهای اقتصادی و صنعتی، بدون در نظر گرفتن نقش اجتماعی-</w:t>
            </w:r>
            <w:r w:rsidR="00E271B7">
              <w:rPr>
                <w:rFonts w:ascii="Times New Roman" w:eastAsia="Times New Roman" w:hAnsi="Times New Roman" w:cs="B Nazanin" w:hint="cs"/>
                <w:b w:val="0"/>
                <w:bCs w:val="0"/>
                <w:sz w:val="20"/>
                <w:szCs w:val="20"/>
                <w:rtl/>
              </w:rPr>
              <w:t xml:space="preserve"> شهری</w:t>
            </w:r>
            <w:r w:rsidRPr="000736EE">
              <w:rPr>
                <w:rFonts w:ascii="Times New Roman" w:eastAsia="Times New Roman" w:hAnsi="Times New Roman" w:cs="B Nazanin"/>
                <w:b w:val="0"/>
                <w:bCs w:val="0"/>
                <w:sz w:val="20"/>
                <w:szCs w:val="20"/>
                <w:rtl/>
              </w:rPr>
              <w:t xml:space="preserve"> قلمرو در ایجاد ارتباط میان شهر و محیط پیرامونی</w:t>
            </w:r>
          </w:p>
        </w:tc>
        <w:tc>
          <w:tcPr>
            <w:tcW w:w="3356" w:type="dxa"/>
            <w:hideMark/>
          </w:tcPr>
          <w:p w14:paraId="3FBCA669"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عملکرد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جابه‌جایی کالا و اتصال صنعتی-ترانزیتی</w:t>
            </w:r>
          </w:p>
        </w:tc>
        <w:tc>
          <w:tcPr>
            <w:tcW w:w="1033" w:type="dxa"/>
            <w:vMerge/>
          </w:tcPr>
          <w:p w14:paraId="4348D154"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35150199" w14:textId="77777777" w:rsidTr="00B71D8D">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979" w:type="dxa"/>
          </w:tcPr>
          <w:p w14:paraId="3CE79AF5" w14:textId="0383C969"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عدم پیوند معنادار بین شهر و دریا، درحالی‌که موقعیت راهبردی خورموسی عامل بنیادین در شکل‌گیری بندر امام بوده است</w:t>
            </w:r>
            <w:r w:rsidRPr="000736EE">
              <w:rPr>
                <w:rFonts w:ascii="Times New Roman" w:eastAsia="Times New Roman" w:hAnsi="Times New Roman" w:cs="B Nazanin"/>
                <w:b w:val="0"/>
                <w:bCs w:val="0"/>
                <w:sz w:val="20"/>
                <w:szCs w:val="20"/>
              </w:rPr>
              <w:t>.</w:t>
            </w:r>
          </w:p>
        </w:tc>
        <w:tc>
          <w:tcPr>
            <w:tcW w:w="3356" w:type="dxa"/>
            <w:hideMark/>
          </w:tcPr>
          <w:p w14:paraId="1C308D09"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معنا</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هویت وابسته به اقتصاد و صنعت، نه تعاملات اجتماعی</w:t>
            </w:r>
          </w:p>
        </w:tc>
        <w:tc>
          <w:tcPr>
            <w:tcW w:w="1033" w:type="dxa"/>
            <w:vMerge/>
          </w:tcPr>
          <w:p w14:paraId="0D9F588E"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541D7B59" w14:textId="77777777" w:rsidTr="00B71D8D">
        <w:trPr>
          <w:trHeight w:val="619"/>
        </w:trPr>
        <w:tc>
          <w:tcPr>
            <w:cnfStyle w:val="001000000000" w:firstRow="0" w:lastRow="0" w:firstColumn="1" w:lastColumn="0" w:oddVBand="0" w:evenVBand="0" w:oddHBand="0" w:evenHBand="0" w:firstRowFirstColumn="0" w:firstRowLastColumn="0" w:lastRowFirstColumn="0" w:lastRowLastColumn="0"/>
            <w:tcW w:w="4979" w:type="dxa"/>
          </w:tcPr>
          <w:p w14:paraId="01EB2566" w14:textId="5B732AD0" w:rsidR="00B71D8D" w:rsidRPr="000736EE" w:rsidRDefault="00B71D8D" w:rsidP="008A4587">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 xml:space="preserve">مرکز شهر در </w:t>
            </w:r>
            <w:r w:rsidR="009638E5">
              <w:rPr>
                <w:rFonts w:ascii="Times New Roman" w:eastAsia="Times New Roman" w:hAnsi="Times New Roman" w:cs="B Nazanin"/>
                <w:b w:val="0"/>
                <w:bCs w:val="0"/>
                <w:sz w:val="20"/>
                <w:szCs w:val="20"/>
                <w:rtl/>
              </w:rPr>
              <w:t>بندر امام خمینی</w:t>
            </w:r>
            <w:r w:rsidR="00B604DB">
              <w:rPr>
                <w:rFonts w:ascii="Times New Roman" w:eastAsia="Times New Roman" w:hAnsi="Times New Roman" w:cs="B Nazanin" w:hint="cs"/>
                <w:b w:val="0"/>
                <w:bCs w:val="0"/>
                <w:sz w:val="20"/>
                <w:szCs w:val="20"/>
                <w:rtl/>
              </w:rPr>
              <w:t xml:space="preserve"> به واسطه عبور شاهراه ارتباطی بین ماهشهر و آبادان دچار گسیختگی است و به دو بخش شرقی و غربی تقسیم شده است</w:t>
            </w:r>
            <w:r w:rsidRPr="000736EE">
              <w:rPr>
                <w:rFonts w:ascii="Times New Roman" w:eastAsia="Times New Roman" w:hAnsi="Times New Roman" w:cs="B Nazanin"/>
                <w:b w:val="0"/>
                <w:bCs w:val="0"/>
                <w:sz w:val="20"/>
                <w:szCs w:val="20"/>
                <w:rtl/>
              </w:rPr>
              <w:t xml:space="preserve"> </w:t>
            </w:r>
          </w:p>
        </w:tc>
        <w:tc>
          <w:tcPr>
            <w:tcW w:w="3356" w:type="dxa"/>
            <w:hideMark/>
          </w:tcPr>
          <w:p w14:paraId="3506733A" w14:textId="224E0853"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کالبد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006F059F">
              <w:rPr>
                <w:rFonts w:ascii="Times New Roman" w:eastAsia="Times New Roman" w:hAnsi="Times New Roman" w:cs="B Nazanin" w:hint="cs"/>
                <w:sz w:val="20"/>
                <w:szCs w:val="20"/>
                <w:rtl/>
              </w:rPr>
              <w:t xml:space="preserve"> ساختار</w:t>
            </w:r>
            <w:r w:rsidR="00B604DB">
              <w:rPr>
                <w:rFonts w:ascii="Times New Roman" w:eastAsia="Times New Roman" w:hAnsi="Times New Roman" w:cs="B Nazanin" w:hint="cs"/>
                <w:sz w:val="20"/>
                <w:szCs w:val="20"/>
                <w:rtl/>
              </w:rPr>
              <w:t>ی</w:t>
            </w:r>
            <w:r w:rsidR="006F059F">
              <w:rPr>
                <w:rFonts w:ascii="Times New Roman" w:eastAsia="Times New Roman" w:hAnsi="Times New Roman" w:cs="B Nazanin" w:hint="cs"/>
                <w:sz w:val="20"/>
                <w:szCs w:val="20"/>
                <w:rtl/>
              </w:rPr>
              <w:t xml:space="preserve"> گسسته</w:t>
            </w:r>
            <w:r w:rsidR="00B604DB">
              <w:rPr>
                <w:rFonts w:ascii="Times New Roman" w:eastAsia="Times New Roman" w:hAnsi="Times New Roman" w:cs="B Nazanin" w:hint="cs"/>
                <w:sz w:val="20"/>
                <w:szCs w:val="20"/>
                <w:rtl/>
              </w:rPr>
              <w:t xml:space="preserve"> و دو بخشی و دارای  هندسه</w:t>
            </w:r>
            <w:r w:rsidR="00B604DB">
              <w:rPr>
                <w:rFonts w:ascii="Times New Roman" w:eastAsia="Times New Roman" w:hAnsi="Times New Roman" w:cs="B Nazanin"/>
                <w:sz w:val="20"/>
                <w:szCs w:val="20"/>
                <w:rtl/>
              </w:rPr>
              <w:softHyphen/>
            </w:r>
            <w:r w:rsidR="00B604DB">
              <w:rPr>
                <w:rFonts w:ascii="Times New Roman" w:eastAsia="Times New Roman" w:hAnsi="Times New Roman" w:cs="B Nazanin" w:hint="cs"/>
                <w:sz w:val="20"/>
                <w:szCs w:val="20"/>
                <w:rtl/>
              </w:rPr>
              <w:t>ای نامشخص</w:t>
            </w:r>
          </w:p>
        </w:tc>
        <w:tc>
          <w:tcPr>
            <w:tcW w:w="1033" w:type="dxa"/>
            <w:vMerge w:val="restart"/>
          </w:tcPr>
          <w:p w14:paraId="537F4240" w14:textId="77777777" w:rsidR="00B71D8D" w:rsidRPr="000736EE" w:rsidRDefault="00B71D8D" w:rsidP="00B71D8D">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r w:rsidRPr="000736EE">
              <w:rPr>
                <w:rFonts w:ascii="Times New Roman" w:eastAsia="Times New Roman" w:hAnsi="Times New Roman" w:cs="B Nazanin"/>
                <w:b/>
                <w:bCs/>
                <w:sz w:val="20"/>
                <w:szCs w:val="20"/>
                <w:rtl/>
              </w:rPr>
              <w:t>مرکز</w:t>
            </w:r>
          </w:p>
        </w:tc>
      </w:tr>
      <w:tr w:rsidR="00B71D8D" w:rsidRPr="000736EE" w14:paraId="57258C9F" w14:textId="77777777" w:rsidTr="00207B6F">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979" w:type="dxa"/>
          </w:tcPr>
          <w:p w14:paraId="515D7F6E" w14:textId="4A4B1F8A" w:rsidR="00B604DB" w:rsidRDefault="00B604DB" w:rsidP="00B604DB">
            <w:pPr>
              <w:bidi/>
              <w:rPr>
                <w:rFonts w:ascii="Times New Roman" w:eastAsia="Times New Roman" w:hAnsi="Times New Roman" w:cs="B Nazanin"/>
                <w:sz w:val="20"/>
                <w:szCs w:val="20"/>
                <w:rtl/>
              </w:rPr>
            </w:pPr>
            <w:r w:rsidRPr="000736EE">
              <w:rPr>
                <w:rFonts w:ascii="Times New Roman" w:eastAsia="Times New Roman" w:hAnsi="Times New Roman" w:cs="B Nazanin"/>
                <w:b w:val="0"/>
                <w:bCs w:val="0"/>
                <w:sz w:val="20"/>
                <w:szCs w:val="20"/>
                <w:rtl/>
              </w:rPr>
              <w:t xml:space="preserve">فاقد </w:t>
            </w:r>
            <w:r>
              <w:rPr>
                <w:rFonts w:ascii="Times New Roman" w:eastAsia="Times New Roman" w:hAnsi="Times New Roman" w:cs="B Nazanin" w:hint="cs"/>
                <w:b w:val="0"/>
                <w:bCs w:val="0"/>
                <w:sz w:val="20"/>
                <w:szCs w:val="20"/>
                <w:rtl/>
              </w:rPr>
              <w:t>عملکرد</w:t>
            </w:r>
            <w:r w:rsidRPr="000736EE">
              <w:rPr>
                <w:rFonts w:ascii="Times New Roman" w:eastAsia="Times New Roman" w:hAnsi="Times New Roman" w:cs="B Nazanin"/>
                <w:b w:val="0"/>
                <w:bCs w:val="0"/>
                <w:sz w:val="20"/>
                <w:szCs w:val="20"/>
                <w:rtl/>
              </w:rPr>
              <w:t xml:space="preserve"> اجتماعی و فرهنگی است </w:t>
            </w:r>
            <w:r>
              <w:rPr>
                <w:rFonts w:ascii="Times New Roman" w:eastAsia="Times New Roman" w:hAnsi="Times New Roman" w:cs="B Nazanin" w:hint="cs"/>
                <w:b w:val="0"/>
                <w:bCs w:val="0"/>
                <w:sz w:val="20"/>
                <w:szCs w:val="20"/>
                <w:rtl/>
              </w:rPr>
              <w:t xml:space="preserve">و همین امر </w:t>
            </w:r>
            <w:r w:rsidRPr="000736EE">
              <w:rPr>
                <w:rFonts w:ascii="Times New Roman" w:eastAsia="Times New Roman" w:hAnsi="Times New Roman" w:cs="B Nazanin"/>
                <w:b w:val="0"/>
                <w:bCs w:val="0"/>
                <w:sz w:val="20"/>
                <w:szCs w:val="20"/>
                <w:rtl/>
              </w:rPr>
              <w:t>مانع از شکل‌گیری یک مرکز شهری یکپارچه و معنادار شده است</w:t>
            </w:r>
            <w:r w:rsidRPr="000736EE">
              <w:rPr>
                <w:rFonts w:ascii="Times New Roman" w:eastAsia="Times New Roman" w:hAnsi="Times New Roman" w:cs="B Nazanin"/>
                <w:b w:val="0"/>
                <w:bCs w:val="0"/>
                <w:sz w:val="20"/>
                <w:szCs w:val="20"/>
              </w:rPr>
              <w:t>.</w:t>
            </w:r>
          </w:p>
          <w:p w14:paraId="0A11E6F8" w14:textId="30CEAA64" w:rsidR="00B604DB" w:rsidRPr="000736EE" w:rsidRDefault="00B604DB" w:rsidP="00B604DB">
            <w:pPr>
              <w:bidi/>
              <w:rPr>
                <w:rFonts w:ascii="Times New Roman" w:eastAsia="Times New Roman" w:hAnsi="Times New Roman" w:cs="B Nazanin"/>
                <w:b w:val="0"/>
                <w:bCs w:val="0"/>
                <w:sz w:val="20"/>
                <w:szCs w:val="20"/>
              </w:rPr>
            </w:pPr>
          </w:p>
        </w:tc>
        <w:tc>
          <w:tcPr>
            <w:tcW w:w="3356" w:type="dxa"/>
            <w:hideMark/>
          </w:tcPr>
          <w:p w14:paraId="6BD65F34" w14:textId="70F94AA5"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عملکرد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جدایی عملکردی ناشی از بزرگراه و توزیع نامتوازن خدمات</w:t>
            </w:r>
            <w:r w:rsidR="006F059F">
              <w:rPr>
                <w:rFonts w:ascii="Times New Roman" w:eastAsia="Times New Roman" w:hAnsi="Times New Roman" w:cs="B Nazanin" w:hint="cs"/>
                <w:sz w:val="20"/>
                <w:szCs w:val="20"/>
                <w:rtl/>
              </w:rPr>
              <w:t xml:space="preserve"> و تمرکز</w:t>
            </w:r>
            <w:r w:rsidR="006F059F" w:rsidRPr="000736EE">
              <w:rPr>
                <w:rFonts w:ascii="Times New Roman" w:eastAsia="Times New Roman" w:hAnsi="Times New Roman" w:cs="B Nazanin"/>
                <w:sz w:val="20"/>
                <w:szCs w:val="20"/>
                <w:rtl/>
              </w:rPr>
              <w:t xml:space="preserve"> کاربری‌های تجاری و </w:t>
            </w:r>
            <w:r w:rsidR="006F059F" w:rsidRPr="000736EE">
              <w:rPr>
                <w:rFonts w:ascii="Times New Roman" w:eastAsia="Times New Roman" w:hAnsi="Times New Roman" w:cs="B Nazanin" w:hint="cs"/>
                <w:sz w:val="20"/>
                <w:szCs w:val="20"/>
                <w:rtl/>
              </w:rPr>
              <w:t>خدمات</w:t>
            </w:r>
            <w:r w:rsidR="006F059F" w:rsidRPr="000736EE">
              <w:rPr>
                <w:rFonts w:ascii="Times New Roman" w:eastAsia="Times New Roman" w:hAnsi="Times New Roman" w:cs="B Nazanin"/>
                <w:sz w:val="20"/>
                <w:szCs w:val="20"/>
                <w:rtl/>
              </w:rPr>
              <w:t>ی در بخش شرقی شهر</w:t>
            </w:r>
          </w:p>
        </w:tc>
        <w:tc>
          <w:tcPr>
            <w:tcW w:w="1033" w:type="dxa"/>
            <w:vMerge/>
          </w:tcPr>
          <w:p w14:paraId="1A0F470D"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58452763" w14:textId="77777777" w:rsidTr="00B71D8D">
        <w:trPr>
          <w:trHeight w:val="619"/>
        </w:trPr>
        <w:tc>
          <w:tcPr>
            <w:cnfStyle w:val="001000000000" w:firstRow="0" w:lastRow="0" w:firstColumn="1" w:lastColumn="0" w:oddVBand="0" w:evenVBand="0" w:oddHBand="0" w:evenHBand="0" w:firstRowFirstColumn="0" w:firstRowLastColumn="0" w:lastRowFirstColumn="0" w:lastRowLastColumn="0"/>
            <w:tcW w:w="4979" w:type="dxa"/>
          </w:tcPr>
          <w:p w14:paraId="569093DD" w14:textId="77777777"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کمبود فضاهای جمعی و رویدادمحور باعث شده مرکز شهر نتواند به‌عنوان کانون هویت و تعاملات اجتماعی ایفای نقش کند</w:t>
            </w:r>
            <w:r w:rsidRPr="000736EE">
              <w:rPr>
                <w:rFonts w:ascii="Times New Roman" w:eastAsia="Times New Roman" w:hAnsi="Times New Roman" w:cs="B Nazanin"/>
                <w:b w:val="0"/>
                <w:bCs w:val="0"/>
                <w:sz w:val="20"/>
                <w:szCs w:val="20"/>
              </w:rPr>
              <w:t>.</w:t>
            </w:r>
          </w:p>
        </w:tc>
        <w:tc>
          <w:tcPr>
            <w:tcW w:w="3356" w:type="dxa"/>
            <w:hideMark/>
          </w:tcPr>
          <w:p w14:paraId="038578E7" w14:textId="468E0FB2"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معنا</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00207B6F">
              <w:rPr>
                <w:rFonts w:ascii="Times New Roman" w:eastAsia="Times New Roman" w:hAnsi="Times New Roman" w:cs="B Nazanin" w:hint="cs"/>
                <w:sz w:val="20"/>
                <w:szCs w:val="20"/>
                <w:rtl/>
              </w:rPr>
              <w:t>فقدان</w:t>
            </w:r>
            <w:r w:rsidRPr="000736EE">
              <w:rPr>
                <w:rFonts w:ascii="Times New Roman" w:eastAsia="Times New Roman" w:hAnsi="Times New Roman" w:cs="B Nazanin"/>
                <w:sz w:val="20"/>
                <w:szCs w:val="20"/>
                <w:rtl/>
              </w:rPr>
              <w:t xml:space="preserve"> هویتی</w:t>
            </w:r>
            <w:r w:rsidR="00207B6F">
              <w:rPr>
                <w:rFonts w:ascii="Times New Roman" w:eastAsia="Times New Roman" w:hAnsi="Times New Roman" w:cs="B Nazanin" w:hint="cs"/>
                <w:sz w:val="20"/>
                <w:szCs w:val="20"/>
                <w:rtl/>
              </w:rPr>
              <w:t xml:space="preserve"> در مرکز</w:t>
            </w:r>
            <w:r w:rsidRPr="000736EE">
              <w:rPr>
                <w:rFonts w:ascii="Times New Roman" w:eastAsia="Times New Roman" w:hAnsi="Times New Roman" w:cs="B Nazanin"/>
                <w:sz w:val="20"/>
                <w:szCs w:val="20"/>
                <w:rtl/>
              </w:rPr>
              <w:t xml:space="preserve"> به دلیل عدم شکل‌گیری تعاملات اجتماعی</w:t>
            </w:r>
          </w:p>
        </w:tc>
        <w:tc>
          <w:tcPr>
            <w:tcW w:w="1033" w:type="dxa"/>
            <w:vMerge/>
          </w:tcPr>
          <w:p w14:paraId="327BF3CF"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30A86760" w14:textId="77777777" w:rsidTr="00B71D8D">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979" w:type="dxa"/>
          </w:tcPr>
          <w:p w14:paraId="7004DCF9" w14:textId="0451FCF5" w:rsidR="00B71D8D" w:rsidRPr="00207B6F" w:rsidRDefault="00207B6F" w:rsidP="00207B6F">
            <w:pPr>
              <w:bidi/>
              <w:rPr>
                <w:rFonts w:ascii="Times New Roman" w:eastAsia="Times New Roman" w:hAnsi="Times New Roman" w:cs="B Nazanin"/>
                <w:sz w:val="20"/>
                <w:szCs w:val="20"/>
              </w:rPr>
            </w:pPr>
            <w:r w:rsidRPr="000736EE">
              <w:rPr>
                <w:rFonts w:ascii="Times New Roman" w:eastAsia="Times New Roman" w:hAnsi="Times New Roman" w:cs="B Nazanin"/>
                <w:b w:val="0"/>
                <w:bCs w:val="0"/>
                <w:sz w:val="20"/>
                <w:szCs w:val="20"/>
                <w:rtl/>
              </w:rPr>
              <w:t xml:space="preserve">طراحی </w:t>
            </w:r>
            <w:r>
              <w:rPr>
                <w:rFonts w:ascii="Times New Roman" w:eastAsia="Times New Roman" w:hAnsi="Times New Roman" w:cs="B Nazanin" w:hint="cs"/>
                <w:b w:val="0"/>
                <w:bCs w:val="0"/>
                <w:sz w:val="20"/>
                <w:szCs w:val="20"/>
                <w:rtl/>
              </w:rPr>
              <w:t>معابر</w:t>
            </w:r>
            <w:r w:rsidRPr="000736EE">
              <w:rPr>
                <w:rFonts w:ascii="Times New Roman" w:eastAsia="Times New Roman" w:hAnsi="Times New Roman" w:cs="B Nazanin"/>
                <w:b w:val="0"/>
                <w:bCs w:val="0"/>
                <w:sz w:val="20"/>
                <w:szCs w:val="20"/>
                <w:rtl/>
              </w:rPr>
              <w:t xml:space="preserve"> بدون توجه به مقیاس انسانی، عدم تناسب معابر با نیازهای ساکنان، و عدم ارتباط میان شبکه‌ی راه‌ها و محله‌ه</w:t>
            </w:r>
            <w:r>
              <w:rPr>
                <w:rFonts w:ascii="Times New Roman" w:eastAsia="Times New Roman" w:hAnsi="Times New Roman" w:cs="B Nazanin" w:hint="cs"/>
                <w:b w:val="0"/>
                <w:bCs w:val="0"/>
                <w:sz w:val="20"/>
                <w:szCs w:val="20"/>
                <w:rtl/>
              </w:rPr>
              <w:t>ا و تنها با تاکید بر حرکت سواره.</w:t>
            </w:r>
          </w:p>
        </w:tc>
        <w:tc>
          <w:tcPr>
            <w:tcW w:w="3356" w:type="dxa"/>
            <w:hideMark/>
          </w:tcPr>
          <w:p w14:paraId="059E3EC3" w14:textId="79DEA90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کالبد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شبکه‌ی شطرنجی معابر، بدون سلسله‌مراتب مناسب</w:t>
            </w:r>
            <w:r w:rsidR="00257050">
              <w:rPr>
                <w:rFonts w:ascii="Times New Roman" w:eastAsia="Times New Roman" w:hAnsi="Times New Roman" w:cs="B Nazanin" w:hint="cs"/>
                <w:sz w:val="20"/>
                <w:szCs w:val="20"/>
                <w:rtl/>
              </w:rPr>
              <w:t xml:space="preserve"> و کمبود فضای سبز</w:t>
            </w:r>
          </w:p>
        </w:tc>
        <w:tc>
          <w:tcPr>
            <w:tcW w:w="1033" w:type="dxa"/>
            <w:vMerge w:val="restart"/>
          </w:tcPr>
          <w:p w14:paraId="22DA6D86" w14:textId="77777777" w:rsidR="00B71D8D" w:rsidRPr="000736EE" w:rsidRDefault="00B71D8D" w:rsidP="00B71D8D">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tl/>
              </w:rPr>
            </w:pPr>
            <w:r w:rsidRPr="000736EE">
              <w:rPr>
                <w:rFonts w:ascii="Times New Roman" w:eastAsia="Times New Roman" w:hAnsi="Times New Roman" w:cs="B Nazanin"/>
                <w:b/>
                <w:bCs/>
                <w:sz w:val="20"/>
                <w:szCs w:val="20"/>
                <w:rtl/>
              </w:rPr>
              <w:t>ساختار</w:t>
            </w:r>
          </w:p>
        </w:tc>
      </w:tr>
      <w:tr w:rsidR="00B71D8D" w:rsidRPr="000736EE" w14:paraId="38088BFB" w14:textId="77777777" w:rsidTr="00B71D8D">
        <w:trPr>
          <w:trHeight w:val="619"/>
        </w:trPr>
        <w:tc>
          <w:tcPr>
            <w:cnfStyle w:val="001000000000" w:firstRow="0" w:lastRow="0" w:firstColumn="1" w:lastColumn="0" w:oddVBand="0" w:evenVBand="0" w:oddHBand="0" w:evenHBand="0" w:firstRowFirstColumn="0" w:firstRowLastColumn="0" w:lastRowFirstColumn="0" w:lastRowLastColumn="0"/>
            <w:tcW w:w="4979" w:type="dxa"/>
          </w:tcPr>
          <w:p w14:paraId="4792A278" w14:textId="369BA54E" w:rsidR="00207B6F" w:rsidRPr="000736EE" w:rsidRDefault="00207B6F" w:rsidP="00207B6F">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ساختار شهری بیش از آنکه متناسب با نیازهای روزمره‌ی شهروندان باشد، با عملکردهای ترانزیتی و صنعتی سازگار است</w:t>
            </w:r>
            <w:r w:rsidRPr="000736EE">
              <w:rPr>
                <w:rFonts w:ascii="Times New Roman" w:eastAsia="Times New Roman" w:hAnsi="Times New Roman" w:cs="B Nazanin"/>
                <w:b w:val="0"/>
                <w:bCs w:val="0"/>
                <w:sz w:val="20"/>
                <w:szCs w:val="20"/>
              </w:rPr>
              <w:t>.</w:t>
            </w:r>
          </w:p>
        </w:tc>
        <w:tc>
          <w:tcPr>
            <w:tcW w:w="3356" w:type="dxa"/>
            <w:hideMark/>
          </w:tcPr>
          <w:p w14:paraId="5F6FB234" w14:textId="3804BC28"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عملکرد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تمرکز بر جابه‌جایی وسایل نقلیه، نه ارتباط انسانی</w:t>
            </w:r>
          </w:p>
        </w:tc>
        <w:tc>
          <w:tcPr>
            <w:tcW w:w="1033" w:type="dxa"/>
            <w:vMerge/>
          </w:tcPr>
          <w:p w14:paraId="5B146236"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1EF01FE1" w14:textId="77777777" w:rsidTr="00B71D8D">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979" w:type="dxa"/>
          </w:tcPr>
          <w:p w14:paraId="3AEEF845" w14:textId="37E76D76" w:rsidR="00B71D8D" w:rsidRPr="000736EE" w:rsidRDefault="00207B6F" w:rsidP="00657CD4">
            <w:pPr>
              <w:bidi/>
              <w:rPr>
                <w:rFonts w:ascii="Times New Roman" w:eastAsia="Times New Roman" w:hAnsi="Times New Roman" w:cs="B Nazanin"/>
                <w:b w:val="0"/>
                <w:bCs w:val="0"/>
                <w:sz w:val="20"/>
                <w:szCs w:val="20"/>
              </w:rPr>
            </w:pPr>
            <w:r>
              <w:rPr>
                <w:rFonts w:ascii="Times New Roman" w:eastAsia="Times New Roman" w:hAnsi="Times New Roman" w:cs="B Nazanin" w:hint="cs"/>
                <w:b w:val="0"/>
                <w:bCs w:val="0"/>
                <w:sz w:val="20"/>
                <w:szCs w:val="20"/>
                <w:rtl/>
              </w:rPr>
              <w:t>ساختار شهری</w:t>
            </w:r>
            <w:r w:rsidR="00B71D8D" w:rsidRPr="000736EE">
              <w:rPr>
                <w:rFonts w:ascii="Times New Roman" w:eastAsia="Times New Roman" w:hAnsi="Times New Roman" w:cs="B Nazanin"/>
                <w:b w:val="0"/>
                <w:bCs w:val="0"/>
                <w:sz w:val="20"/>
                <w:szCs w:val="20"/>
                <w:rtl/>
              </w:rPr>
              <w:t xml:space="preserve"> فاقد عناصر تعریف‌کننده‌ی یکپارچگی و هویت</w:t>
            </w:r>
            <w:r>
              <w:rPr>
                <w:rFonts w:ascii="Times New Roman" w:eastAsia="Times New Roman" w:hAnsi="Times New Roman" w:cs="B Nazanin" w:hint="cs"/>
                <w:b w:val="0"/>
                <w:bCs w:val="0"/>
                <w:sz w:val="20"/>
                <w:szCs w:val="20"/>
                <w:rtl/>
              </w:rPr>
              <w:t>مند</w:t>
            </w:r>
            <w:r w:rsidR="00B71D8D" w:rsidRPr="000736EE">
              <w:rPr>
                <w:rFonts w:ascii="Times New Roman" w:eastAsia="Times New Roman" w:hAnsi="Times New Roman" w:cs="B Nazanin"/>
                <w:b w:val="0"/>
                <w:bCs w:val="0"/>
                <w:sz w:val="20"/>
                <w:szCs w:val="20"/>
                <w:rtl/>
              </w:rPr>
              <w:t xml:space="preserve"> است، و ساکنان تجربه‌ی پیوسته‌ای از </w:t>
            </w:r>
            <w:r>
              <w:rPr>
                <w:rFonts w:ascii="Times New Roman" w:eastAsia="Times New Roman" w:hAnsi="Times New Roman" w:cs="B Nazanin" w:hint="cs"/>
                <w:b w:val="0"/>
                <w:bCs w:val="0"/>
                <w:sz w:val="20"/>
                <w:szCs w:val="20"/>
                <w:rtl/>
              </w:rPr>
              <w:t>نظام حرکتی</w:t>
            </w:r>
            <w:r w:rsidR="00B71D8D" w:rsidRPr="000736EE">
              <w:rPr>
                <w:rFonts w:ascii="Times New Roman" w:eastAsia="Times New Roman" w:hAnsi="Times New Roman" w:cs="B Nazanin"/>
                <w:b w:val="0"/>
                <w:bCs w:val="0"/>
                <w:sz w:val="20"/>
                <w:szCs w:val="20"/>
                <w:rtl/>
              </w:rPr>
              <w:t xml:space="preserve"> خود ندارند</w:t>
            </w:r>
            <w:r w:rsidR="00B71D8D" w:rsidRPr="000736EE">
              <w:rPr>
                <w:rFonts w:ascii="Times New Roman" w:eastAsia="Times New Roman" w:hAnsi="Times New Roman" w:cs="B Nazanin"/>
                <w:b w:val="0"/>
                <w:bCs w:val="0"/>
                <w:sz w:val="20"/>
                <w:szCs w:val="20"/>
              </w:rPr>
              <w:t>.</w:t>
            </w:r>
          </w:p>
        </w:tc>
        <w:tc>
          <w:tcPr>
            <w:tcW w:w="3356" w:type="dxa"/>
            <w:hideMark/>
          </w:tcPr>
          <w:p w14:paraId="7CB751F8"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معنا</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نبود پیوند اجتماعی و ذهنی میان بخش‌های شهر</w:t>
            </w:r>
          </w:p>
        </w:tc>
        <w:tc>
          <w:tcPr>
            <w:tcW w:w="1033" w:type="dxa"/>
            <w:vMerge/>
          </w:tcPr>
          <w:p w14:paraId="1FD08E4F"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38F030D5" w14:textId="77777777" w:rsidTr="00B71D8D">
        <w:trPr>
          <w:trHeight w:val="595"/>
        </w:trPr>
        <w:tc>
          <w:tcPr>
            <w:cnfStyle w:val="001000000000" w:firstRow="0" w:lastRow="0" w:firstColumn="1" w:lastColumn="0" w:oddVBand="0" w:evenVBand="0" w:oddHBand="0" w:evenHBand="0" w:firstRowFirstColumn="0" w:firstRowLastColumn="0" w:lastRowFirstColumn="0" w:lastRowLastColumn="0"/>
            <w:tcW w:w="4979" w:type="dxa"/>
          </w:tcPr>
          <w:p w14:paraId="7D03B089" w14:textId="5187B23E"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 xml:space="preserve">محلات </w:t>
            </w:r>
            <w:r w:rsidR="009638E5">
              <w:rPr>
                <w:rFonts w:ascii="Times New Roman" w:eastAsia="Times New Roman" w:hAnsi="Times New Roman" w:cs="B Nazanin"/>
                <w:b w:val="0"/>
                <w:bCs w:val="0"/>
                <w:sz w:val="20"/>
                <w:szCs w:val="20"/>
                <w:rtl/>
              </w:rPr>
              <w:t>بندر امام خمینی</w:t>
            </w:r>
            <w:r w:rsidRPr="000736EE">
              <w:rPr>
                <w:rFonts w:ascii="Times New Roman" w:eastAsia="Times New Roman" w:hAnsi="Times New Roman" w:cs="B Nazanin"/>
                <w:b w:val="0"/>
                <w:bCs w:val="0"/>
                <w:sz w:val="20"/>
                <w:szCs w:val="20"/>
                <w:rtl/>
              </w:rPr>
              <w:t xml:space="preserve"> بیشتر شبیه شهرک‌های صنعتی هستند و فاقد الگوی فضایی متنوع و پویا برای شکل‌گیری تعاملات اجتماعی‌اند</w:t>
            </w:r>
            <w:r w:rsidRPr="000736EE">
              <w:rPr>
                <w:rFonts w:ascii="Times New Roman" w:eastAsia="Times New Roman" w:hAnsi="Times New Roman" w:cs="B Nazanin"/>
                <w:b w:val="0"/>
                <w:bCs w:val="0"/>
                <w:sz w:val="20"/>
                <w:szCs w:val="20"/>
              </w:rPr>
              <w:t>.</w:t>
            </w:r>
          </w:p>
        </w:tc>
        <w:tc>
          <w:tcPr>
            <w:tcW w:w="3356" w:type="dxa"/>
            <w:hideMark/>
          </w:tcPr>
          <w:p w14:paraId="119861A5"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کالبد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فقدان مراکز خدماتی، چیدمان خطی و یکنواخت</w:t>
            </w:r>
          </w:p>
        </w:tc>
        <w:tc>
          <w:tcPr>
            <w:tcW w:w="1033" w:type="dxa"/>
            <w:vMerge w:val="restart"/>
          </w:tcPr>
          <w:p w14:paraId="1DE6C3BF" w14:textId="77777777" w:rsidR="00B71D8D" w:rsidRPr="000736EE" w:rsidRDefault="00B71D8D" w:rsidP="00B71D8D">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r w:rsidRPr="000736EE">
              <w:rPr>
                <w:rFonts w:ascii="Times New Roman" w:eastAsia="Times New Roman" w:hAnsi="Times New Roman" w:cs="B Nazanin"/>
                <w:b/>
                <w:bCs/>
                <w:sz w:val="20"/>
                <w:szCs w:val="20"/>
                <w:rtl/>
              </w:rPr>
              <w:t>محله</w:t>
            </w:r>
          </w:p>
        </w:tc>
      </w:tr>
      <w:tr w:rsidR="00B71D8D" w:rsidRPr="000736EE" w14:paraId="07D26443" w14:textId="77777777" w:rsidTr="00B71D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979" w:type="dxa"/>
          </w:tcPr>
          <w:p w14:paraId="718E28ED" w14:textId="77777777"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عدم سازمان‌یافتگی فضایی محلات باعث شده جریان‌های اجتماعی و ارتباطات میان‌محله‌ای شکل نگیرد</w:t>
            </w:r>
            <w:r w:rsidRPr="000736EE">
              <w:rPr>
                <w:rFonts w:ascii="Times New Roman" w:eastAsia="Times New Roman" w:hAnsi="Times New Roman" w:cs="B Nazanin"/>
                <w:b w:val="0"/>
                <w:bCs w:val="0"/>
                <w:sz w:val="20"/>
                <w:szCs w:val="20"/>
              </w:rPr>
              <w:t>.</w:t>
            </w:r>
          </w:p>
        </w:tc>
        <w:tc>
          <w:tcPr>
            <w:tcW w:w="3356" w:type="dxa"/>
            <w:hideMark/>
          </w:tcPr>
          <w:p w14:paraId="75C50C39"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عملکرد</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نبود فضاهای جمعی و تعاملات اجتماعی</w:t>
            </w:r>
          </w:p>
        </w:tc>
        <w:tc>
          <w:tcPr>
            <w:tcW w:w="1033" w:type="dxa"/>
            <w:vMerge/>
          </w:tcPr>
          <w:p w14:paraId="2372D7ED" w14:textId="77777777" w:rsidR="00B71D8D" w:rsidRPr="000736EE" w:rsidRDefault="00B71D8D" w:rsidP="00657CD4">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0"/>
                <w:szCs w:val="20"/>
                <w:rtl/>
              </w:rPr>
            </w:pPr>
          </w:p>
        </w:tc>
      </w:tr>
      <w:tr w:rsidR="00B71D8D" w:rsidRPr="000736EE" w14:paraId="226968CB" w14:textId="77777777" w:rsidTr="00B71D8D">
        <w:trPr>
          <w:trHeight w:val="595"/>
        </w:trPr>
        <w:tc>
          <w:tcPr>
            <w:cnfStyle w:val="001000000000" w:firstRow="0" w:lastRow="0" w:firstColumn="1" w:lastColumn="0" w:oddVBand="0" w:evenVBand="0" w:oddHBand="0" w:evenHBand="0" w:firstRowFirstColumn="0" w:firstRowLastColumn="0" w:lastRowFirstColumn="0" w:lastRowLastColumn="0"/>
            <w:tcW w:w="4979" w:type="dxa"/>
          </w:tcPr>
          <w:p w14:paraId="2D5D048E" w14:textId="44915EEC" w:rsidR="00B71D8D" w:rsidRPr="000736EE" w:rsidRDefault="00B71D8D" w:rsidP="00657CD4">
            <w:pPr>
              <w:bidi/>
              <w:rPr>
                <w:rFonts w:ascii="Times New Roman" w:eastAsia="Times New Roman" w:hAnsi="Times New Roman" w:cs="B Nazanin"/>
                <w:b w:val="0"/>
                <w:bCs w:val="0"/>
                <w:sz w:val="20"/>
                <w:szCs w:val="20"/>
              </w:rPr>
            </w:pPr>
            <w:r w:rsidRPr="000736EE">
              <w:rPr>
                <w:rFonts w:ascii="Times New Roman" w:eastAsia="Times New Roman" w:hAnsi="Times New Roman" w:cs="B Nazanin"/>
                <w:b w:val="0"/>
                <w:bCs w:val="0"/>
                <w:sz w:val="20"/>
                <w:szCs w:val="20"/>
                <w:rtl/>
              </w:rPr>
              <w:t xml:space="preserve">به دلیل تک‌بعدی بودن فضاها و نبود عناصر متکثر، ساکنان نمی‌توانند </w:t>
            </w:r>
            <w:r w:rsidR="00DE789A">
              <w:rPr>
                <w:rFonts w:ascii="Times New Roman" w:eastAsia="Times New Roman" w:hAnsi="Times New Roman" w:cs="B Nazanin" w:hint="cs"/>
                <w:b w:val="0"/>
                <w:bCs w:val="0"/>
                <w:sz w:val="20"/>
                <w:szCs w:val="20"/>
                <w:rtl/>
              </w:rPr>
              <w:t xml:space="preserve">معانی در ارتباط با محله تولید نموده و </w:t>
            </w:r>
            <w:r w:rsidRPr="000736EE">
              <w:rPr>
                <w:rFonts w:ascii="Times New Roman" w:eastAsia="Times New Roman" w:hAnsi="Times New Roman" w:cs="B Nazanin"/>
                <w:b w:val="0"/>
                <w:bCs w:val="0"/>
                <w:sz w:val="20"/>
                <w:szCs w:val="20"/>
                <w:rtl/>
              </w:rPr>
              <w:t xml:space="preserve">درک </w:t>
            </w:r>
            <w:r w:rsidR="00DE789A">
              <w:rPr>
                <w:rFonts w:ascii="Times New Roman" w:eastAsia="Times New Roman" w:hAnsi="Times New Roman" w:cs="B Nazanin" w:hint="cs"/>
                <w:b w:val="0"/>
                <w:bCs w:val="0"/>
                <w:sz w:val="20"/>
                <w:szCs w:val="20"/>
                <w:rtl/>
              </w:rPr>
              <w:t>نمایند و</w:t>
            </w:r>
            <w:r w:rsidRPr="000736EE">
              <w:rPr>
                <w:rFonts w:ascii="Times New Roman" w:eastAsia="Times New Roman" w:hAnsi="Times New Roman" w:cs="B Nazanin"/>
                <w:b w:val="0"/>
                <w:bCs w:val="0"/>
                <w:sz w:val="20"/>
                <w:szCs w:val="20"/>
                <w:rtl/>
              </w:rPr>
              <w:t xml:space="preserve"> هویت جمعی در </w:t>
            </w:r>
            <w:r w:rsidR="00234386">
              <w:rPr>
                <w:rFonts w:ascii="Times New Roman" w:eastAsia="Times New Roman" w:hAnsi="Times New Roman" w:cs="B Nazanin" w:hint="cs"/>
                <w:b w:val="0"/>
                <w:bCs w:val="0"/>
                <w:sz w:val="20"/>
                <w:szCs w:val="20"/>
                <w:rtl/>
              </w:rPr>
              <w:t>محلات</w:t>
            </w:r>
            <w:r w:rsidRPr="000736EE">
              <w:rPr>
                <w:rFonts w:ascii="Times New Roman" w:eastAsia="Times New Roman" w:hAnsi="Times New Roman" w:cs="B Nazanin"/>
                <w:b w:val="0"/>
                <w:bCs w:val="0"/>
                <w:sz w:val="20"/>
                <w:szCs w:val="20"/>
                <w:rtl/>
              </w:rPr>
              <w:t xml:space="preserve"> شکل نگرفته است</w:t>
            </w:r>
            <w:r w:rsidRPr="000736EE">
              <w:rPr>
                <w:rFonts w:ascii="Times New Roman" w:eastAsia="Times New Roman" w:hAnsi="Times New Roman" w:cs="B Nazanin"/>
                <w:b w:val="0"/>
                <w:bCs w:val="0"/>
                <w:sz w:val="20"/>
                <w:szCs w:val="20"/>
              </w:rPr>
              <w:t>.</w:t>
            </w:r>
          </w:p>
        </w:tc>
        <w:tc>
          <w:tcPr>
            <w:tcW w:w="3356" w:type="dxa"/>
            <w:hideMark/>
          </w:tcPr>
          <w:p w14:paraId="6484877D" w14:textId="3DDB74DF"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0736EE">
              <w:rPr>
                <w:rFonts w:ascii="Times New Roman" w:eastAsia="Times New Roman" w:hAnsi="Times New Roman" w:cs="B Nazanin"/>
                <w:b/>
                <w:bCs/>
                <w:sz w:val="20"/>
                <w:szCs w:val="20"/>
                <w:rtl/>
              </w:rPr>
              <w:t>معنا</w:t>
            </w:r>
            <w:r w:rsidRPr="000736EE">
              <w:rPr>
                <w:rFonts w:ascii="Times New Roman" w:eastAsia="Times New Roman" w:hAnsi="Times New Roman" w:cs="B Nazanin"/>
                <w:b/>
                <w:bCs/>
                <w:sz w:val="20"/>
                <w:szCs w:val="20"/>
              </w:rPr>
              <w:t>:</w:t>
            </w:r>
            <w:r w:rsidRPr="000736EE">
              <w:rPr>
                <w:rFonts w:ascii="Times New Roman" w:eastAsia="Times New Roman" w:hAnsi="Times New Roman" w:cs="B Nazanin"/>
                <w:sz w:val="20"/>
                <w:szCs w:val="20"/>
              </w:rPr>
              <w:t xml:space="preserve"> </w:t>
            </w:r>
            <w:r w:rsidRPr="000736EE">
              <w:rPr>
                <w:rFonts w:ascii="Times New Roman" w:eastAsia="Times New Roman" w:hAnsi="Times New Roman" w:cs="B Nazanin"/>
                <w:sz w:val="20"/>
                <w:szCs w:val="20"/>
                <w:rtl/>
              </w:rPr>
              <w:t>عدم شکل‌گیری هویت محله‌ای</w:t>
            </w:r>
            <w:r w:rsidR="00CE2DB0" w:rsidRPr="000736EE">
              <w:rPr>
                <w:rFonts w:ascii="Times New Roman" w:eastAsia="Times New Roman" w:hAnsi="Times New Roman" w:cs="B Nazanin" w:hint="cs"/>
                <w:sz w:val="20"/>
                <w:szCs w:val="20"/>
                <w:rtl/>
              </w:rPr>
              <w:t>،</w:t>
            </w:r>
            <w:r w:rsidR="00207B6F">
              <w:rPr>
                <w:rFonts w:ascii="Times New Roman" w:eastAsia="Times New Roman" w:hAnsi="Times New Roman" w:cs="B Nazanin" w:hint="cs"/>
                <w:sz w:val="20"/>
                <w:szCs w:val="20"/>
                <w:rtl/>
              </w:rPr>
              <w:t xml:space="preserve"> ظهور</w:t>
            </w:r>
            <w:r w:rsidR="00CE2DB0" w:rsidRPr="000736EE">
              <w:rPr>
                <w:rFonts w:ascii="Times New Roman" w:eastAsia="Times New Roman" w:hAnsi="Times New Roman" w:cs="B Nazanin" w:hint="cs"/>
                <w:sz w:val="20"/>
                <w:szCs w:val="20"/>
                <w:rtl/>
              </w:rPr>
              <w:t xml:space="preserve"> دوگانگی و تضاد طبقاتی</w:t>
            </w:r>
          </w:p>
        </w:tc>
        <w:tc>
          <w:tcPr>
            <w:tcW w:w="1033" w:type="dxa"/>
            <w:vMerge/>
          </w:tcPr>
          <w:p w14:paraId="4B4EA053" w14:textId="77777777" w:rsidR="00B71D8D" w:rsidRPr="000736EE" w:rsidRDefault="00B71D8D" w:rsidP="00657CD4">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tl/>
              </w:rPr>
            </w:pPr>
          </w:p>
        </w:tc>
      </w:tr>
    </w:tbl>
    <w:p w14:paraId="74D0DF0A" w14:textId="77777777" w:rsidR="006D33D7" w:rsidRDefault="006D33D7" w:rsidP="0042066B">
      <w:pPr>
        <w:bidi/>
        <w:spacing w:after="0" w:line="240" w:lineRule="auto"/>
        <w:ind w:firstLine="144"/>
        <w:jc w:val="both"/>
        <w:rPr>
          <w:rFonts w:ascii="Segoe UI" w:hAnsi="Segoe UI" w:cs="B Nazanin"/>
          <w:b/>
          <w:bCs/>
          <w:sz w:val="26"/>
          <w:szCs w:val="26"/>
          <w:rtl/>
        </w:rPr>
      </w:pPr>
    </w:p>
    <w:p w14:paraId="53F4AD0D" w14:textId="099F5012" w:rsidR="0042066B" w:rsidRDefault="00CA39E5" w:rsidP="006D33D7">
      <w:pPr>
        <w:bidi/>
        <w:spacing w:after="0" w:line="240" w:lineRule="auto"/>
        <w:ind w:firstLine="144"/>
        <w:jc w:val="both"/>
        <w:rPr>
          <w:rFonts w:ascii="Segoe UI" w:hAnsi="Segoe UI" w:cs="B Nazanin"/>
          <w:b/>
          <w:bCs/>
          <w:sz w:val="26"/>
          <w:szCs w:val="26"/>
          <w:rtl/>
        </w:rPr>
      </w:pPr>
      <w:r w:rsidRPr="000736EE">
        <w:rPr>
          <w:rFonts w:ascii="Segoe UI" w:hAnsi="Segoe UI" w:cs="B Nazanin" w:hint="cs"/>
          <w:b/>
          <w:bCs/>
          <w:sz w:val="26"/>
          <w:szCs w:val="26"/>
          <w:rtl/>
        </w:rPr>
        <w:t xml:space="preserve">جمع‌بندی و </w:t>
      </w:r>
      <w:r w:rsidR="0042066B" w:rsidRPr="000736EE">
        <w:rPr>
          <w:rFonts w:ascii="Segoe UI" w:hAnsi="Segoe UI" w:cs="B Nazanin" w:hint="cs"/>
          <w:b/>
          <w:bCs/>
          <w:sz w:val="26"/>
          <w:szCs w:val="26"/>
          <w:rtl/>
        </w:rPr>
        <w:t>نتیجه‌گیری</w:t>
      </w:r>
    </w:p>
    <w:p w14:paraId="1676378A" w14:textId="77777777" w:rsidR="006E76FA" w:rsidRPr="006E76FA" w:rsidRDefault="006E76FA" w:rsidP="006E76FA">
      <w:pPr>
        <w:pStyle w:val="ListParagraph"/>
        <w:numPr>
          <w:ilvl w:val="0"/>
          <w:numId w:val="37"/>
        </w:numPr>
        <w:bidi/>
        <w:spacing w:before="240" w:after="0" w:line="240" w:lineRule="auto"/>
        <w:jc w:val="both"/>
        <w:rPr>
          <w:rFonts w:ascii="Times New Roman" w:eastAsia="Times New Roman" w:hAnsi="Times New Roman" w:cs="B Nazanin"/>
          <w:b/>
          <w:bCs/>
          <w:noProof/>
          <w:sz w:val="26"/>
          <w:szCs w:val="26"/>
          <w:lang w:bidi="fa-IR"/>
        </w:rPr>
      </w:pPr>
      <w:r w:rsidRPr="006E76FA">
        <w:rPr>
          <w:rFonts w:ascii="Times New Roman" w:eastAsia="Times New Roman" w:hAnsi="Times New Roman" w:cs="B Nazanin" w:hint="cs"/>
          <w:b/>
          <w:bCs/>
          <w:noProof/>
          <w:sz w:val="26"/>
          <w:szCs w:val="26"/>
          <w:rtl/>
          <w:lang w:bidi="fa-IR"/>
        </w:rPr>
        <w:t xml:space="preserve">سوال و فرضیه پژوهش:       </w:t>
      </w:r>
    </w:p>
    <w:p w14:paraId="503D6B25" w14:textId="77777777" w:rsidR="006E76FA" w:rsidRPr="006E76FA" w:rsidRDefault="006E76FA" w:rsidP="006E76FA">
      <w:pPr>
        <w:pStyle w:val="ListParagraph"/>
        <w:numPr>
          <w:ilvl w:val="0"/>
          <w:numId w:val="37"/>
        </w:numPr>
        <w:bidi/>
        <w:spacing w:after="0" w:line="240" w:lineRule="auto"/>
        <w:jc w:val="both"/>
        <w:rPr>
          <w:rFonts w:ascii="Times New Roman" w:eastAsia="Times New Roman" w:hAnsi="Times New Roman" w:cs="B Nazanin"/>
          <w:noProof/>
          <w:sz w:val="26"/>
          <w:szCs w:val="26"/>
          <w:rtl/>
          <w:lang w:bidi="fa-IR"/>
        </w:rPr>
      </w:pPr>
      <w:r w:rsidRPr="006E76FA">
        <w:rPr>
          <w:rFonts w:ascii="Times New Roman" w:eastAsia="Times New Roman" w:hAnsi="Times New Roman" w:cs="B Nazanin" w:hint="cs"/>
          <w:noProof/>
          <w:sz w:val="26"/>
          <w:szCs w:val="26"/>
          <w:rtl/>
          <w:lang w:bidi="fa-IR"/>
        </w:rPr>
        <w:t>سوال اصلی که این پژوهش تلاش می</w:t>
      </w:r>
      <w:r w:rsidRPr="006E76FA">
        <w:rPr>
          <w:rFonts w:ascii="Times New Roman" w:eastAsia="Times New Roman" w:hAnsi="Times New Roman" w:cs="B Nazanin"/>
          <w:noProof/>
          <w:sz w:val="26"/>
          <w:szCs w:val="26"/>
          <w:rtl/>
          <w:lang w:bidi="fa-IR"/>
        </w:rPr>
        <w:softHyphen/>
      </w:r>
      <w:r w:rsidRPr="006E76FA">
        <w:rPr>
          <w:rFonts w:ascii="Times New Roman" w:eastAsia="Times New Roman" w:hAnsi="Times New Roman" w:cs="B Nazanin" w:hint="cs"/>
          <w:noProof/>
          <w:sz w:val="26"/>
          <w:szCs w:val="26"/>
          <w:rtl/>
          <w:lang w:bidi="fa-IR"/>
        </w:rPr>
        <w:t>کند به آن پاسخ دهد از این قرار است که:</w:t>
      </w:r>
    </w:p>
    <w:p w14:paraId="5F444541" w14:textId="77777777" w:rsidR="006E76FA" w:rsidRPr="006E76FA" w:rsidRDefault="006E76FA" w:rsidP="006E76FA">
      <w:pPr>
        <w:pStyle w:val="ListParagraph"/>
        <w:numPr>
          <w:ilvl w:val="0"/>
          <w:numId w:val="37"/>
        </w:numPr>
        <w:bidi/>
        <w:spacing w:after="0" w:line="240" w:lineRule="auto"/>
        <w:jc w:val="both"/>
        <w:rPr>
          <w:rFonts w:ascii="Times New Roman" w:eastAsia="Times New Roman" w:hAnsi="Times New Roman" w:cs="B Nazanin"/>
          <w:noProof/>
          <w:sz w:val="26"/>
          <w:szCs w:val="26"/>
          <w:rtl/>
          <w:lang w:bidi="fa-IR"/>
        </w:rPr>
      </w:pPr>
      <w:r w:rsidRPr="006E76FA">
        <w:rPr>
          <w:rFonts w:ascii="Times New Roman" w:eastAsia="Times New Roman" w:hAnsi="Times New Roman" w:cs="B Nazanin" w:hint="cs"/>
          <w:noProof/>
          <w:sz w:val="26"/>
          <w:szCs w:val="26"/>
          <w:rtl/>
          <w:lang w:bidi="fa-IR"/>
        </w:rPr>
        <w:lastRenderedPageBreak/>
        <w:t>عدم شکل گیری «مکان» در شهر بندر امام خمینی که یکی از نمونه شهرهایی است که در نتیجه توسعه صنعتی-اقتصادی در استان خوزستان پدید آمده است، به چه نحوی در منظر شهری این شهر-بندر با در نظر گرفتن مولفه</w:t>
      </w:r>
      <w:r w:rsidRPr="006E76FA">
        <w:rPr>
          <w:rFonts w:ascii="Times New Roman" w:eastAsia="Times New Roman" w:hAnsi="Times New Roman" w:cs="B Nazanin"/>
          <w:noProof/>
          <w:sz w:val="26"/>
          <w:szCs w:val="26"/>
          <w:rtl/>
          <w:lang w:bidi="fa-IR"/>
        </w:rPr>
        <w:softHyphen/>
      </w:r>
      <w:r w:rsidRPr="006E76FA">
        <w:rPr>
          <w:rFonts w:ascii="Times New Roman" w:eastAsia="Times New Roman" w:hAnsi="Times New Roman" w:cs="B Nazanin" w:hint="cs"/>
          <w:noProof/>
          <w:sz w:val="26"/>
          <w:szCs w:val="26"/>
          <w:rtl/>
          <w:lang w:bidi="fa-IR"/>
        </w:rPr>
        <w:t>های عینی-ذهنی آن قابل خوانش است؟</w:t>
      </w:r>
    </w:p>
    <w:p w14:paraId="5921AE25" w14:textId="77777777" w:rsidR="006E76FA" w:rsidRPr="006E76FA" w:rsidRDefault="006E76FA" w:rsidP="006E76FA">
      <w:pPr>
        <w:pStyle w:val="ListParagraph"/>
        <w:numPr>
          <w:ilvl w:val="0"/>
          <w:numId w:val="37"/>
        </w:numPr>
        <w:bidi/>
        <w:spacing w:after="0" w:line="240" w:lineRule="auto"/>
        <w:jc w:val="both"/>
        <w:rPr>
          <w:rFonts w:ascii="Times New Roman" w:eastAsia="Times New Roman" w:hAnsi="Times New Roman" w:cs="B Nazanin"/>
          <w:noProof/>
          <w:sz w:val="26"/>
          <w:szCs w:val="26"/>
          <w:lang w:bidi="fa-IR"/>
        </w:rPr>
      </w:pPr>
      <w:r w:rsidRPr="006E76FA">
        <w:rPr>
          <w:rFonts w:ascii="Times New Roman" w:eastAsia="Times New Roman" w:hAnsi="Times New Roman" w:cs="B Nazanin" w:hint="cs"/>
          <w:noProof/>
          <w:sz w:val="26"/>
          <w:szCs w:val="26"/>
          <w:rtl/>
          <w:lang w:bidi="fa-IR"/>
        </w:rPr>
        <w:t>همچنین، این پژوهش بر این فرضیه استوار است که به دلیل رویکرد صنعتی-اقتصادی در فرایند توسعه شهری معاصر، مولفه</w:t>
      </w:r>
      <w:r w:rsidRPr="006E76FA">
        <w:rPr>
          <w:rFonts w:ascii="Times New Roman" w:eastAsia="Times New Roman" w:hAnsi="Times New Roman" w:cs="B Nazanin"/>
          <w:noProof/>
          <w:sz w:val="26"/>
          <w:szCs w:val="26"/>
          <w:rtl/>
          <w:lang w:bidi="fa-IR"/>
        </w:rPr>
        <w:softHyphen/>
      </w:r>
      <w:r w:rsidRPr="006E76FA">
        <w:rPr>
          <w:rFonts w:ascii="Times New Roman" w:eastAsia="Times New Roman" w:hAnsi="Times New Roman" w:cs="B Nazanin" w:hint="cs"/>
          <w:noProof/>
          <w:sz w:val="26"/>
          <w:szCs w:val="26"/>
          <w:rtl/>
          <w:lang w:bidi="fa-IR"/>
        </w:rPr>
        <w:t>های عینی-ذهنی منظر شهری بندر امام خمینی به شکلی معیوب و ناقص شکل گرفته</w:t>
      </w:r>
      <w:r w:rsidRPr="006E76FA">
        <w:rPr>
          <w:rFonts w:ascii="Times New Roman" w:eastAsia="Times New Roman" w:hAnsi="Times New Roman" w:cs="B Nazanin"/>
          <w:noProof/>
          <w:sz w:val="26"/>
          <w:szCs w:val="26"/>
          <w:rtl/>
          <w:lang w:bidi="fa-IR"/>
        </w:rPr>
        <w:softHyphen/>
      </w:r>
      <w:r w:rsidRPr="006E76FA">
        <w:rPr>
          <w:rFonts w:ascii="Times New Roman" w:eastAsia="Times New Roman" w:hAnsi="Times New Roman" w:cs="B Nazanin" w:hint="cs"/>
          <w:noProof/>
          <w:sz w:val="26"/>
          <w:szCs w:val="26"/>
          <w:rtl/>
          <w:lang w:bidi="fa-IR"/>
        </w:rPr>
        <w:t>اند که منعکس کننده عدم مکان مندی این شهر-بندر است.</w:t>
      </w:r>
    </w:p>
    <w:p w14:paraId="3FCF8035" w14:textId="77777777" w:rsidR="006E76FA" w:rsidRPr="000736EE" w:rsidRDefault="006E76FA" w:rsidP="006E76FA">
      <w:pPr>
        <w:bidi/>
        <w:spacing w:after="0" w:line="240" w:lineRule="auto"/>
        <w:ind w:firstLine="144"/>
        <w:jc w:val="both"/>
        <w:rPr>
          <w:rFonts w:ascii="Segoe UI" w:hAnsi="Segoe UI" w:cs="B Nazanin"/>
          <w:b/>
          <w:bCs/>
          <w:sz w:val="26"/>
          <w:szCs w:val="26"/>
          <w:rtl/>
        </w:rPr>
      </w:pPr>
    </w:p>
    <w:p w14:paraId="25096EBA" w14:textId="74F2A1AF" w:rsidR="00CA39E5" w:rsidRDefault="00103C05" w:rsidP="00976B92">
      <w:pPr>
        <w:bidi/>
        <w:spacing w:after="0" w:line="240" w:lineRule="auto"/>
        <w:jc w:val="both"/>
        <w:rPr>
          <w:rFonts w:ascii="Times New Roman" w:eastAsia="Times New Roman" w:hAnsi="Times New Roman" w:cs="B Nazanin"/>
          <w:sz w:val="26"/>
          <w:szCs w:val="26"/>
          <w:rtl/>
        </w:rPr>
      </w:pPr>
      <w:r>
        <w:rPr>
          <w:rFonts w:ascii="Times New Roman" w:eastAsia="Times New Roman" w:hAnsi="Times New Roman" w:cs="B Nazanin" w:hint="cs"/>
          <w:sz w:val="26"/>
          <w:szCs w:val="26"/>
          <w:rtl/>
        </w:rPr>
        <w:t>خوانش منظر شهری</w:t>
      </w:r>
      <w:r w:rsidR="00CA39E5" w:rsidRPr="000736EE">
        <w:rPr>
          <w:rFonts w:ascii="Times New Roman" w:eastAsia="Times New Roman" w:hAnsi="Times New Roman" w:cs="B Nazanin"/>
          <w:sz w:val="26"/>
          <w:szCs w:val="26"/>
          <w:rtl/>
        </w:rPr>
        <w:t xml:space="preserve"> </w:t>
      </w:r>
      <w:r w:rsidR="009638E5">
        <w:rPr>
          <w:rFonts w:ascii="Times New Roman" w:eastAsia="Times New Roman" w:hAnsi="Times New Roman" w:cs="B Nazanin"/>
          <w:sz w:val="26"/>
          <w:szCs w:val="26"/>
          <w:rtl/>
        </w:rPr>
        <w:t>بندر امام خمینی</w:t>
      </w:r>
      <w:r w:rsidR="009E6349">
        <w:rPr>
          <w:rFonts w:ascii="Times New Roman" w:eastAsia="Times New Roman" w:hAnsi="Times New Roman" w:cs="B Nazanin" w:hint="cs"/>
          <w:sz w:val="26"/>
          <w:szCs w:val="26"/>
          <w:rtl/>
        </w:rPr>
        <w:t xml:space="preserve"> با در نظر گرفتن مولفه</w:t>
      </w:r>
      <w:r w:rsidR="009E6349">
        <w:rPr>
          <w:rFonts w:ascii="Times New Roman" w:eastAsia="Times New Roman" w:hAnsi="Times New Roman" w:cs="B Nazanin"/>
          <w:sz w:val="26"/>
          <w:szCs w:val="26"/>
          <w:rtl/>
        </w:rPr>
        <w:softHyphen/>
      </w:r>
      <w:r w:rsidR="009E6349">
        <w:rPr>
          <w:rFonts w:ascii="Times New Roman" w:eastAsia="Times New Roman" w:hAnsi="Times New Roman" w:cs="B Nazanin" w:hint="cs"/>
          <w:sz w:val="26"/>
          <w:szCs w:val="26"/>
          <w:rtl/>
        </w:rPr>
        <w:t>های عینی-ذهنی مفهوم منظر شهری،</w:t>
      </w:r>
      <w:r w:rsidR="00CA39E5" w:rsidRPr="000736EE">
        <w:rPr>
          <w:rFonts w:ascii="Times New Roman" w:eastAsia="Times New Roman" w:hAnsi="Times New Roman" w:cs="B Nazanin"/>
          <w:sz w:val="26"/>
          <w:szCs w:val="26"/>
          <w:rtl/>
        </w:rPr>
        <w:t xml:space="preserve"> بر اساس</w:t>
      </w:r>
      <w:r w:rsidR="009E6349">
        <w:rPr>
          <w:rFonts w:ascii="Times New Roman" w:eastAsia="Times New Roman" w:hAnsi="Times New Roman" w:cs="B Nazanin" w:hint="cs"/>
          <w:sz w:val="26"/>
          <w:szCs w:val="26"/>
          <w:rtl/>
        </w:rPr>
        <w:t xml:space="preserve"> تکیه بر</w:t>
      </w:r>
      <w:r w:rsidR="00CA39E5" w:rsidRPr="000736EE">
        <w:rPr>
          <w:rFonts w:ascii="Times New Roman" w:eastAsia="Times New Roman" w:hAnsi="Times New Roman" w:cs="B Nazanin"/>
          <w:sz w:val="26"/>
          <w:szCs w:val="26"/>
          <w:rtl/>
        </w:rPr>
        <w:t xml:space="preserve"> عناصر سازمان فضایی</w:t>
      </w:r>
      <w:r>
        <w:rPr>
          <w:rFonts w:ascii="Times New Roman" w:eastAsia="Times New Roman" w:hAnsi="Times New Roman" w:cs="B Nazanin" w:hint="cs"/>
          <w:sz w:val="26"/>
          <w:szCs w:val="26"/>
          <w:rtl/>
        </w:rPr>
        <w:t xml:space="preserve"> شهر</w:t>
      </w:r>
      <w:r w:rsidR="00CA39E5" w:rsidRPr="000736EE">
        <w:rPr>
          <w:rFonts w:ascii="Times New Roman" w:eastAsia="Times New Roman" w:hAnsi="Times New Roman" w:cs="B Nazanin"/>
          <w:sz w:val="26"/>
          <w:szCs w:val="26"/>
          <w:rtl/>
        </w:rPr>
        <w:t xml:space="preserve"> (قلمرو، مرکز، ساختار و محله) و در چارچوب </w:t>
      </w:r>
      <w:r w:rsidR="009E6349">
        <w:rPr>
          <w:rFonts w:ascii="Times New Roman" w:eastAsia="Times New Roman" w:hAnsi="Times New Roman" w:cs="B Nazanin" w:hint="cs"/>
          <w:sz w:val="26"/>
          <w:szCs w:val="26"/>
          <w:rtl/>
        </w:rPr>
        <w:t>مدل مفهومی</w:t>
      </w:r>
      <w:r w:rsidR="00CA39E5" w:rsidRPr="000736EE">
        <w:rPr>
          <w:rFonts w:ascii="Times New Roman" w:eastAsia="Times New Roman" w:hAnsi="Times New Roman" w:cs="B Nazanin"/>
          <w:sz w:val="26"/>
          <w:szCs w:val="26"/>
          <w:rtl/>
        </w:rPr>
        <w:t xml:space="preserve"> مکان (کالبد، کارکرد و معنا)</w:t>
      </w:r>
      <w:r w:rsidR="009E6349">
        <w:rPr>
          <w:rFonts w:ascii="Times New Roman" w:eastAsia="Times New Roman" w:hAnsi="Times New Roman" w:cs="B Nazanin" w:hint="cs"/>
          <w:sz w:val="26"/>
          <w:szCs w:val="26"/>
          <w:rtl/>
        </w:rPr>
        <w:t xml:space="preserve"> نشان داد</w:t>
      </w:r>
      <w:r w:rsidR="00CA39E5" w:rsidRPr="000736EE">
        <w:rPr>
          <w:rFonts w:ascii="Times New Roman" w:eastAsia="Times New Roman" w:hAnsi="Times New Roman" w:cs="B Nazanin"/>
          <w:sz w:val="26"/>
          <w:szCs w:val="26"/>
          <w:rtl/>
        </w:rPr>
        <w:t xml:space="preserve"> که</w:t>
      </w:r>
      <w:r w:rsidR="008856A9">
        <w:rPr>
          <w:rFonts w:ascii="Times New Roman" w:eastAsia="Times New Roman" w:hAnsi="Times New Roman" w:cs="B Nazanin" w:hint="cs"/>
          <w:sz w:val="26"/>
          <w:szCs w:val="26"/>
          <w:rtl/>
        </w:rPr>
        <w:t xml:space="preserve"> </w:t>
      </w:r>
      <w:r w:rsidR="00226E7E">
        <w:rPr>
          <w:rFonts w:ascii="Times New Roman" w:eastAsia="Times New Roman" w:hAnsi="Times New Roman" w:cs="B Nazanin" w:hint="cs"/>
          <w:sz w:val="26"/>
          <w:szCs w:val="26"/>
          <w:rtl/>
        </w:rPr>
        <w:t>ابعاد</w:t>
      </w:r>
      <w:r w:rsidR="009E6349">
        <w:rPr>
          <w:rFonts w:ascii="Times New Roman" w:eastAsia="Times New Roman" w:hAnsi="Times New Roman" w:cs="B Nazanin" w:hint="cs"/>
          <w:sz w:val="26"/>
          <w:szCs w:val="26"/>
          <w:rtl/>
        </w:rPr>
        <w:t xml:space="preserve"> سه گانه</w:t>
      </w:r>
      <w:r w:rsidR="00226E7E">
        <w:rPr>
          <w:rFonts w:ascii="Times New Roman" w:eastAsia="Times New Roman" w:hAnsi="Times New Roman" w:cs="B Nazanin" w:hint="cs"/>
          <w:sz w:val="26"/>
          <w:szCs w:val="26"/>
          <w:rtl/>
        </w:rPr>
        <w:t xml:space="preserve"> مکان در مولفه</w:t>
      </w:r>
      <w:r w:rsidR="00226E7E">
        <w:rPr>
          <w:rFonts w:ascii="Times New Roman" w:eastAsia="Times New Roman" w:hAnsi="Times New Roman" w:cs="B Nazanin"/>
          <w:sz w:val="26"/>
          <w:szCs w:val="26"/>
          <w:rtl/>
        </w:rPr>
        <w:softHyphen/>
      </w:r>
      <w:r w:rsidR="00226E7E">
        <w:rPr>
          <w:rFonts w:ascii="Times New Roman" w:eastAsia="Times New Roman" w:hAnsi="Times New Roman" w:cs="B Nazanin" w:hint="cs"/>
          <w:sz w:val="26"/>
          <w:szCs w:val="26"/>
          <w:rtl/>
        </w:rPr>
        <w:t xml:space="preserve">های سازمان فضایی آن </w:t>
      </w:r>
      <w:r w:rsidR="009E6349">
        <w:rPr>
          <w:rFonts w:ascii="Times New Roman" w:eastAsia="Times New Roman" w:hAnsi="Times New Roman" w:cs="B Nazanin" w:hint="cs"/>
          <w:sz w:val="26"/>
          <w:szCs w:val="26"/>
          <w:rtl/>
        </w:rPr>
        <w:t>به شکلی ناقص بروز یافته</w:t>
      </w:r>
      <w:r w:rsidR="009E6349">
        <w:rPr>
          <w:rFonts w:ascii="Times New Roman" w:eastAsia="Times New Roman" w:hAnsi="Times New Roman" w:cs="B Nazanin"/>
          <w:sz w:val="26"/>
          <w:szCs w:val="26"/>
          <w:rtl/>
        </w:rPr>
        <w:softHyphen/>
      </w:r>
      <w:r w:rsidR="009E6349">
        <w:rPr>
          <w:rFonts w:ascii="Times New Roman" w:eastAsia="Times New Roman" w:hAnsi="Times New Roman" w:cs="B Nazanin" w:hint="cs"/>
          <w:sz w:val="26"/>
          <w:szCs w:val="26"/>
          <w:rtl/>
        </w:rPr>
        <w:t>اند</w:t>
      </w:r>
      <w:r w:rsidR="00CA39E5" w:rsidRPr="000736EE">
        <w:rPr>
          <w:rFonts w:ascii="Times New Roman" w:eastAsia="Times New Roman" w:hAnsi="Times New Roman" w:cs="B Nazanin"/>
          <w:sz w:val="26"/>
          <w:szCs w:val="26"/>
          <w:rtl/>
        </w:rPr>
        <w:t>.</w:t>
      </w:r>
      <w:r w:rsidR="006E76FA">
        <w:rPr>
          <w:rFonts w:ascii="Times New Roman" w:eastAsia="Times New Roman" w:hAnsi="Times New Roman" w:cs="B Nazanin" w:hint="cs"/>
          <w:sz w:val="26"/>
          <w:szCs w:val="26"/>
          <w:rtl/>
        </w:rPr>
        <w:t xml:space="preserve"> </w:t>
      </w:r>
      <w:r w:rsidR="006E76FA" w:rsidRPr="00976B92">
        <w:rPr>
          <w:rFonts w:ascii="Times New Roman" w:eastAsia="Times New Roman" w:hAnsi="Times New Roman" w:cs="B Nazanin" w:hint="cs"/>
          <w:color w:val="FF0000"/>
          <w:sz w:val="26"/>
          <w:szCs w:val="26"/>
          <w:rtl/>
        </w:rPr>
        <w:t>در واقع یافته</w:t>
      </w:r>
      <w:r w:rsidR="006E76FA" w:rsidRPr="00976B92">
        <w:rPr>
          <w:rFonts w:ascii="Times New Roman" w:eastAsia="Times New Roman" w:hAnsi="Times New Roman" w:cs="B Nazanin"/>
          <w:color w:val="FF0000"/>
          <w:sz w:val="26"/>
          <w:szCs w:val="26"/>
          <w:rtl/>
        </w:rPr>
        <w:softHyphen/>
      </w:r>
      <w:r w:rsidR="006E76FA" w:rsidRPr="00976B92">
        <w:rPr>
          <w:rFonts w:ascii="Times New Roman" w:eastAsia="Times New Roman" w:hAnsi="Times New Roman" w:cs="B Nazanin" w:hint="cs"/>
          <w:color w:val="FF0000"/>
          <w:sz w:val="26"/>
          <w:szCs w:val="26"/>
          <w:rtl/>
        </w:rPr>
        <w:t>های این پژوهش ضمت تائید فرضیه مطرح شده شده در بخش نخستین مقاله، نشان داد که عناصر سازمان فضایی شهر بندر امام خمینی</w:t>
      </w:r>
      <w:r w:rsidR="0005716E" w:rsidRPr="00976B92">
        <w:rPr>
          <w:rFonts w:ascii="Times New Roman" w:eastAsia="Times New Roman" w:hAnsi="Times New Roman" w:cs="B Nazanin" w:hint="cs"/>
          <w:color w:val="FF0000"/>
          <w:sz w:val="26"/>
          <w:szCs w:val="26"/>
          <w:rtl/>
        </w:rPr>
        <w:t xml:space="preserve"> که مولفه اصلی و استخوان بندی شکل گیری منظر شهری به شمار می</w:t>
      </w:r>
      <w:r w:rsidR="0005716E" w:rsidRPr="00976B92">
        <w:rPr>
          <w:rFonts w:ascii="Times New Roman" w:eastAsia="Times New Roman" w:hAnsi="Times New Roman" w:cs="B Nazanin"/>
          <w:color w:val="FF0000"/>
          <w:sz w:val="26"/>
          <w:szCs w:val="26"/>
          <w:rtl/>
        </w:rPr>
        <w:softHyphen/>
      </w:r>
      <w:r w:rsidR="0005716E" w:rsidRPr="00976B92">
        <w:rPr>
          <w:rFonts w:ascii="Times New Roman" w:eastAsia="Times New Roman" w:hAnsi="Times New Roman" w:cs="B Nazanin" w:hint="cs"/>
          <w:color w:val="FF0000"/>
          <w:sz w:val="26"/>
          <w:szCs w:val="26"/>
          <w:rtl/>
        </w:rPr>
        <w:t>روند</w:t>
      </w:r>
      <w:r w:rsidR="006E76FA" w:rsidRPr="00976B92">
        <w:rPr>
          <w:rFonts w:ascii="Times New Roman" w:eastAsia="Times New Roman" w:hAnsi="Times New Roman" w:cs="B Nazanin" w:hint="cs"/>
          <w:color w:val="FF0000"/>
          <w:sz w:val="26"/>
          <w:szCs w:val="26"/>
          <w:rtl/>
        </w:rPr>
        <w:t xml:space="preserve"> به دلیل تسلط نگاه مبتنی بر توسعه صنعتی</w:t>
      </w:r>
      <w:r w:rsidR="0005716E" w:rsidRPr="00976B92">
        <w:rPr>
          <w:rFonts w:ascii="Times New Roman" w:eastAsia="Times New Roman" w:hAnsi="Times New Roman" w:cs="B Nazanin" w:hint="cs"/>
          <w:color w:val="FF0000"/>
          <w:sz w:val="26"/>
          <w:szCs w:val="26"/>
          <w:rtl/>
        </w:rPr>
        <w:t>-اقتصادی، در تطبیق با مدل مفهومی مکان به شکلی معیوب ایجاد شده و توسعه یافته</w:t>
      </w:r>
      <w:r w:rsidR="0005716E" w:rsidRPr="00976B92">
        <w:rPr>
          <w:rFonts w:ascii="Times New Roman" w:eastAsia="Times New Roman" w:hAnsi="Times New Roman" w:cs="B Nazanin"/>
          <w:color w:val="FF0000"/>
          <w:sz w:val="26"/>
          <w:szCs w:val="26"/>
          <w:rtl/>
        </w:rPr>
        <w:softHyphen/>
      </w:r>
      <w:r w:rsidR="0005716E" w:rsidRPr="00976B92">
        <w:rPr>
          <w:rFonts w:ascii="Times New Roman" w:eastAsia="Times New Roman" w:hAnsi="Times New Roman" w:cs="B Nazanin" w:hint="cs"/>
          <w:color w:val="FF0000"/>
          <w:sz w:val="26"/>
          <w:szCs w:val="26"/>
          <w:rtl/>
        </w:rPr>
        <w:t>اند. به عبارتی دیگر این عناصر در برخی از موارد هم از نظر عینی(کالبدی-عملکردی) و هم از نظر ذهنی(</w:t>
      </w:r>
      <w:r w:rsidR="00B73878" w:rsidRPr="00976B92">
        <w:rPr>
          <w:rFonts w:ascii="Times New Roman" w:eastAsia="Times New Roman" w:hAnsi="Times New Roman" w:cs="B Nazanin" w:hint="cs"/>
          <w:color w:val="FF0000"/>
          <w:sz w:val="26"/>
          <w:szCs w:val="26"/>
          <w:rtl/>
        </w:rPr>
        <w:t xml:space="preserve"> معانی تولید شده توسط آن</w:t>
      </w:r>
      <w:r w:rsidR="00B73878" w:rsidRPr="00976B92">
        <w:rPr>
          <w:rFonts w:ascii="Times New Roman" w:eastAsia="Times New Roman" w:hAnsi="Times New Roman" w:cs="B Nazanin"/>
          <w:color w:val="FF0000"/>
          <w:sz w:val="26"/>
          <w:szCs w:val="26"/>
          <w:rtl/>
        </w:rPr>
        <w:softHyphen/>
      </w:r>
      <w:r w:rsidR="00B73878" w:rsidRPr="00976B92">
        <w:rPr>
          <w:rFonts w:ascii="Times New Roman" w:eastAsia="Times New Roman" w:hAnsi="Times New Roman" w:cs="B Nazanin" w:hint="cs"/>
          <w:color w:val="FF0000"/>
          <w:sz w:val="26"/>
          <w:szCs w:val="26"/>
          <w:rtl/>
        </w:rPr>
        <w:t>ها)</w:t>
      </w:r>
      <w:r w:rsidR="00976B92">
        <w:rPr>
          <w:rFonts w:ascii="Times New Roman" w:eastAsia="Times New Roman" w:hAnsi="Times New Roman" w:cs="B Nazanin" w:hint="cs"/>
          <w:color w:val="FF0000"/>
          <w:sz w:val="26"/>
          <w:szCs w:val="26"/>
          <w:rtl/>
        </w:rPr>
        <w:t xml:space="preserve"> ناقص</w:t>
      </w:r>
      <w:r w:rsidR="00976B92">
        <w:rPr>
          <w:rFonts w:ascii="Times New Roman" w:eastAsia="Times New Roman" w:hAnsi="Times New Roman" w:cs="B Nazanin"/>
          <w:color w:val="FF0000"/>
          <w:sz w:val="26"/>
          <w:szCs w:val="26"/>
          <w:rtl/>
        </w:rPr>
        <w:softHyphen/>
      </w:r>
      <w:r w:rsidR="00976B92">
        <w:rPr>
          <w:rFonts w:ascii="Times New Roman" w:eastAsia="Times New Roman" w:hAnsi="Times New Roman" w:cs="B Nazanin" w:hint="cs"/>
          <w:color w:val="FF0000"/>
          <w:sz w:val="26"/>
          <w:szCs w:val="26"/>
          <w:rtl/>
        </w:rPr>
        <w:t>اند و همین امر باعث تاثیر منفی آن</w:t>
      </w:r>
      <w:r w:rsidR="00976B92">
        <w:rPr>
          <w:rFonts w:ascii="Times New Roman" w:eastAsia="Times New Roman" w:hAnsi="Times New Roman" w:cs="B Nazanin"/>
          <w:color w:val="FF0000"/>
          <w:sz w:val="26"/>
          <w:szCs w:val="26"/>
          <w:rtl/>
        </w:rPr>
        <w:softHyphen/>
      </w:r>
      <w:r w:rsidR="00976B92">
        <w:rPr>
          <w:rFonts w:ascii="Times New Roman" w:eastAsia="Times New Roman" w:hAnsi="Times New Roman" w:cs="B Nazanin" w:hint="cs"/>
          <w:color w:val="FF0000"/>
          <w:sz w:val="26"/>
          <w:szCs w:val="26"/>
          <w:rtl/>
        </w:rPr>
        <w:t>ها در ایجاد مکانیت در ادراک شهروندان از منظر شهری بندر امام خمینی و محیط زیست خود شده است.</w:t>
      </w:r>
      <w:r w:rsidR="009E6349">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در بعد کالبدی،</w:t>
      </w:r>
      <w:r w:rsidR="009E6349">
        <w:rPr>
          <w:rFonts w:ascii="Times New Roman" w:eastAsia="Times New Roman" w:hAnsi="Times New Roman" w:cs="B Nazanin" w:hint="cs"/>
          <w:sz w:val="26"/>
          <w:szCs w:val="26"/>
          <w:rtl/>
        </w:rPr>
        <w:t xml:space="preserve"> عناصر </w:t>
      </w:r>
      <w:r w:rsidR="008856A9">
        <w:rPr>
          <w:rFonts w:ascii="Times New Roman" w:eastAsia="Times New Roman" w:hAnsi="Times New Roman" w:cs="B Nazanin" w:hint="cs"/>
          <w:sz w:val="26"/>
          <w:szCs w:val="26"/>
          <w:rtl/>
        </w:rPr>
        <w:t>سازمان فضایی</w:t>
      </w:r>
      <w:r w:rsidR="00CA39E5" w:rsidRPr="000736EE">
        <w:rPr>
          <w:rFonts w:ascii="Times New Roman" w:eastAsia="Times New Roman" w:hAnsi="Times New Roman" w:cs="B Nazanin"/>
          <w:sz w:val="26"/>
          <w:szCs w:val="26"/>
          <w:rtl/>
        </w:rPr>
        <w:t xml:space="preserve"> شهر</w:t>
      </w:r>
      <w:r w:rsidR="006523B4">
        <w:rPr>
          <w:rFonts w:ascii="Times New Roman" w:eastAsia="Times New Roman" w:hAnsi="Times New Roman" w:cs="B Nazanin" w:hint="cs"/>
          <w:sz w:val="26"/>
          <w:szCs w:val="26"/>
          <w:rtl/>
        </w:rPr>
        <w:t xml:space="preserve"> مانند بسیاری از شهرهای مدرن</w:t>
      </w:r>
      <w:r>
        <w:rPr>
          <w:rFonts w:ascii="Times New Roman" w:eastAsia="Times New Roman" w:hAnsi="Times New Roman" w:cs="B Nazanin" w:hint="cs"/>
          <w:sz w:val="26"/>
          <w:szCs w:val="26"/>
          <w:rtl/>
        </w:rPr>
        <w:t xml:space="preserve"> قرن بیستم</w:t>
      </w:r>
      <w:r w:rsidR="00CA39E5" w:rsidRPr="000736EE">
        <w:rPr>
          <w:rFonts w:ascii="Times New Roman" w:eastAsia="Times New Roman" w:hAnsi="Times New Roman" w:cs="B Nazanin"/>
          <w:sz w:val="26"/>
          <w:szCs w:val="26"/>
          <w:rtl/>
        </w:rPr>
        <w:t xml:space="preserve"> بیش از آنکه بر اساس الگوهای زیستی و اجتماعی توسعه یابد، متأثر از عملکردهای صنعتی و </w:t>
      </w:r>
      <w:r w:rsidR="006523B4">
        <w:rPr>
          <w:rFonts w:ascii="Times New Roman" w:eastAsia="Times New Roman" w:hAnsi="Times New Roman" w:cs="B Nazanin" w:hint="cs"/>
          <w:sz w:val="26"/>
          <w:szCs w:val="26"/>
          <w:rtl/>
        </w:rPr>
        <w:t>حمل و نقلی و اقتصادی</w:t>
      </w:r>
      <w:r w:rsidR="006523B4" w:rsidRPr="000736EE">
        <w:rPr>
          <w:rFonts w:ascii="Times New Roman" w:eastAsia="Times New Roman" w:hAnsi="Times New Roman" w:cs="B Nazanin"/>
          <w:sz w:val="26"/>
          <w:szCs w:val="26"/>
          <w:rtl/>
        </w:rPr>
        <w:t xml:space="preserve"> </w:t>
      </w:r>
      <w:r w:rsidR="00CA39E5" w:rsidRPr="000736EE">
        <w:rPr>
          <w:rFonts w:ascii="Times New Roman" w:eastAsia="Times New Roman" w:hAnsi="Times New Roman" w:cs="B Nazanin"/>
          <w:sz w:val="26"/>
          <w:szCs w:val="26"/>
          <w:rtl/>
        </w:rPr>
        <w:t>بوده است.</w:t>
      </w:r>
      <w:r w:rsidR="009E6349">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خورموسی به‌عنوان مهم‌ترین ظرفیت طبیعی منطقه، عاملی تعیین‌کننده در مکان‌یابی صنایع و شکل‌گیری شهر بوده، اما این ویژگی طبیعی نه</w:t>
      </w:r>
      <w:r w:rsidR="009E6349">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‌تنها در سازمان فضایی شهر انعکاس نیافته، بلکه به‌طور کامل در انحصار صنایع باقی مانده و نقش آن در توسعه‌ی زیست‌</w:t>
      </w:r>
      <w:r w:rsidR="008856A9">
        <w:rPr>
          <w:rFonts w:ascii="Times New Roman" w:eastAsia="Times New Roman" w:hAnsi="Times New Roman" w:cs="B Nazanin"/>
          <w:sz w:val="26"/>
          <w:szCs w:val="26"/>
        </w:rPr>
        <w:t xml:space="preserve"> </w:t>
      </w:r>
      <w:r w:rsidR="00CA39E5" w:rsidRPr="000736EE">
        <w:rPr>
          <w:rFonts w:ascii="Times New Roman" w:eastAsia="Times New Roman" w:hAnsi="Times New Roman" w:cs="B Nazanin"/>
          <w:sz w:val="26"/>
          <w:szCs w:val="26"/>
          <w:rtl/>
        </w:rPr>
        <w:t xml:space="preserve">محیطی و اجتماعی شهر نادیده گرفته شده است. بنابراین، برخلاف شهرهای بندری سنتی که با دریا پیوندی ارگانیک و معنادار دارند، </w:t>
      </w:r>
      <w:r w:rsidR="009638E5">
        <w:rPr>
          <w:rFonts w:ascii="Times New Roman" w:eastAsia="Times New Roman" w:hAnsi="Times New Roman" w:cs="B Nazanin"/>
          <w:sz w:val="26"/>
          <w:szCs w:val="26"/>
          <w:rtl/>
        </w:rPr>
        <w:t>بندر امام خمینی</w:t>
      </w:r>
      <w:r w:rsidR="00CA39E5" w:rsidRPr="000736EE">
        <w:rPr>
          <w:rFonts w:ascii="Times New Roman" w:eastAsia="Times New Roman" w:hAnsi="Times New Roman" w:cs="B Nazanin"/>
          <w:sz w:val="26"/>
          <w:szCs w:val="26"/>
          <w:rtl/>
        </w:rPr>
        <w:t xml:space="preserve"> فاقد ارتباط هویتی و عملکردی با ساحل و اکوسیستم پیرامونی خود است</w:t>
      </w:r>
      <w:r w:rsidR="00CA39E5" w:rsidRPr="000736EE">
        <w:rPr>
          <w:rFonts w:ascii="Times New Roman" w:eastAsia="Times New Roman" w:hAnsi="Times New Roman" w:cs="B Nazanin"/>
          <w:sz w:val="26"/>
          <w:szCs w:val="26"/>
        </w:rPr>
        <w:t>.</w:t>
      </w:r>
      <w:r>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 xml:space="preserve">در بعد کارکردی، سازمان فضایی شهر </w:t>
      </w:r>
      <w:r w:rsidR="009E6349">
        <w:rPr>
          <w:rFonts w:ascii="Times New Roman" w:eastAsia="Times New Roman" w:hAnsi="Times New Roman" w:cs="B Nazanin" w:hint="cs"/>
          <w:sz w:val="26"/>
          <w:szCs w:val="26"/>
          <w:rtl/>
        </w:rPr>
        <w:t xml:space="preserve">تنها </w:t>
      </w:r>
      <w:r w:rsidR="00CA39E5" w:rsidRPr="000736EE">
        <w:rPr>
          <w:rFonts w:ascii="Times New Roman" w:eastAsia="Times New Roman" w:hAnsi="Times New Roman" w:cs="B Nazanin"/>
          <w:sz w:val="26"/>
          <w:szCs w:val="26"/>
          <w:rtl/>
        </w:rPr>
        <w:t>بر مبنای نیازهای صنعتی و اقتصادی شکل گرفته و به</w:t>
      </w:r>
      <w:r>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‌جای ایجاد تعادل میان فضاهای</w:t>
      </w:r>
      <w:r w:rsidR="00226E7E">
        <w:rPr>
          <w:rFonts w:ascii="Times New Roman" w:eastAsia="Times New Roman" w:hAnsi="Times New Roman" w:cs="B Nazanin" w:hint="cs"/>
          <w:sz w:val="26"/>
          <w:szCs w:val="26"/>
          <w:rtl/>
        </w:rPr>
        <w:t xml:space="preserve"> انسانی و زیست محیطی</w:t>
      </w:r>
      <w:r w:rsidR="00CA39E5" w:rsidRPr="000736EE">
        <w:rPr>
          <w:rFonts w:ascii="Times New Roman" w:eastAsia="Times New Roman" w:hAnsi="Times New Roman" w:cs="B Nazanin"/>
          <w:sz w:val="26"/>
          <w:szCs w:val="26"/>
          <w:rtl/>
        </w:rPr>
        <w:t>، روابط فضایی</w:t>
      </w:r>
      <w:r>
        <w:rPr>
          <w:rFonts w:ascii="Times New Roman" w:eastAsia="Times New Roman" w:hAnsi="Times New Roman" w:cs="B Nazanin" w:hint="cs"/>
          <w:sz w:val="26"/>
          <w:szCs w:val="26"/>
          <w:rtl/>
        </w:rPr>
        <w:t xml:space="preserve"> به </w:t>
      </w:r>
      <w:r w:rsidR="00CA39E5" w:rsidRPr="000736EE">
        <w:rPr>
          <w:rFonts w:ascii="Times New Roman" w:eastAsia="Times New Roman" w:hAnsi="Times New Roman" w:cs="B Nazanin"/>
          <w:sz w:val="26"/>
          <w:szCs w:val="26"/>
          <w:rtl/>
        </w:rPr>
        <w:t>‌صورت یک</w:t>
      </w:r>
      <w:r>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 xml:space="preserve">‌سویه و در خدمت صنعت تعریف </w:t>
      </w:r>
      <w:r>
        <w:rPr>
          <w:rFonts w:ascii="Times New Roman" w:eastAsia="Times New Roman" w:hAnsi="Times New Roman" w:cs="B Nazanin" w:hint="cs"/>
          <w:sz w:val="26"/>
          <w:szCs w:val="26"/>
          <w:rtl/>
        </w:rPr>
        <w:t>شده</w:t>
      </w:r>
      <w:r>
        <w:rPr>
          <w:rFonts w:ascii="Times New Roman" w:eastAsia="Times New Roman" w:hAnsi="Times New Roman" w:cs="B Nazanin"/>
          <w:sz w:val="26"/>
          <w:szCs w:val="26"/>
          <w:rtl/>
        </w:rPr>
        <w:softHyphen/>
      </w:r>
      <w:r>
        <w:rPr>
          <w:rFonts w:ascii="Times New Roman" w:eastAsia="Times New Roman" w:hAnsi="Times New Roman" w:cs="B Nazanin" w:hint="cs"/>
          <w:sz w:val="26"/>
          <w:szCs w:val="26"/>
          <w:rtl/>
        </w:rPr>
        <w:t>اند</w:t>
      </w:r>
      <w:r w:rsidR="008856A9">
        <w:rPr>
          <w:rFonts w:ascii="Times New Roman" w:eastAsia="Times New Roman" w:hAnsi="Times New Roman" w:cs="B Nazanin" w:hint="cs"/>
          <w:sz w:val="26"/>
          <w:szCs w:val="26"/>
          <w:rtl/>
        </w:rPr>
        <w:t xml:space="preserve"> و </w:t>
      </w:r>
      <w:r w:rsidR="00CA39E5" w:rsidRPr="000736EE">
        <w:rPr>
          <w:rFonts w:ascii="Times New Roman" w:eastAsia="Times New Roman" w:hAnsi="Times New Roman" w:cs="B Nazanin"/>
          <w:sz w:val="26"/>
          <w:szCs w:val="26"/>
          <w:rtl/>
        </w:rPr>
        <w:t>گسست و ناپیوستگی میان بخش‌های مختلف شهر</w:t>
      </w:r>
      <w:r w:rsidR="008856A9">
        <w:rPr>
          <w:rFonts w:ascii="Times New Roman" w:eastAsia="Times New Roman" w:hAnsi="Times New Roman" w:cs="B Nazanin" w:hint="cs"/>
          <w:sz w:val="26"/>
          <w:szCs w:val="26"/>
          <w:rtl/>
        </w:rPr>
        <w:t xml:space="preserve"> را سبب</w:t>
      </w:r>
      <w:r w:rsidR="00CA39E5" w:rsidRPr="000736EE">
        <w:rPr>
          <w:rFonts w:ascii="Times New Roman" w:eastAsia="Times New Roman" w:hAnsi="Times New Roman" w:cs="B Nazanin"/>
          <w:sz w:val="26"/>
          <w:szCs w:val="26"/>
          <w:rtl/>
        </w:rPr>
        <w:t xml:space="preserve"> شد</w:t>
      </w:r>
      <w:r w:rsidR="008856A9">
        <w:rPr>
          <w:rFonts w:ascii="Times New Roman" w:eastAsia="Times New Roman" w:hAnsi="Times New Roman" w:cs="B Nazanin" w:hint="cs"/>
          <w:sz w:val="26"/>
          <w:szCs w:val="26"/>
          <w:rtl/>
        </w:rPr>
        <w:t>ه</w:t>
      </w:r>
      <w:r w:rsidR="008856A9">
        <w:rPr>
          <w:rFonts w:ascii="Times New Roman" w:eastAsia="Times New Roman" w:hAnsi="Times New Roman" w:cs="B Nazanin"/>
          <w:sz w:val="26"/>
          <w:szCs w:val="26"/>
          <w:rtl/>
        </w:rPr>
        <w:softHyphen/>
      </w:r>
      <w:r w:rsidR="008856A9">
        <w:rPr>
          <w:rFonts w:ascii="Times New Roman" w:eastAsia="Times New Roman" w:hAnsi="Times New Roman" w:cs="B Nazanin" w:hint="cs"/>
          <w:sz w:val="26"/>
          <w:szCs w:val="26"/>
          <w:rtl/>
        </w:rPr>
        <w:t>اند</w:t>
      </w:r>
      <w:r w:rsidR="00CA39E5" w:rsidRPr="000736EE">
        <w:rPr>
          <w:rFonts w:ascii="Times New Roman" w:eastAsia="Times New Roman" w:hAnsi="Times New Roman" w:cs="B Nazanin"/>
          <w:sz w:val="26"/>
          <w:szCs w:val="26"/>
          <w:rtl/>
        </w:rPr>
        <w:t>. از</w:t>
      </w:r>
      <w:r w:rsidR="008856A9">
        <w:rPr>
          <w:rFonts w:ascii="Times New Roman" w:eastAsia="Times New Roman" w:hAnsi="Times New Roman" w:cs="B Nazanin" w:hint="cs"/>
          <w:sz w:val="26"/>
          <w:szCs w:val="26"/>
          <w:rtl/>
        </w:rPr>
        <w:t xml:space="preserve"> نظر </w:t>
      </w:r>
      <w:r w:rsidR="00CA39E5" w:rsidRPr="000736EE">
        <w:rPr>
          <w:rFonts w:ascii="Times New Roman" w:eastAsia="Times New Roman" w:hAnsi="Times New Roman" w:cs="B Nazanin"/>
          <w:sz w:val="26"/>
          <w:szCs w:val="26"/>
          <w:rtl/>
        </w:rPr>
        <w:t>معنایی</w:t>
      </w:r>
      <w:r w:rsidR="00226E7E">
        <w:rPr>
          <w:rFonts w:ascii="Times New Roman" w:eastAsia="Times New Roman" w:hAnsi="Times New Roman" w:cs="B Nazanin" w:hint="cs"/>
          <w:sz w:val="26"/>
          <w:szCs w:val="26"/>
          <w:rtl/>
        </w:rPr>
        <w:t xml:space="preserve"> نیز</w:t>
      </w:r>
      <w:r w:rsidR="00CA39E5" w:rsidRPr="000736EE">
        <w:rPr>
          <w:rFonts w:ascii="Times New Roman" w:eastAsia="Times New Roman" w:hAnsi="Times New Roman" w:cs="B Nazanin"/>
          <w:sz w:val="26"/>
          <w:szCs w:val="26"/>
          <w:rtl/>
        </w:rPr>
        <w:t>،</w:t>
      </w:r>
      <w:r w:rsidR="00B05EFF">
        <w:rPr>
          <w:rFonts w:ascii="Times New Roman" w:eastAsia="Times New Roman" w:hAnsi="Times New Roman" w:cs="B Nazanin" w:hint="cs"/>
          <w:sz w:val="26"/>
          <w:szCs w:val="26"/>
          <w:rtl/>
        </w:rPr>
        <w:t xml:space="preserve"> به دلیل تسلط نگاه کالبدی محض به شهر و عناصر سازمان فضایی آن، بندر امام خمینی در حال حاضر </w:t>
      </w:r>
      <w:r w:rsidR="00CA39E5" w:rsidRPr="000736EE">
        <w:rPr>
          <w:rFonts w:ascii="Times New Roman" w:eastAsia="Times New Roman" w:hAnsi="Times New Roman" w:cs="B Nazanin"/>
          <w:sz w:val="26"/>
          <w:szCs w:val="26"/>
          <w:rtl/>
        </w:rPr>
        <w:t>فاقد عناصر معنا</w:t>
      </w:r>
      <w:r w:rsidR="00B05EFF">
        <w:rPr>
          <w:rFonts w:ascii="Times New Roman" w:eastAsia="Times New Roman" w:hAnsi="Times New Roman" w:cs="B Nazanin" w:hint="cs"/>
          <w:sz w:val="26"/>
          <w:szCs w:val="26"/>
          <w:rtl/>
        </w:rPr>
        <w:t xml:space="preserve"> دهنده دارای </w:t>
      </w:r>
      <w:r w:rsidR="009E6349">
        <w:rPr>
          <w:rFonts w:ascii="Times New Roman" w:eastAsia="Times New Roman" w:hAnsi="Times New Roman" w:cs="B Nazanin" w:hint="cs"/>
          <w:sz w:val="26"/>
          <w:szCs w:val="26"/>
          <w:rtl/>
        </w:rPr>
        <w:t>ابعاد</w:t>
      </w:r>
      <w:r w:rsidR="00CA39E5" w:rsidRPr="000736EE">
        <w:rPr>
          <w:rFonts w:ascii="Times New Roman" w:eastAsia="Times New Roman" w:hAnsi="Times New Roman" w:cs="B Nazanin"/>
          <w:sz w:val="26"/>
          <w:szCs w:val="26"/>
          <w:rtl/>
        </w:rPr>
        <w:t xml:space="preserve"> اجتماعی و هویت</w:t>
      </w:r>
      <w:r w:rsidR="00B05EFF">
        <w:rPr>
          <w:rFonts w:ascii="Times New Roman" w:eastAsia="Times New Roman" w:hAnsi="Times New Roman" w:cs="B Nazanin" w:hint="cs"/>
          <w:sz w:val="26"/>
          <w:szCs w:val="26"/>
          <w:rtl/>
        </w:rPr>
        <w:t>مند</w:t>
      </w:r>
      <w:r w:rsidR="00CA39E5" w:rsidRPr="000736EE">
        <w:rPr>
          <w:rFonts w:ascii="Times New Roman" w:eastAsia="Times New Roman" w:hAnsi="Times New Roman" w:cs="B Nazanin"/>
          <w:sz w:val="26"/>
          <w:szCs w:val="26"/>
          <w:rtl/>
        </w:rPr>
        <w:t xml:space="preserve"> </w:t>
      </w:r>
      <w:r w:rsidR="00D427FC">
        <w:rPr>
          <w:rFonts w:ascii="Times New Roman" w:eastAsia="Times New Roman" w:hAnsi="Times New Roman" w:cs="B Nazanin" w:hint="cs"/>
          <w:sz w:val="26"/>
          <w:szCs w:val="26"/>
          <w:rtl/>
        </w:rPr>
        <w:t>باشند</w:t>
      </w:r>
      <w:r w:rsidR="006D33D7">
        <w:rPr>
          <w:rFonts w:ascii="Times New Roman" w:eastAsia="Times New Roman" w:hAnsi="Times New Roman" w:cs="B Nazanin" w:hint="cs"/>
          <w:sz w:val="26"/>
          <w:szCs w:val="26"/>
          <w:rtl/>
        </w:rPr>
        <w:t>(تصویر9)</w:t>
      </w:r>
      <w:r w:rsidR="00CA39E5" w:rsidRPr="000736EE">
        <w:rPr>
          <w:rFonts w:ascii="Times New Roman" w:eastAsia="Times New Roman" w:hAnsi="Times New Roman" w:cs="B Nazanin"/>
          <w:sz w:val="26"/>
          <w:szCs w:val="26"/>
        </w:rPr>
        <w:t>.</w:t>
      </w:r>
    </w:p>
    <w:p w14:paraId="1B31BAD3" w14:textId="5DD8FB0E" w:rsidR="00976B92" w:rsidRDefault="00976B92" w:rsidP="00976B92">
      <w:pPr>
        <w:bidi/>
        <w:spacing w:after="0" w:line="240" w:lineRule="auto"/>
        <w:jc w:val="both"/>
        <w:rPr>
          <w:rFonts w:ascii="Times New Roman" w:eastAsia="Times New Roman" w:hAnsi="Times New Roman" w:cs="B Nazanin"/>
          <w:sz w:val="26"/>
          <w:szCs w:val="26"/>
          <w:rtl/>
        </w:rPr>
      </w:pPr>
    </w:p>
    <w:p w14:paraId="68243016" w14:textId="4F559A54" w:rsidR="00976B92" w:rsidRDefault="00976B92" w:rsidP="00976B92">
      <w:pPr>
        <w:bidi/>
        <w:spacing w:after="0" w:line="240" w:lineRule="auto"/>
        <w:jc w:val="both"/>
        <w:rPr>
          <w:rFonts w:ascii="Times New Roman" w:eastAsia="Times New Roman" w:hAnsi="Times New Roman" w:cs="B Nazanin"/>
          <w:sz w:val="26"/>
          <w:szCs w:val="26"/>
          <w:rtl/>
        </w:rPr>
      </w:pPr>
    </w:p>
    <w:p w14:paraId="220E564B" w14:textId="1B11438E" w:rsidR="00976B92" w:rsidRDefault="00976B92" w:rsidP="00976B92">
      <w:pPr>
        <w:bidi/>
        <w:spacing w:after="0" w:line="240" w:lineRule="auto"/>
        <w:jc w:val="both"/>
        <w:rPr>
          <w:rFonts w:ascii="Times New Roman" w:eastAsia="Times New Roman" w:hAnsi="Times New Roman" w:cs="B Nazanin"/>
          <w:sz w:val="26"/>
          <w:szCs w:val="26"/>
          <w:rtl/>
        </w:rPr>
      </w:pPr>
    </w:p>
    <w:p w14:paraId="00595CEE" w14:textId="7F4ECEBB" w:rsidR="00976B92" w:rsidRDefault="00976B92" w:rsidP="00976B92">
      <w:pPr>
        <w:bidi/>
        <w:spacing w:after="0" w:line="240" w:lineRule="auto"/>
        <w:jc w:val="both"/>
        <w:rPr>
          <w:rFonts w:ascii="Times New Roman" w:eastAsia="Times New Roman" w:hAnsi="Times New Roman" w:cs="B Nazanin"/>
          <w:sz w:val="26"/>
          <w:szCs w:val="26"/>
          <w:rtl/>
        </w:rPr>
      </w:pPr>
    </w:p>
    <w:p w14:paraId="0D5DC596" w14:textId="6171D1B3" w:rsidR="00976B92" w:rsidRDefault="00976B92" w:rsidP="00976B92">
      <w:pPr>
        <w:bidi/>
        <w:spacing w:after="0" w:line="240" w:lineRule="auto"/>
        <w:jc w:val="both"/>
        <w:rPr>
          <w:rFonts w:ascii="Times New Roman" w:eastAsia="Times New Roman" w:hAnsi="Times New Roman" w:cs="B Nazanin"/>
          <w:sz w:val="26"/>
          <w:szCs w:val="26"/>
          <w:rtl/>
        </w:rPr>
      </w:pPr>
    </w:p>
    <w:p w14:paraId="6686A16F" w14:textId="55EBFE42" w:rsidR="00976B92" w:rsidRDefault="00976B92" w:rsidP="00976B92">
      <w:pPr>
        <w:bidi/>
        <w:spacing w:after="0" w:line="240" w:lineRule="auto"/>
        <w:jc w:val="both"/>
        <w:rPr>
          <w:rFonts w:ascii="Times New Roman" w:eastAsia="Times New Roman" w:hAnsi="Times New Roman" w:cs="B Nazanin"/>
          <w:sz w:val="26"/>
          <w:szCs w:val="26"/>
          <w:rtl/>
        </w:rPr>
      </w:pPr>
    </w:p>
    <w:p w14:paraId="14553736" w14:textId="77777777" w:rsidR="00976B92" w:rsidRDefault="00976B92" w:rsidP="00976B92">
      <w:pPr>
        <w:bidi/>
        <w:spacing w:after="0" w:line="240" w:lineRule="auto"/>
        <w:jc w:val="both"/>
        <w:rPr>
          <w:rFonts w:ascii="Times New Roman" w:eastAsia="Times New Roman" w:hAnsi="Times New Roman" w:cs="B Nazanin"/>
          <w:sz w:val="26"/>
          <w:szCs w:val="26"/>
          <w:rtl/>
        </w:rPr>
      </w:pPr>
    </w:p>
    <w:p w14:paraId="577FBFDC" w14:textId="1C33771A" w:rsidR="006D33D7" w:rsidRDefault="006D33D7" w:rsidP="006D33D7">
      <w:pPr>
        <w:bidi/>
        <w:spacing w:after="0" w:line="240" w:lineRule="auto"/>
        <w:ind w:firstLine="144"/>
        <w:jc w:val="both"/>
        <w:rPr>
          <w:rFonts w:ascii="Times New Roman" w:eastAsia="Times New Roman" w:hAnsi="Times New Roman" w:cs="B Nazanin"/>
          <w:sz w:val="26"/>
          <w:szCs w:val="26"/>
          <w:rtl/>
        </w:rPr>
      </w:pPr>
      <w:r w:rsidRPr="000736EE">
        <w:rPr>
          <w:rFonts w:asciiTheme="majorBidi" w:eastAsia="Times New Roman" w:hAnsiTheme="majorBidi" w:cs="Times New Roman"/>
          <w:noProof/>
          <w:sz w:val="20"/>
          <w:szCs w:val="20"/>
          <w:rtl/>
        </w:rPr>
        <w:lastRenderedPageBreak/>
        <w:drawing>
          <wp:anchor distT="0" distB="0" distL="114300" distR="114300" simplePos="0" relativeHeight="251702272" behindDoc="0" locked="0" layoutInCell="1" allowOverlap="1" wp14:anchorId="7AF4CCFB" wp14:editId="2B6107B9">
            <wp:simplePos x="0" y="0"/>
            <wp:positionH relativeFrom="margin">
              <wp:align>center</wp:align>
            </wp:positionH>
            <wp:positionV relativeFrom="paragraph">
              <wp:posOffset>6638</wp:posOffset>
            </wp:positionV>
            <wp:extent cx="3545840" cy="2659380"/>
            <wp:effectExtent l="0" t="0" r="0" b="7620"/>
            <wp:wrapNone/>
            <wp:docPr id="8" name="Picture 8" descr="D:\work\phd\سفر ماهشهر\مقالات- شرکت‌شهر\مقاله\تصاویر\IMG_20250331_015811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phd\سفر ماهشهر\مقالات- شرکت‌شهر\مقاله\تصاویر\IMG_20250331_015811_2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A7230" w14:textId="40CAEF8F"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391837D1" w14:textId="77777777"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43813E0B" w14:textId="68297AFA"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42D87C6F" w14:textId="77777777"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26B11C36" w14:textId="6CE8AEDA"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10584FED" w14:textId="77777777"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1D5FD0BB" w14:textId="10D000B2"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036CB8B2" w14:textId="77777777"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0E7DFB9D" w14:textId="05C3CE6D"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1D0DBDA4" w14:textId="7D6CE959" w:rsidR="006D33D7" w:rsidRDefault="006D33D7" w:rsidP="006D33D7">
      <w:pPr>
        <w:bidi/>
        <w:spacing w:after="0" w:line="240" w:lineRule="auto"/>
        <w:ind w:firstLine="144"/>
        <w:jc w:val="both"/>
        <w:rPr>
          <w:rFonts w:ascii="Times New Roman" w:eastAsia="Times New Roman" w:hAnsi="Times New Roman" w:cs="B Nazanin"/>
          <w:sz w:val="26"/>
          <w:szCs w:val="26"/>
          <w:rtl/>
        </w:rPr>
      </w:pPr>
    </w:p>
    <w:p w14:paraId="026E2679" w14:textId="45E0B265" w:rsidR="006D33D7" w:rsidRPr="006D33D7" w:rsidRDefault="006D33D7" w:rsidP="006D33D7">
      <w:pPr>
        <w:pStyle w:val="Caption"/>
        <w:bidi/>
        <w:jc w:val="center"/>
        <w:rPr>
          <w:rFonts w:cs="B Nazanin"/>
          <w:i w:val="0"/>
          <w:iCs w:val="0"/>
          <w:color w:val="auto"/>
          <w:sz w:val="20"/>
          <w:szCs w:val="20"/>
          <w:rtl/>
        </w:rPr>
      </w:pPr>
      <w:r w:rsidRPr="000736EE">
        <w:rPr>
          <w:rFonts w:cs="B Nazanin" w:hint="cs"/>
          <w:i w:val="0"/>
          <w:iCs w:val="0"/>
          <w:color w:val="auto"/>
          <w:sz w:val="20"/>
          <w:szCs w:val="20"/>
          <w:rtl/>
        </w:rPr>
        <w:t xml:space="preserve">تصویر </w:t>
      </w:r>
      <w:r>
        <w:rPr>
          <w:rFonts w:cs="B Nazanin" w:hint="cs"/>
          <w:i w:val="0"/>
          <w:iCs w:val="0"/>
          <w:color w:val="auto"/>
          <w:sz w:val="20"/>
          <w:szCs w:val="20"/>
          <w:rtl/>
        </w:rPr>
        <w:t>9</w:t>
      </w:r>
      <w:r w:rsidRPr="000736EE">
        <w:rPr>
          <w:rFonts w:cs="B Nazanin" w:hint="cs"/>
          <w:i w:val="0"/>
          <w:iCs w:val="0"/>
          <w:color w:val="auto"/>
          <w:sz w:val="20"/>
          <w:szCs w:val="20"/>
          <w:rtl/>
        </w:rPr>
        <w:t xml:space="preserve">: کمبود فضای جمعی در شهر </w:t>
      </w:r>
      <w:r>
        <w:rPr>
          <w:rFonts w:cs="B Nazanin" w:hint="cs"/>
          <w:i w:val="0"/>
          <w:iCs w:val="0"/>
          <w:color w:val="auto"/>
          <w:sz w:val="20"/>
          <w:szCs w:val="20"/>
          <w:rtl/>
        </w:rPr>
        <w:t>بندر امام خمینی</w:t>
      </w:r>
      <w:r w:rsidRPr="000736EE">
        <w:rPr>
          <w:rFonts w:cs="B Nazanin" w:hint="cs"/>
          <w:i w:val="0"/>
          <w:iCs w:val="0"/>
          <w:color w:val="auto"/>
          <w:sz w:val="20"/>
          <w:szCs w:val="20"/>
          <w:rtl/>
        </w:rPr>
        <w:t>. مأخذ: صبوری، 1403.</w:t>
      </w:r>
    </w:p>
    <w:p w14:paraId="1B1FE608" w14:textId="77777777" w:rsidR="006D33D7" w:rsidRPr="000736EE" w:rsidRDefault="006D33D7" w:rsidP="006D33D7">
      <w:pPr>
        <w:bidi/>
        <w:spacing w:after="0" w:line="240" w:lineRule="auto"/>
        <w:ind w:firstLine="144"/>
        <w:jc w:val="both"/>
        <w:rPr>
          <w:rFonts w:ascii="Times New Roman" w:eastAsia="Times New Roman" w:hAnsi="Times New Roman" w:cs="B Nazanin"/>
          <w:sz w:val="26"/>
          <w:szCs w:val="26"/>
        </w:rPr>
      </w:pPr>
    </w:p>
    <w:p w14:paraId="75E99F72" w14:textId="4B01DC79" w:rsidR="00E63711" w:rsidRDefault="006E76FA" w:rsidP="00226E7E">
      <w:pPr>
        <w:bidi/>
        <w:spacing w:after="0" w:line="240" w:lineRule="auto"/>
        <w:jc w:val="both"/>
        <w:rPr>
          <w:rFonts w:ascii="Times New Roman" w:eastAsia="Times New Roman" w:hAnsi="Times New Roman" w:cs="B Nazanin"/>
          <w:sz w:val="26"/>
          <w:szCs w:val="26"/>
          <w:rtl/>
        </w:rPr>
      </w:pPr>
      <w:r>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 xml:space="preserve">در مجموع، </w:t>
      </w:r>
      <w:r w:rsidR="009638E5">
        <w:rPr>
          <w:rFonts w:ascii="Times New Roman" w:eastAsia="Times New Roman" w:hAnsi="Times New Roman" w:cs="B Nazanin"/>
          <w:sz w:val="26"/>
          <w:szCs w:val="26"/>
          <w:rtl/>
        </w:rPr>
        <w:t>بندر امام خمینی</w:t>
      </w:r>
      <w:r w:rsidR="00CA39E5" w:rsidRPr="000736EE">
        <w:rPr>
          <w:rFonts w:ascii="Times New Roman" w:eastAsia="Times New Roman" w:hAnsi="Times New Roman" w:cs="B Nazanin"/>
          <w:sz w:val="26"/>
          <w:szCs w:val="26"/>
          <w:rtl/>
        </w:rPr>
        <w:t xml:space="preserve"> شهری است که در آن صنعت بر </w:t>
      </w:r>
      <w:r w:rsidR="00B05EFF">
        <w:rPr>
          <w:rFonts w:ascii="Times New Roman" w:eastAsia="Times New Roman" w:hAnsi="Times New Roman" w:cs="B Nazanin" w:hint="cs"/>
          <w:sz w:val="26"/>
          <w:szCs w:val="26"/>
          <w:rtl/>
        </w:rPr>
        <w:t>دیگر ابعاد زیست شهری</w:t>
      </w:r>
      <w:r w:rsidR="00CA39E5" w:rsidRPr="000736EE">
        <w:rPr>
          <w:rFonts w:ascii="Times New Roman" w:eastAsia="Times New Roman" w:hAnsi="Times New Roman" w:cs="B Nazanin"/>
          <w:sz w:val="26"/>
          <w:szCs w:val="26"/>
          <w:rtl/>
        </w:rPr>
        <w:t xml:space="preserve"> غلبه کرده و به‌</w:t>
      </w:r>
      <w:r w:rsidR="00B05EFF">
        <w:rPr>
          <w:rFonts w:ascii="Times New Roman" w:eastAsia="Times New Roman" w:hAnsi="Times New Roman" w:cs="B Nazanin" w:hint="cs"/>
          <w:sz w:val="26"/>
          <w:szCs w:val="26"/>
          <w:rtl/>
        </w:rPr>
        <w:t xml:space="preserve"> </w:t>
      </w:r>
      <w:r w:rsidR="00CA39E5" w:rsidRPr="000736EE">
        <w:rPr>
          <w:rFonts w:ascii="Times New Roman" w:eastAsia="Times New Roman" w:hAnsi="Times New Roman" w:cs="B Nazanin"/>
          <w:sz w:val="26"/>
          <w:szCs w:val="26"/>
          <w:rtl/>
        </w:rPr>
        <w:t>جای توسعه‌ی متوازن و انسان‌محور</w:t>
      </w:r>
      <w:r w:rsidR="00B05EFF">
        <w:rPr>
          <w:rFonts w:ascii="Times New Roman" w:eastAsia="Times New Roman" w:hAnsi="Times New Roman" w:cs="B Nazanin" w:hint="cs"/>
          <w:sz w:val="26"/>
          <w:szCs w:val="26"/>
          <w:rtl/>
        </w:rPr>
        <w:t>، و تبدیل شدن به یک مکان اجتماع انسانی</w:t>
      </w:r>
      <w:r w:rsidR="00CA39E5" w:rsidRPr="000736EE">
        <w:rPr>
          <w:rFonts w:ascii="Times New Roman" w:eastAsia="Times New Roman" w:hAnsi="Times New Roman" w:cs="B Nazanin"/>
          <w:sz w:val="26"/>
          <w:szCs w:val="26"/>
          <w:rtl/>
        </w:rPr>
        <w:t xml:space="preserve"> شاهد یک نظم تحمیلی و ماشین‌محور</w:t>
      </w:r>
      <w:r w:rsidR="00B05EFF">
        <w:rPr>
          <w:rFonts w:ascii="Times New Roman" w:eastAsia="Times New Roman" w:hAnsi="Times New Roman" w:cs="B Nazanin" w:hint="cs"/>
          <w:sz w:val="26"/>
          <w:szCs w:val="26"/>
          <w:rtl/>
        </w:rPr>
        <w:t>یم</w:t>
      </w:r>
      <w:r w:rsidR="00CA39E5" w:rsidRPr="000736EE">
        <w:rPr>
          <w:rFonts w:ascii="Times New Roman" w:eastAsia="Times New Roman" w:hAnsi="Times New Roman" w:cs="B Nazanin"/>
          <w:sz w:val="26"/>
          <w:szCs w:val="26"/>
          <w:rtl/>
        </w:rPr>
        <w:t xml:space="preserve">. این شهر، با وجود نظم هندسی در ساختار کالبدی خود، فاقد نظم اجتماعی و فضایی است که بتواند پیوندی معنادار میان قلمرو، مرکز، ساختار و محلات ایجاد کند. در چنین شرایطی، بازنگری در الگوی توسعه‌ی شهری و تلاش برای ایجاد تعادل میان نیازهای صنعتی، زیستی و اجتماعی </w:t>
      </w:r>
      <w:r w:rsidR="00DF5F95" w:rsidRPr="000736EE">
        <w:rPr>
          <w:rFonts w:ascii="Times New Roman" w:eastAsia="Times New Roman" w:hAnsi="Times New Roman" w:cs="B Nazanin" w:hint="cs"/>
          <w:sz w:val="26"/>
          <w:szCs w:val="26"/>
          <w:rtl/>
        </w:rPr>
        <w:t xml:space="preserve">در جهت توسعه مکان‌محور </w:t>
      </w:r>
      <w:r w:rsidR="00CA39E5" w:rsidRPr="000736EE">
        <w:rPr>
          <w:rFonts w:ascii="Times New Roman" w:eastAsia="Times New Roman" w:hAnsi="Times New Roman" w:cs="B Nazanin"/>
          <w:sz w:val="26"/>
          <w:szCs w:val="26"/>
          <w:rtl/>
        </w:rPr>
        <w:t>امری ضروری است.</w:t>
      </w:r>
    </w:p>
    <w:p w14:paraId="45AE43BA" w14:textId="59EE3B3B" w:rsidR="0038158D" w:rsidRDefault="0038158D" w:rsidP="0038158D">
      <w:pPr>
        <w:bidi/>
        <w:spacing w:after="0" w:line="240" w:lineRule="auto"/>
        <w:jc w:val="both"/>
        <w:rPr>
          <w:rFonts w:ascii="Times New Roman" w:eastAsia="Times New Roman" w:hAnsi="Times New Roman" w:cs="B Nazanin"/>
          <w:sz w:val="26"/>
          <w:szCs w:val="26"/>
          <w:rtl/>
        </w:rPr>
      </w:pPr>
      <w:r>
        <w:rPr>
          <w:rFonts w:ascii="Times New Roman" w:eastAsia="Times New Roman" w:hAnsi="Times New Roman" w:cs="B Nazanin" w:hint="cs"/>
          <w:sz w:val="26"/>
          <w:szCs w:val="26"/>
          <w:rtl/>
        </w:rPr>
        <w:t>در همین راستا و به منظور تحقق یافتن</w:t>
      </w:r>
      <w:r w:rsidR="00101A74">
        <w:rPr>
          <w:rFonts w:ascii="Times New Roman" w:eastAsia="Times New Roman" w:hAnsi="Times New Roman" w:cs="B Nazanin" w:hint="cs"/>
          <w:sz w:val="26"/>
          <w:szCs w:val="26"/>
          <w:rtl/>
        </w:rPr>
        <w:t xml:space="preserve"> مکان در سازمان فضایی شهر و همچنین نمود آن در منظر شهری بندر امام خمینی، پیشنهادات</w:t>
      </w:r>
      <w:r w:rsidR="00F03C93">
        <w:rPr>
          <w:rFonts w:ascii="Times New Roman" w:eastAsia="Times New Roman" w:hAnsi="Times New Roman" w:cs="B Nazanin" w:hint="cs"/>
          <w:sz w:val="26"/>
          <w:szCs w:val="26"/>
          <w:rtl/>
        </w:rPr>
        <w:t xml:space="preserve"> زیر</w:t>
      </w:r>
      <w:r w:rsidR="00101A74">
        <w:rPr>
          <w:rFonts w:ascii="Times New Roman" w:eastAsia="Times New Roman" w:hAnsi="Times New Roman" w:cs="B Nazanin" w:hint="cs"/>
          <w:sz w:val="26"/>
          <w:szCs w:val="26"/>
          <w:rtl/>
        </w:rPr>
        <w:t xml:space="preserve"> </w:t>
      </w:r>
      <w:r w:rsidR="00F03C93">
        <w:rPr>
          <w:rFonts w:ascii="Times New Roman" w:eastAsia="Times New Roman" w:hAnsi="Times New Roman" w:cs="B Nazanin" w:hint="cs"/>
          <w:sz w:val="26"/>
          <w:szCs w:val="26"/>
          <w:rtl/>
        </w:rPr>
        <w:t xml:space="preserve">با در نظر گرفتن نقاط ضعف عناصر تشکیل دهنده سازمان فضایی شهر </w:t>
      </w:r>
      <w:r w:rsidR="00101A74">
        <w:rPr>
          <w:rFonts w:ascii="Times New Roman" w:eastAsia="Times New Roman" w:hAnsi="Times New Roman" w:cs="B Nazanin" w:hint="cs"/>
          <w:sz w:val="26"/>
          <w:szCs w:val="26"/>
          <w:rtl/>
        </w:rPr>
        <w:t>ارائه می</w:t>
      </w:r>
      <w:r w:rsidR="00101A74">
        <w:rPr>
          <w:rFonts w:ascii="Times New Roman" w:eastAsia="Times New Roman" w:hAnsi="Times New Roman" w:cs="B Nazanin"/>
          <w:sz w:val="26"/>
          <w:szCs w:val="26"/>
          <w:rtl/>
        </w:rPr>
        <w:softHyphen/>
      </w:r>
      <w:r w:rsidR="00101A74">
        <w:rPr>
          <w:rFonts w:ascii="Times New Roman" w:eastAsia="Times New Roman" w:hAnsi="Times New Roman" w:cs="B Nazanin" w:hint="cs"/>
          <w:sz w:val="26"/>
          <w:szCs w:val="26"/>
          <w:rtl/>
        </w:rPr>
        <w:t>شوند:</w:t>
      </w:r>
    </w:p>
    <w:p w14:paraId="11FE0FB9" w14:textId="0AC32176" w:rsidR="00101A74" w:rsidRDefault="00101A74" w:rsidP="00101A74">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t>در صورت امکان اختصاص بخشی از لبه صنعتی و اقتصادی در مجاورت خورموسی برای حضور شهروندان و تبدیل آن به مکانی برای تجربه مستقیم خور</w:t>
      </w:r>
      <w:r w:rsidR="00402ED1">
        <w:rPr>
          <w:rFonts w:ascii="Times New Roman" w:eastAsia="Times New Roman" w:hAnsi="Times New Roman" w:cs="B Nazanin" w:hint="cs"/>
          <w:sz w:val="26"/>
          <w:szCs w:val="26"/>
          <w:rtl/>
        </w:rPr>
        <w:t xml:space="preserve"> و</w:t>
      </w:r>
      <w:r>
        <w:rPr>
          <w:rFonts w:ascii="Times New Roman" w:eastAsia="Times New Roman" w:hAnsi="Times New Roman" w:cs="B Nazanin" w:hint="cs"/>
          <w:sz w:val="26"/>
          <w:szCs w:val="26"/>
          <w:rtl/>
        </w:rPr>
        <w:t xml:space="preserve"> تقویت نقش کالبدی-معنایی آن در منظر شهری</w:t>
      </w:r>
      <w:r w:rsidR="004E6DC3">
        <w:rPr>
          <w:rFonts w:ascii="Times New Roman" w:eastAsia="Times New Roman" w:hAnsi="Times New Roman" w:cs="B Nazanin" w:hint="cs"/>
          <w:sz w:val="26"/>
          <w:szCs w:val="26"/>
          <w:rtl/>
        </w:rPr>
        <w:t>.</w:t>
      </w:r>
    </w:p>
    <w:p w14:paraId="7AC89D03" w14:textId="4A5F1752" w:rsidR="00101A74" w:rsidRDefault="00101A74" w:rsidP="00101A74">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t>تقویت مرکز شهر، از طریق طراحی و باز طراحی فضاهای شهری در محدوده هسته اولیه شهر و اختصاص آن</w:t>
      </w:r>
      <w:r>
        <w:rPr>
          <w:rFonts w:ascii="Times New Roman" w:eastAsia="Times New Roman" w:hAnsi="Times New Roman" w:cs="B Nazanin"/>
          <w:sz w:val="26"/>
          <w:szCs w:val="26"/>
          <w:rtl/>
        </w:rPr>
        <w:softHyphen/>
      </w:r>
      <w:r>
        <w:rPr>
          <w:rFonts w:ascii="Times New Roman" w:eastAsia="Times New Roman" w:hAnsi="Times New Roman" w:cs="B Nazanin" w:hint="cs"/>
          <w:sz w:val="26"/>
          <w:szCs w:val="26"/>
          <w:rtl/>
        </w:rPr>
        <w:t>ها به فضاهایی رویدادمحور و انسان پذیر</w:t>
      </w:r>
      <w:r w:rsidR="004E6DC3">
        <w:rPr>
          <w:rFonts w:ascii="Times New Roman" w:eastAsia="Times New Roman" w:hAnsi="Times New Roman" w:cs="B Nazanin" w:hint="cs"/>
          <w:sz w:val="26"/>
          <w:szCs w:val="26"/>
          <w:rtl/>
        </w:rPr>
        <w:t>.</w:t>
      </w:r>
    </w:p>
    <w:p w14:paraId="5439512E" w14:textId="4FCE0AFA" w:rsidR="00101A74" w:rsidRDefault="00F96CED" w:rsidP="00101A74">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t>باز طراحی معابر شهری</w:t>
      </w:r>
      <w:r w:rsidR="00257050">
        <w:rPr>
          <w:rFonts w:ascii="Times New Roman" w:eastAsia="Times New Roman" w:hAnsi="Times New Roman" w:cs="B Nazanin" w:hint="cs"/>
          <w:sz w:val="26"/>
          <w:szCs w:val="26"/>
          <w:rtl/>
        </w:rPr>
        <w:t xml:space="preserve"> بر اساس یک سلسله مراتب حرکتی، طراحی شبکه معابر با</w:t>
      </w:r>
      <w:r>
        <w:rPr>
          <w:rFonts w:ascii="Times New Roman" w:eastAsia="Times New Roman" w:hAnsi="Times New Roman" w:cs="B Nazanin" w:hint="cs"/>
          <w:sz w:val="26"/>
          <w:szCs w:val="26"/>
          <w:rtl/>
        </w:rPr>
        <w:t xml:space="preserve"> تاکید بر فضاهای اختصاص یافته شده برای حرکت و حضور شهروندان</w:t>
      </w:r>
      <w:r w:rsidR="00257050">
        <w:rPr>
          <w:rFonts w:ascii="Times New Roman" w:eastAsia="Times New Roman" w:hAnsi="Times New Roman" w:cs="B Nazanin" w:hint="cs"/>
          <w:sz w:val="26"/>
          <w:szCs w:val="26"/>
          <w:rtl/>
        </w:rPr>
        <w:t xml:space="preserve"> و همچنین </w:t>
      </w:r>
      <w:r>
        <w:rPr>
          <w:rFonts w:ascii="Times New Roman" w:eastAsia="Times New Roman" w:hAnsi="Times New Roman" w:cs="B Nazanin" w:hint="cs"/>
          <w:sz w:val="26"/>
          <w:szCs w:val="26"/>
          <w:rtl/>
        </w:rPr>
        <w:t>پیش بینی فضاهایی برای کاشت گیاهان در معابر و افزایش</w:t>
      </w:r>
      <w:r w:rsidR="002031EC">
        <w:rPr>
          <w:rFonts w:ascii="Times New Roman" w:eastAsia="Times New Roman" w:hAnsi="Times New Roman" w:cs="B Nazanin" w:hint="cs"/>
          <w:sz w:val="26"/>
          <w:szCs w:val="26"/>
          <w:rtl/>
        </w:rPr>
        <w:t xml:space="preserve"> سرانه فضای سبز شهری</w:t>
      </w:r>
      <w:r w:rsidR="004E6DC3">
        <w:rPr>
          <w:rFonts w:ascii="Times New Roman" w:eastAsia="Times New Roman" w:hAnsi="Times New Roman" w:cs="B Nazanin" w:hint="cs"/>
          <w:sz w:val="26"/>
          <w:szCs w:val="26"/>
          <w:rtl/>
        </w:rPr>
        <w:t>.</w:t>
      </w:r>
    </w:p>
    <w:p w14:paraId="729FE0E0" w14:textId="153DF06F" w:rsidR="002031EC" w:rsidRDefault="004E6DC3" w:rsidP="002031EC">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lang w:bidi="fa-IR"/>
        </w:rPr>
        <w:t>تسهیل دسترسی شهروندان بین دو بخش شرقی و غربی شهر از طریق ایجاد زیرساخت</w:t>
      </w:r>
      <w:r>
        <w:rPr>
          <w:rFonts w:ascii="Times New Roman" w:eastAsia="Times New Roman" w:hAnsi="Times New Roman" w:cs="B Nazanin"/>
          <w:sz w:val="26"/>
          <w:szCs w:val="26"/>
          <w:rtl/>
          <w:lang w:bidi="fa-IR"/>
        </w:rPr>
        <w:softHyphen/>
      </w:r>
      <w:r>
        <w:rPr>
          <w:rFonts w:ascii="Times New Roman" w:eastAsia="Times New Roman" w:hAnsi="Times New Roman" w:cs="B Nazanin" w:hint="cs"/>
          <w:sz w:val="26"/>
          <w:szCs w:val="26"/>
          <w:rtl/>
          <w:lang w:bidi="fa-IR"/>
        </w:rPr>
        <w:t>های حرکتی بر روی بزرگراه ماهشهر-آبادان.</w:t>
      </w:r>
    </w:p>
    <w:p w14:paraId="5E7A47A6" w14:textId="231D0587" w:rsidR="004E6DC3" w:rsidRDefault="00257050" w:rsidP="004E6DC3">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lang w:bidi="fa-IR"/>
        </w:rPr>
        <w:t xml:space="preserve">توسعه و </w:t>
      </w:r>
      <w:r w:rsidR="004E6DC3">
        <w:rPr>
          <w:rFonts w:ascii="Times New Roman" w:eastAsia="Times New Roman" w:hAnsi="Times New Roman" w:cs="B Nazanin" w:hint="cs"/>
          <w:sz w:val="26"/>
          <w:szCs w:val="26"/>
          <w:rtl/>
          <w:lang w:bidi="fa-IR"/>
        </w:rPr>
        <w:t>ارتقای سطح کیفیت زیرساخت</w:t>
      </w:r>
      <w:r w:rsidR="004E6DC3">
        <w:rPr>
          <w:rFonts w:ascii="Times New Roman" w:eastAsia="Times New Roman" w:hAnsi="Times New Roman" w:cs="B Nazanin"/>
          <w:sz w:val="26"/>
          <w:szCs w:val="26"/>
          <w:rtl/>
          <w:lang w:bidi="fa-IR"/>
        </w:rPr>
        <w:softHyphen/>
      </w:r>
      <w:r w:rsidR="004E6DC3">
        <w:rPr>
          <w:rFonts w:ascii="Times New Roman" w:eastAsia="Times New Roman" w:hAnsi="Times New Roman" w:cs="B Nazanin" w:hint="cs"/>
          <w:sz w:val="26"/>
          <w:szCs w:val="26"/>
          <w:rtl/>
          <w:lang w:bidi="fa-IR"/>
        </w:rPr>
        <w:t>های شهری در محلات کم</w:t>
      </w:r>
      <w:r w:rsidR="004E6DC3">
        <w:rPr>
          <w:rFonts w:ascii="Times New Roman" w:eastAsia="Times New Roman" w:hAnsi="Times New Roman" w:cs="B Nazanin"/>
          <w:sz w:val="26"/>
          <w:szCs w:val="26"/>
          <w:rtl/>
          <w:lang w:bidi="fa-IR"/>
        </w:rPr>
        <w:softHyphen/>
      </w:r>
      <w:r w:rsidR="004E6DC3">
        <w:rPr>
          <w:rFonts w:ascii="Times New Roman" w:eastAsia="Times New Roman" w:hAnsi="Times New Roman" w:cs="B Nazanin" w:hint="cs"/>
          <w:sz w:val="26"/>
          <w:szCs w:val="26"/>
          <w:rtl/>
          <w:lang w:bidi="fa-IR"/>
        </w:rPr>
        <w:t>تر برخوردار.</w:t>
      </w:r>
    </w:p>
    <w:p w14:paraId="3AB5B218" w14:textId="41461C11" w:rsidR="004E6DC3" w:rsidRDefault="004E6DC3" w:rsidP="004E6DC3">
      <w:pPr>
        <w:pStyle w:val="ListParagraph"/>
        <w:numPr>
          <w:ilvl w:val="0"/>
          <w:numId w:val="37"/>
        </w:num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lang w:bidi="fa-IR"/>
        </w:rPr>
        <w:t>ایجاد مراکز محله برای حضور شهروندان و تامین نیازهای اجتماعی و خدماتی آنان</w:t>
      </w:r>
      <w:r w:rsidR="0095726B">
        <w:rPr>
          <w:rFonts w:ascii="Times New Roman" w:eastAsia="Times New Roman" w:hAnsi="Times New Roman" w:cs="B Nazanin" w:hint="cs"/>
          <w:sz w:val="26"/>
          <w:szCs w:val="26"/>
          <w:rtl/>
          <w:lang w:bidi="fa-IR"/>
        </w:rPr>
        <w:t xml:space="preserve"> و </w:t>
      </w:r>
      <w:r w:rsidR="00C07C7D">
        <w:rPr>
          <w:rFonts w:ascii="Times New Roman" w:eastAsia="Times New Roman" w:hAnsi="Times New Roman" w:cs="B Nazanin" w:hint="cs"/>
          <w:sz w:val="26"/>
          <w:szCs w:val="26"/>
          <w:rtl/>
          <w:lang w:bidi="fa-IR"/>
        </w:rPr>
        <w:t>توسعه</w:t>
      </w:r>
      <w:r w:rsidR="00AB7386">
        <w:rPr>
          <w:rFonts w:ascii="Times New Roman" w:eastAsia="Times New Roman" w:hAnsi="Times New Roman" w:cs="B Nazanin" w:hint="cs"/>
          <w:sz w:val="26"/>
          <w:szCs w:val="26"/>
          <w:rtl/>
          <w:lang w:bidi="fa-IR"/>
        </w:rPr>
        <w:t xml:space="preserve"> شبکه‌</w:t>
      </w:r>
      <w:r w:rsidR="0095726B">
        <w:rPr>
          <w:rFonts w:ascii="Times New Roman" w:eastAsia="Times New Roman" w:hAnsi="Times New Roman" w:cs="B Nazanin" w:hint="cs"/>
          <w:sz w:val="26"/>
          <w:szCs w:val="26"/>
          <w:rtl/>
          <w:lang w:bidi="fa-IR"/>
        </w:rPr>
        <w:t>ایی برای ایجاد ارتباط بین آن</w:t>
      </w:r>
      <w:r w:rsidR="0095726B">
        <w:rPr>
          <w:rFonts w:ascii="Times New Roman" w:eastAsia="Times New Roman" w:hAnsi="Times New Roman" w:cs="B Nazanin"/>
          <w:sz w:val="26"/>
          <w:szCs w:val="26"/>
          <w:rtl/>
          <w:lang w:bidi="fa-IR"/>
        </w:rPr>
        <w:softHyphen/>
      </w:r>
      <w:r w:rsidR="0095726B">
        <w:rPr>
          <w:rFonts w:ascii="Times New Roman" w:eastAsia="Times New Roman" w:hAnsi="Times New Roman" w:cs="B Nazanin" w:hint="cs"/>
          <w:sz w:val="26"/>
          <w:szCs w:val="26"/>
          <w:rtl/>
          <w:lang w:bidi="fa-IR"/>
        </w:rPr>
        <w:t>ها در سازمان فضایی شهر</w:t>
      </w:r>
    </w:p>
    <w:p w14:paraId="470CEA74" w14:textId="77777777" w:rsidR="00AF43DB" w:rsidRPr="00AF43DB" w:rsidRDefault="00AF43DB" w:rsidP="00AF43DB">
      <w:pPr>
        <w:bidi/>
        <w:spacing w:after="0" w:line="240" w:lineRule="auto"/>
        <w:jc w:val="both"/>
        <w:rPr>
          <w:rFonts w:ascii="Times New Roman" w:eastAsia="Times New Roman" w:hAnsi="Times New Roman" w:cs="B Nazanin"/>
          <w:sz w:val="26"/>
          <w:szCs w:val="26"/>
          <w:rtl/>
        </w:rPr>
      </w:pPr>
    </w:p>
    <w:p w14:paraId="1E96DC5D" w14:textId="77777777" w:rsidR="00CF3C08" w:rsidRPr="000736EE" w:rsidRDefault="00CF3C08" w:rsidP="00CF3C08">
      <w:pPr>
        <w:bidi/>
        <w:spacing w:after="0" w:line="240" w:lineRule="auto"/>
        <w:ind w:firstLine="144"/>
        <w:jc w:val="both"/>
        <w:rPr>
          <w:rFonts w:ascii="Times New Roman" w:eastAsia="Times New Roman" w:hAnsi="Times New Roman" w:cs="B Nazanin"/>
          <w:b/>
          <w:bCs/>
          <w:sz w:val="26"/>
          <w:szCs w:val="26"/>
          <w:rtl/>
        </w:rPr>
      </w:pPr>
      <w:r w:rsidRPr="000736EE">
        <w:rPr>
          <w:rFonts w:ascii="Times New Roman" w:eastAsia="Times New Roman" w:hAnsi="Times New Roman" w:cs="B Nazanin" w:hint="cs"/>
          <w:b/>
          <w:bCs/>
          <w:sz w:val="26"/>
          <w:szCs w:val="26"/>
          <w:rtl/>
        </w:rPr>
        <w:lastRenderedPageBreak/>
        <w:t>پی‌نوشت</w:t>
      </w:r>
    </w:p>
    <w:p w14:paraId="6A5AC642" w14:textId="4918A3DD" w:rsidR="00ED7EF5" w:rsidRPr="00ED7EF5" w:rsidRDefault="00ED7EF5" w:rsidP="00E365E1">
      <w:pPr>
        <w:pStyle w:val="BodyText"/>
        <w:numPr>
          <w:ilvl w:val="0"/>
          <w:numId w:val="33"/>
        </w:numPr>
        <w:jc w:val="both"/>
        <w:rPr>
          <w:rFonts w:asciiTheme="majorBidi" w:hAnsiTheme="majorBidi" w:cstheme="majorBidi"/>
          <w:sz w:val="20"/>
          <w:szCs w:val="20"/>
        </w:rPr>
      </w:pPr>
      <w:r w:rsidRPr="00ED7EF5">
        <w:rPr>
          <w:rFonts w:asciiTheme="majorBidi" w:eastAsiaTheme="minorHAnsi" w:hAnsiTheme="majorBidi" w:cstheme="majorBidi"/>
          <w:color w:val="FF0000"/>
          <w:sz w:val="26"/>
          <w:szCs w:val="26"/>
        </w:rPr>
        <w:t>Bottom-up coding</w:t>
      </w:r>
    </w:p>
    <w:p w14:paraId="32438E6D" w14:textId="0C3863D6" w:rsidR="00E365E1" w:rsidRPr="00E365E1" w:rsidRDefault="00E365E1" w:rsidP="00E365E1">
      <w:pPr>
        <w:pStyle w:val="BodyText"/>
        <w:numPr>
          <w:ilvl w:val="0"/>
          <w:numId w:val="33"/>
        </w:numPr>
        <w:jc w:val="both"/>
        <w:rPr>
          <w:rFonts w:cs="B Nazanin"/>
          <w:sz w:val="20"/>
          <w:szCs w:val="20"/>
        </w:rPr>
      </w:pPr>
      <w:r w:rsidRPr="000736EE">
        <w:rPr>
          <w:rFonts w:asciiTheme="minorBidi" w:hAnsiTheme="minorBidi" w:cs="B Nazanin"/>
          <w:sz w:val="20"/>
          <w:szCs w:val="20"/>
          <w:rtl/>
        </w:rPr>
        <w:t>اين ناخداي دريادل كاپيتان نخستين ناو نيروي دريايي به نام (مظفري) بوده است، اما مي‌توان او را كريستف كلمب بندر نيز ناميد، چرا كه براساس مدارك موجود</w:t>
      </w:r>
      <w:r w:rsidRPr="000736EE">
        <w:rPr>
          <w:rFonts w:asciiTheme="minorBidi" w:hAnsiTheme="minorBidi" w:cs="B Nazanin" w:hint="cs"/>
          <w:sz w:val="20"/>
          <w:szCs w:val="20"/>
          <w:rtl/>
        </w:rPr>
        <w:t xml:space="preserve"> </w:t>
      </w:r>
      <w:r w:rsidRPr="000736EE">
        <w:rPr>
          <w:rFonts w:asciiTheme="minorBidi" w:hAnsiTheme="minorBidi" w:cs="B Nazanin"/>
          <w:sz w:val="20"/>
          <w:szCs w:val="20"/>
          <w:rtl/>
        </w:rPr>
        <w:t>ايشان كاشف راه دريايي</w:t>
      </w:r>
      <w:r w:rsidRPr="000736EE">
        <w:rPr>
          <w:rFonts w:asciiTheme="minorBidi" w:hAnsiTheme="minorBidi" w:cs="B Nazanin" w:hint="cs"/>
          <w:sz w:val="20"/>
          <w:szCs w:val="20"/>
          <w:rtl/>
        </w:rPr>
        <w:t xml:space="preserve"> </w:t>
      </w:r>
      <w:r w:rsidRPr="000736EE">
        <w:rPr>
          <w:rFonts w:asciiTheme="minorBidi" w:hAnsiTheme="minorBidi" w:cs="B Nazanin"/>
          <w:sz w:val="20"/>
          <w:szCs w:val="20"/>
          <w:rtl/>
        </w:rPr>
        <w:t>خو</w:t>
      </w:r>
      <w:r w:rsidRPr="000736EE">
        <w:rPr>
          <w:rFonts w:asciiTheme="minorBidi" w:hAnsiTheme="minorBidi" w:cs="B Nazanin" w:hint="cs"/>
          <w:sz w:val="20"/>
          <w:szCs w:val="20"/>
          <w:rtl/>
        </w:rPr>
        <w:t>ر</w:t>
      </w:r>
      <w:r w:rsidRPr="000736EE">
        <w:rPr>
          <w:rFonts w:asciiTheme="minorBidi" w:hAnsiTheme="minorBidi" w:cs="B Nazanin"/>
          <w:sz w:val="20"/>
          <w:szCs w:val="20"/>
          <w:rtl/>
        </w:rPr>
        <w:t>موسي منتهي به بندر امام است و پيشنهاد وي منجر به احداث تأسيسات بندري در محل فعلي خود شد و بنا به گفته خود ايشان در خاطرات مكتوبي كه از ايشان بجا مانده است، سالهاي متمادي در بندر بسر برده است و</w:t>
      </w:r>
      <w:r>
        <w:rPr>
          <w:rFonts w:asciiTheme="minorBidi" w:hAnsiTheme="minorBidi" w:cs="B Nazanin" w:hint="cs"/>
          <w:sz w:val="20"/>
          <w:szCs w:val="20"/>
          <w:rtl/>
        </w:rPr>
        <w:t xml:space="preserve"> </w:t>
      </w:r>
      <w:r w:rsidRPr="000736EE">
        <w:rPr>
          <w:rFonts w:asciiTheme="minorBidi" w:hAnsiTheme="minorBidi" w:cs="B Nazanin"/>
          <w:sz w:val="20"/>
          <w:szCs w:val="20"/>
          <w:rtl/>
        </w:rPr>
        <w:t>بندر را كه در آن زمان تازه متولد شده بود، براي برداشتن گامهاي نخستين خود ياري داده است</w:t>
      </w:r>
      <w:r w:rsidRPr="000736EE">
        <w:rPr>
          <w:rFonts w:asciiTheme="minorBidi" w:hAnsiTheme="minorBidi" w:cs="B Nazanin" w:hint="cs"/>
          <w:sz w:val="20"/>
          <w:szCs w:val="20"/>
          <w:rtl/>
        </w:rPr>
        <w:t xml:space="preserve"> (</w:t>
      </w:r>
      <w:r w:rsidRPr="000736EE">
        <w:rPr>
          <w:rFonts w:cs="B Nazanin"/>
          <w:sz w:val="16"/>
          <w:szCs w:val="20"/>
          <w:rtl/>
        </w:rPr>
        <w:t xml:space="preserve">كتاب (دريانوردي ايرانيان) اسماعيل رائين ج2 ص 739 </w:t>
      </w:r>
      <w:r w:rsidRPr="000736EE">
        <w:rPr>
          <w:rFonts w:cs="B Nazanin" w:hint="cs"/>
          <w:sz w:val="16"/>
          <w:szCs w:val="20"/>
          <w:rtl/>
        </w:rPr>
        <w:t>).</w:t>
      </w:r>
    </w:p>
    <w:p w14:paraId="3D04E946" w14:textId="77777777" w:rsidR="00E365E1" w:rsidRPr="000736EE" w:rsidRDefault="00E365E1" w:rsidP="00AF43DB">
      <w:pPr>
        <w:pStyle w:val="BodyText"/>
        <w:jc w:val="both"/>
        <w:rPr>
          <w:rFonts w:cs="B Nazanin"/>
          <w:sz w:val="20"/>
          <w:szCs w:val="20"/>
          <w:rtl/>
        </w:rPr>
      </w:pPr>
    </w:p>
    <w:p w14:paraId="75D6D554" w14:textId="77777777" w:rsidR="0042066B" w:rsidRPr="000736EE" w:rsidRDefault="0042066B" w:rsidP="0042066B">
      <w:pPr>
        <w:pStyle w:val="NormalWeb"/>
        <w:bidi/>
        <w:spacing w:before="0" w:beforeAutospacing="0" w:after="0" w:afterAutospacing="0"/>
        <w:ind w:firstLine="144"/>
        <w:jc w:val="both"/>
        <w:rPr>
          <w:rFonts w:ascii="Segoe UI" w:hAnsi="Segoe UI" w:cs="B Nazanin"/>
          <w:color w:val="404040"/>
          <w:sz w:val="6"/>
          <w:szCs w:val="6"/>
          <w:rtl/>
        </w:rPr>
      </w:pPr>
    </w:p>
    <w:p w14:paraId="4DC2FAB7" w14:textId="400F4ECC" w:rsidR="0042066B" w:rsidRPr="000736EE" w:rsidRDefault="0042066B" w:rsidP="0042066B">
      <w:pPr>
        <w:pStyle w:val="NormalWeb"/>
        <w:bidi/>
        <w:spacing w:before="0" w:beforeAutospacing="0" w:after="0" w:afterAutospacing="0"/>
        <w:jc w:val="both"/>
        <w:rPr>
          <w:rFonts w:cs="B Nazanin"/>
          <w:b/>
          <w:bCs/>
          <w:sz w:val="26"/>
          <w:szCs w:val="26"/>
          <w:rtl/>
        </w:rPr>
      </w:pPr>
      <w:r w:rsidRPr="000736EE">
        <w:rPr>
          <w:rFonts w:cs="B Nazanin" w:hint="cs"/>
          <w:b/>
          <w:bCs/>
          <w:sz w:val="26"/>
          <w:szCs w:val="26"/>
          <w:rtl/>
        </w:rPr>
        <w:t>فهرست منابع</w:t>
      </w:r>
    </w:p>
    <w:p w14:paraId="264ED13C" w14:textId="1DBD415A" w:rsidR="00760F7A" w:rsidRPr="000736EE" w:rsidRDefault="00760F7A" w:rsidP="00760F7A">
      <w:pPr>
        <w:pStyle w:val="NormalWeb"/>
        <w:bidi/>
        <w:spacing w:before="0" w:beforeAutospacing="0" w:after="0" w:afterAutospacing="0"/>
        <w:jc w:val="both"/>
        <w:rPr>
          <w:rFonts w:ascii="Segoe UI" w:hAnsi="Segoe UI" w:cs="B Nazanin"/>
          <w:b/>
          <w:bCs/>
          <w:color w:val="404040"/>
          <w:sz w:val="26"/>
          <w:szCs w:val="26"/>
        </w:rPr>
      </w:pPr>
      <w:r w:rsidRPr="000736EE">
        <w:rPr>
          <w:rFonts w:cs="B Nazanin" w:hint="cs"/>
          <w:b/>
          <w:bCs/>
          <w:sz w:val="26"/>
          <w:szCs w:val="26"/>
          <w:rtl/>
        </w:rPr>
        <w:t>منابع فارسی</w:t>
      </w:r>
    </w:p>
    <w:p w14:paraId="5D375AA8" w14:textId="77777777" w:rsidR="00005886" w:rsidRPr="000736EE" w:rsidRDefault="00005886" w:rsidP="00005886">
      <w:pPr>
        <w:pStyle w:val="ListParagraph"/>
        <w:numPr>
          <w:ilvl w:val="0"/>
          <w:numId w:val="32"/>
        </w:numPr>
        <w:shd w:val="clear" w:color="auto" w:fill="FFFFFF"/>
        <w:bidi/>
        <w:spacing w:before="450" w:after="450" w:line="240" w:lineRule="auto"/>
        <w:jc w:val="both"/>
        <w:rPr>
          <w:rFonts w:ascii="Arial" w:hAnsi="Arial" w:cs="B Nazanin"/>
          <w:color w:val="333333"/>
          <w:sz w:val="21"/>
          <w:szCs w:val="21"/>
          <w:shd w:val="clear" w:color="auto" w:fill="FFFFFF"/>
          <w:rtl/>
        </w:rPr>
      </w:pPr>
      <w:r w:rsidRPr="000736EE">
        <w:rPr>
          <w:rFonts w:ascii="Arial" w:hAnsi="Arial" w:cs="B Nazanin"/>
          <w:color w:val="333333"/>
          <w:sz w:val="21"/>
          <w:szCs w:val="21"/>
          <w:shd w:val="clear" w:color="auto" w:fill="FFFFFF"/>
          <w:rtl/>
        </w:rPr>
        <w:t>ابرقویی فرد, حمیده و منصوری, سید امیر . (1400). بازخوانی مؤلفه‌های سازندۀ سازمان فضایی شهر ایرانی پس از اسلام در سفرنامه‌های قرن نهم تا چهاردهم هجری قمری</w:t>
      </w:r>
      <w:r w:rsidRPr="000736EE">
        <w:rPr>
          <w:rFonts w:ascii="Arial" w:hAnsi="Arial" w:cs="B Nazanin"/>
          <w:color w:val="333333"/>
          <w:sz w:val="21"/>
          <w:szCs w:val="21"/>
          <w:shd w:val="clear" w:color="auto" w:fill="FFFFFF"/>
        </w:rPr>
        <w:t>. </w:t>
      </w:r>
      <w:r w:rsidRPr="000736EE">
        <w:rPr>
          <w:rFonts w:ascii="Arial" w:hAnsi="Arial" w:cs="B Nazanin" w:hint="cs"/>
          <w:color w:val="333333"/>
          <w:sz w:val="21"/>
          <w:szCs w:val="21"/>
          <w:shd w:val="clear" w:color="auto" w:fill="FFFFFF"/>
          <w:rtl/>
        </w:rPr>
        <w:t xml:space="preserve">منظر، 13(55)، 20-29.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10.22034/manzar.2021.240065.2070</w:t>
      </w:r>
    </w:p>
    <w:p w14:paraId="7A174FD6" w14:textId="77777777" w:rsidR="0092014E" w:rsidRPr="000736EE" w:rsidRDefault="0092014E" w:rsidP="0092014E">
      <w:pPr>
        <w:pStyle w:val="ListParagraph"/>
        <w:numPr>
          <w:ilvl w:val="0"/>
          <w:numId w:val="32"/>
        </w:numPr>
        <w:bidi/>
        <w:spacing w:after="0" w:line="240" w:lineRule="auto"/>
        <w:jc w:val="both"/>
        <w:outlineLvl w:val="2"/>
        <w:rPr>
          <w:rFonts w:ascii="Times New Roman" w:eastAsia="Times New Roman" w:hAnsi="Times New Roman" w:cs="B Nazanin"/>
          <w:sz w:val="20"/>
          <w:szCs w:val="20"/>
        </w:rPr>
      </w:pPr>
      <w:r w:rsidRPr="000736EE">
        <w:rPr>
          <w:rFonts w:cs="B Nazanin" w:hint="cs"/>
          <w:sz w:val="20"/>
          <w:szCs w:val="20"/>
          <w:rtl/>
        </w:rPr>
        <w:t xml:space="preserve">ابریشمی‌، فرشاد. (1396). </w:t>
      </w:r>
      <w:r w:rsidRPr="000736EE">
        <w:rPr>
          <w:rFonts w:cs="B Nazanin" w:hint="cs"/>
          <w:i/>
          <w:iCs/>
          <w:sz w:val="20"/>
          <w:szCs w:val="20"/>
          <w:rtl/>
        </w:rPr>
        <w:t>خوزستان قدیم</w:t>
      </w:r>
      <w:r w:rsidRPr="000736EE">
        <w:rPr>
          <w:rFonts w:cs="B Nazanin" w:hint="cs"/>
          <w:sz w:val="20"/>
          <w:szCs w:val="20"/>
          <w:rtl/>
        </w:rPr>
        <w:t>، ترجمه انگلیسی رعنا خزایی، خانه تاریخ و تصویر ابریشمی، تهران.</w:t>
      </w:r>
    </w:p>
    <w:p w14:paraId="6B5EC431" w14:textId="77777777" w:rsidR="00933609" w:rsidRPr="000736EE" w:rsidRDefault="00933609" w:rsidP="00933609">
      <w:pPr>
        <w:pStyle w:val="ListParagraph"/>
        <w:numPr>
          <w:ilvl w:val="0"/>
          <w:numId w:val="32"/>
        </w:numPr>
        <w:bidi/>
        <w:spacing w:after="0" w:line="240" w:lineRule="auto"/>
        <w:jc w:val="both"/>
        <w:outlineLvl w:val="2"/>
        <w:rPr>
          <w:rFonts w:ascii="Times New Roman" w:eastAsia="Times New Roman" w:hAnsi="Times New Roman" w:cs="B Nazanin"/>
          <w:sz w:val="20"/>
          <w:szCs w:val="20"/>
        </w:rPr>
      </w:pPr>
      <w:r w:rsidRPr="000736EE">
        <w:rPr>
          <w:rFonts w:cs="B Nazanin"/>
          <w:rtl/>
        </w:rPr>
        <w:t>ابن بطوطه</w:t>
      </w:r>
      <w:r w:rsidRPr="000736EE">
        <w:rPr>
          <w:rFonts w:cs="B Nazanin" w:hint="cs"/>
          <w:rtl/>
        </w:rPr>
        <w:t>. (1361)</w:t>
      </w:r>
      <w:r w:rsidRPr="000736EE">
        <w:rPr>
          <w:rFonts w:cs="B Nazanin"/>
          <w:rtl/>
        </w:rPr>
        <w:t xml:space="preserve">، </w:t>
      </w:r>
      <w:r w:rsidRPr="000736EE">
        <w:rPr>
          <w:rFonts w:cs="B Nazanin"/>
          <w:i/>
          <w:iCs/>
          <w:rtl/>
        </w:rPr>
        <w:t>سفرنامه ابن بطوطه</w:t>
      </w:r>
      <w:r w:rsidRPr="000736EE">
        <w:rPr>
          <w:rFonts w:cs="B Nazanin"/>
          <w:rtl/>
        </w:rPr>
        <w:t>، ترجمه محمدعلی موحد، انتشارات علمی و فرهنگی، تهران</w:t>
      </w:r>
      <w:r w:rsidRPr="000736EE">
        <w:rPr>
          <w:rFonts w:cs="B Nazanin" w:hint="cs"/>
          <w:rtl/>
        </w:rPr>
        <w:t>.</w:t>
      </w:r>
    </w:p>
    <w:p w14:paraId="2D998AF5" w14:textId="79556BE9" w:rsidR="00770CAD" w:rsidRPr="000736EE" w:rsidRDefault="00770CAD" w:rsidP="00770CAD">
      <w:pPr>
        <w:pStyle w:val="ListParagraph"/>
        <w:numPr>
          <w:ilvl w:val="0"/>
          <w:numId w:val="32"/>
        </w:numPr>
        <w:bidi/>
        <w:spacing w:after="0" w:line="240" w:lineRule="auto"/>
        <w:jc w:val="both"/>
        <w:outlineLvl w:val="2"/>
        <w:rPr>
          <w:rFonts w:ascii="Times New Roman" w:eastAsia="Times New Roman" w:hAnsi="Times New Roman" w:cs="B Nazanin"/>
          <w:sz w:val="20"/>
          <w:szCs w:val="20"/>
        </w:rPr>
      </w:pPr>
      <w:r w:rsidRPr="000736EE">
        <w:rPr>
          <w:rFonts w:cs="B Nazanin" w:hint="cs"/>
          <w:rtl/>
        </w:rPr>
        <w:t xml:space="preserve">ابن‌رحمان, علیرضا. (1386). </w:t>
      </w:r>
      <w:r w:rsidRPr="000736EE">
        <w:rPr>
          <w:rFonts w:cs="B Nazanin" w:hint="cs"/>
          <w:i/>
          <w:iCs/>
          <w:rtl/>
        </w:rPr>
        <w:t>نگاهی به تاریخ بندر امام‌خمینی با گذری به تاریخ خوزستان</w:t>
      </w:r>
      <w:r w:rsidRPr="000736EE">
        <w:rPr>
          <w:rFonts w:cs="B Nazanin" w:hint="cs"/>
          <w:rtl/>
        </w:rPr>
        <w:t>، نشر معانی، تهران.</w:t>
      </w:r>
    </w:p>
    <w:p w14:paraId="42F98937"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tl/>
        </w:rPr>
      </w:pPr>
      <w:r w:rsidRPr="000736EE">
        <w:rPr>
          <w:rFonts w:ascii="Arial" w:hAnsi="Arial" w:cs="B Nazanin" w:hint="cs"/>
          <w:color w:val="333333"/>
          <w:sz w:val="21"/>
          <w:szCs w:val="21"/>
          <w:shd w:val="clear" w:color="auto" w:fill="FFFFFF"/>
          <w:rtl/>
        </w:rPr>
        <w:t>براتی، ناصر؛ داوودپور، زهره و منتظری، مرجان.(1392). روش تحقیق در مطالعات محیطی. تهران: ساکو</w:t>
      </w:r>
    </w:p>
    <w:p w14:paraId="767495EB" w14:textId="0A5F2745" w:rsidR="005F6E06" w:rsidRPr="000736EE" w:rsidRDefault="005F6E06" w:rsidP="005F6E06">
      <w:pPr>
        <w:pStyle w:val="ListParagraph"/>
        <w:numPr>
          <w:ilvl w:val="0"/>
          <w:numId w:val="32"/>
        </w:numPr>
        <w:bidi/>
        <w:spacing w:after="0" w:line="240" w:lineRule="auto"/>
        <w:jc w:val="both"/>
        <w:outlineLvl w:val="2"/>
        <w:rPr>
          <w:rFonts w:ascii="Times New Roman" w:eastAsia="Times New Roman" w:hAnsi="Times New Roman" w:cs="B Nazanin"/>
          <w:sz w:val="20"/>
          <w:szCs w:val="20"/>
        </w:rPr>
      </w:pPr>
      <w:r w:rsidRPr="000736EE">
        <w:rPr>
          <w:rFonts w:cs="B Nazanin" w:hint="cs"/>
          <w:rtl/>
        </w:rPr>
        <w:t xml:space="preserve">بنی‌سعید، سیدعبدالامام. (1390). </w:t>
      </w:r>
      <w:r w:rsidRPr="000736EE">
        <w:rPr>
          <w:rFonts w:cs="B Nazanin" w:hint="cs"/>
          <w:i/>
          <w:iCs/>
          <w:rtl/>
        </w:rPr>
        <w:t>جامعه‌شناسی سربندر</w:t>
      </w:r>
      <w:r w:rsidRPr="000736EE">
        <w:rPr>
          <w:rFonts w:cs="B Nazanin" w:hint="cs"/>
          <w:rtl/>
        </w:rPr>
        <w:t>، چاپ اول، نشر تراوا، اهواز.</w:t>
      </w:r>
    </w:p>
    <w:p w14:paraId="5ADECE48" w14:textId="77777777" w:rsidR="00480CE2" w:rsidRPr="000736EE" w:rsidRDefault="00480CE2" w:rsidP="00480CE2">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حبیبی, رعناسادات . (1387). تصویرهای ذهنی و مفهوم مکان</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 xml:space="preserve">هنرهای </w:t>
      </w:r>
      <w:r w:rsidRPr="000736EE">
        <w:rPr>
          <w:rFonts w:ascii="Arial" w:hAnsi="Arial" w:cs="B Nazanin" w:hint="cs"/>
          <w:color w:val="333333"/>
          <w:sz w:val="21"/>
          <w:szCs w:val="21"/>
          <w:shd w:val="clear" w:color="auto" w:fill="FFFFFF"/>
          <w:rtl/>
        </w:rPr>
        <w:t>زیبا35(0)</w:t>
      </w:r>
      <w:r w:rsidRPr="000736EE">
        <w:rPr>
          <w:rFonts w:ascii="Arial" w:hAnsi="Arial" w:cs="B Nazanin"/>
          <w:color w:val="333333"/>
          <w:sz w:val="21"/>
          <w:szCs w:val="21"/>
          <w:shd w:val="clear" w:color="auto" w:fill="FFFFFF"/>
        </w:rPr>
        <w:t>.</w:t>
      </w:r>
    </w:p>
    <w:p w14:paraId="70AE6AB2"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tl/>
        </w:rPr>
      </w:pPr>
      <w:r w:rsidRPr="000736EE">
        <w:rPr>
          <w:rFonts w:ascii="Arial" w:hAnsi="Arial" w:cs="B Nazanin"/>
          <w:color w:val="333333"/>
          <w:sz w:val="21"/>
          <w:szCs w:val="21"/>
          <w:shd w:val="clear" w:color="auto" w:fill="FFFFFF"/>
          <w:rtl/>
        </w:rPr>
        <w:t>درکتانیان, غلامرضا , نورایی, مرتضی , دهقان نژاد, مرتضی و صفایی پور, مسعود . (1395). ارزیابی تأثیر طرح عمران منطقه ای خوزستان برشهر دزفول1355</w:t>
      </w:r>
      <w:r w:rsidRPr="000736EE">
        <w:rPr>
          <w:rFonts w:ascii="Arial" w:hAnsi="Arial" w:cs="B Nazanin"/>
          <w:color w:val="333333"/>
          <w:sz w:val="21"/>
          <w:szCs w:val="21"/>
          <w:shd w:val="clear" w:color="auto" w:fill="FFFFFF"/>
        </w:rPr>
        <w:t>.</w:t>
      </w:r>
      <w:r w:rsidRPr="000736EE">
        <w:rPr>
          <w:rFonts w:ascii="Arial" w:hAnsi="Arial" w:cs="B Nazanin"/>
          <w:color w:val="333333"/>
          <w:sz w:val="21"/>
          <w:szCs w:val="21"/>
          <w:shd w:val="clear" w:color="auto" w:fill="FFFFFF"/>
          <w:rtl/>
        </w:rPr>
        <w:t xml:space="preserve">تحقیقات تاریخ </w:t>
      </w:r>
      <w:r w:rsidRPr="000736EE">
        <w:rPr>
          <w:rFonts w:ascii="Arial" w:hAnsi="Arial" w:cs="B Nazanin" w:hint="cs"/>
          <w:color w:val="333333"/>
          <w:sz w:val="21"/>
          <w:szCs w:val="21"/>
          <w:shd w:val="clear" w:color="auto" w:fill="FFFFFF"/>
          <w:rtl/>
        </w:rPr>
        <w:t>اجتماعی. 6(2)، 91-115</w:t>
      </w:r>
      <w:r w:rsidRPr="000736EE">
        <w:rPr>
          <w:rFonts w:ascii="Arial" w:hAnsi="Arial" w:cs="B Nazanin"/>
          <w:color w:val="333333"/>
          <w:sz w:val="21"/>
          <w:szCs w:val="21"/>
          <w:shd w:val="clear" w:color="auto" w:fill="FFFFFF"/>
        </w:rPr>
        <w:t>.</w:t>
      </w:r>
    </w:p>
    <w:p w14:paraId="47BB0ABE" w14:textId="77777777" w:rsidR="00480CE2" w:rsidRPr="000736EE" w:rsidRDefault="00480CE2" w:rsidP="00480CE2">
      <w:pPr>
        <w:pStyle w:val="ListParagraph"/>
        <w:numPr>
          <w:ilvl w:val="0"/>
          <w:numId w:val="32"/>
        </w:numPr>
        <w:shd w:val="clear" w:color="auto" w:fill="FFFFFF"/>
        <w:bidi/>
        <w:spacing w:line="240" w:lineRule="auto"/>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رستم پور, کاوه , مسافرزاده, غزال و نظیف, حسن . (1393). تحول هویت اجتماعی، پیامد معماری و شهرسازی نوگرا در شهرهای نفتی خوزستان</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 xml:space="preserve">باغ </w:t>
      </w:r>
      <w:r w:rsidRPr="000736EE">
        <w:rPr>
          <w:rFonts w:ascii="Arial" w:hAnsi="Arial" w:cs="B Nazanin" w:hint="cs"/>
          <w:color w:val="333333"/>
          <w:sz w:val="21"/>
          <w:szCs w:val="21"/>
          <w:shd w:val="clear" w:color="auto" w:fill="FFFFFF"/>
          <w:rtl/>
        </w:rPr>
        <w:t>نظر. 11(29)، 11-22</w:t>
      </w:r>
      <w:r w:rsidRPr="000736EE">
        <w:rPr>
          <w:rFonts w:ascii="Arial" w:hAnsi="Arial" w:cs="B Nazanin"/>
          <w:color w:val="333333"/>
          <w:sz w:val="21"/>
          <w:szCs w:val="21"/>
          <w:shd w:val="clear" w:color="auto" w:fill="FFFFFF"/>
        </w:rPr>
        <w:t>.</w:t>
      </w:r>
    </w:p>
    <w:p w14:paraId="08268615" w14:textId="4FC64823" w:rsidR="00480CE2" w:rsidRPr="000736EE" w:rsidRDefault="00480CE2" w:rsidP="00480CE2">
      <w:pPr>
        <w:pStyle w:val="ListParagraph"/>
        <w:numPr>
          <w:ilvl w:val="0"/>
          <w:numId w:val="32"/>
        </w:numPr>
        <w:shd w:val="clear" w:color="auto" w:fill="FFFFFF"/>
        <w:bidi/>
        <w:spacing w:line="240" w:lineRule="auto"/>
        <w:jc w:val="both"/>
        <w:rPr>
          <w:rFonts w:ascii="Arial" w:eastAsia="Times New Roman" w:hAnsi="Arial" w:cs="B Nazanin"/>
          <w:color w:val="333333"/>
          <w:sz w:val="21"/>
          <w:szCs w:val="21"/>
        </w:rPr>
      </w:pPr>
      <w:r w:rsidRPr="000736EE">
        <w:rPr>
          <w:rFonts w:ascii="Arial" w:eastAsia="Times New Roman" w:hAnsi="Arial" w:cs="B Nazanin"/>
          <w:color w:val="333333"/>
          <w:sz w:val="21"/>
          <w:szCs w:val="21"/>
          <w:rtl/>
        </w:rPr>
        <w:t>زندیه, مهدی , حکمت, حسن و مقصودی, امین . (1400). مفهوم شهرسازی استعماری در ایران نمونه موردی: آبادان در دوره استعمار نفتی بریتانیا</w:t>
      </w:r>
      <w:r w:rsidRPr="000736EE">
        <w:rPr>
          <w:rFonts w:ascii="Arial" w:eastAsia="Times New Roman" w:hAnsi="Arial" w:cs="B Nazanin"/>
          <w:color w:val="333333"/>
          <w:sz w:val="21"/>
          <w:szCs w:val="21"/>
        </w:rPr>
        <w:t>. </w:t>
      </w:r>
      <w:r w:rsidRPr="000736EE">
        <w:rPr>
          <w:rFonts w:ascii="Arial" w:eastAsia="Times New Roman" w:hAnsi="Arial" w:cs="B Nazanin" w:hint="cs"/>
          <w:i/>
          <w:iCs/>
          <w:color w:val="333333"/>
          <w:sz w:val="21"/>
          <w:szCs w:val="21"/>
          <w:rtl/>
        </w:rPr>
        <w:t>باغ نظر18(98)، 5-20</w:t>
      </w:r>
      <w:r w:rsidRPr="000736EE">
        <w:rPr>
          <w:rFonts w:asciiTheme="majorBidi" w:hAnsiTheme="majorBidi" w:cstheme="majorBidi"/>
          <w:sz w:val="20"/>
          <w:szCs w:val="20"/>
        </w:rPr>
        <w:t xml:space="preserve">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10.22034/bagh.2021.242478.4624</w:t>
      </w:r>
    </w:p>
    <w:p w14:paraId="5D943F56"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زیاری, کرامت الله , کلانتری, محسن , زنگنه شهرکی, سعیدد و عالی پور, یاسر . (1401). تبیین سازمان فضایی نظام سکونتگاهی با تأکید بر نقش صنعت نفت مطالعه موردی: استان خوزستان</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پژوهش‌های جغرافیای برنامه‌ریزی شهر</w:t>
      </w:r>
      <w:r w:rsidRPr="000736EE">
        <w:rPr>
          <w:rFonts w:ascii="Arial" w:hAnsi="Arial" w:cs="B Nazanin" w:hint="cs"/>
          <w:color w:val="333333"/>
          <w:sz w:val="21"/>
          <w:szCs w:val="21"/>
          <w:shd w:val="clear" w:color="auto" w:fill="FFFFFF"/>
          <w:rtl/>
        </w:rPr>
        <w:t>ی، 10(3)، 171-191</w:t>
      </w:r>
      <w:r w:rsidRPr="000736EE">
        <w:rPr>
          <w:rFonts w:ascii="Arial" w:hAnsi="Arial" w:cs="B Nazanin"/>
          <w:color w:val="333333"/>
          <w:sz w:val="21"/>
          <w:szCs w:val="21"/>
          <w:shd w:val="clear" w:color="auto" w:fill="FFFFFF"/>
        </w:rPr>
        <w:t xml:space="preserve">.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10.22059/jurbangeo.2020.288055.1155</w:t>
      </w:r>
    </w:p>
    <w:p w14:paraId="16EEDD5A" w14:textId="0403A38A" w:rsidR="00480CE2" w:rsidRDefault="00480CE2" w:rsidP="00480CE2">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hint="cs"/>
          <w:color w:val="333333"/>
          <w:sz w:val="21"/>
          <w:szCs w:val="21"/>
          <w:shd w:val="clear" w:color="auto" w:fill="FFFFFF"/>
          <w:rtl/>
        </w:rPr>
        <w:t xml:space="preserve">زیاری، کرامت اله و شهسواری، محمدسینا.(1397). بررسی و تحلیل فضایی آسیب پذیری اجتماعی شهرهای استان خوزستان(مطالعه موردی: شهرهای بالای 10 هزار نفر). </w:t>
      </w:r>
      <w:r w:rsidRPr="000736EE">
        <w:rPr>
          <w:rFonts w:ascii="Arial" w:hAnsi="Arial" w:cs="B Nazanin" w:hint="cs"/>
          <w:i/>
          <w:iCs/>
          <w:color w:val="333333"/>
          <w:sz w:val="21"/>
          <w:szCs w:val="21"/>
          <w:shd w:val="clear" w:color="auto" w:fill="FFFFFF"/>
          <w:rtl/>
        </w:rPr>
        <w:t>فصلنامه مطالعات محیطی هفت حصار</w:t>
      </w:r>
      <w:r w:rsidRPr="000736EE">
        <w:rPr>
          <w:rFonts w:ascii="Arial" w:hAnsi="Arial" w:cs="B Nazanin" w:hint="cs"/>
          <w:color w:val="333333"/>
          <w:sz w:val="21"/>
          <w:szCs w:val="21"/>
          <w:shd w:val="clear" w:color="auto" w:fill="FFFFFF"/>
          <w:rtl/>
        </w:rPr>
        <w:t xml:space="preserve"> 6(24)،29-40</w:t>
      </w:r>
      <w:r w:rsidR="00DB2049">
        <w:rPr>
          <w:rFonts w:ascii="Arial" w:hAnsi="Arial" w:cs="B Nazanin" w:hint="cs"/>
          <w:color w:val="333333"/>
          <w:sz w:val="21"/>
          <w:szCs w:val="21"/>
          <w:shd w:val="clear" w:color="auto" w:fill="FFFFFF"/>
          <w:rtl/>
        </w:rPr>
        <w:t>.</w:t>
      </w:r>
    </w:p>
    <w:p w14:paraId="1AA585A8" w14:textId="368BEBEF" w:rsidR="00DB2049" w:rsidRDefault="00DB2049" w:rsidP="00DB2049">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Pr>
          <w:rFonts w:ascii="Arial" w:hAnsi="Arial" w:cs="B Nazanin" w:hint="cs"/>
          <w:color w:val="333333"/>
          <w:sz w:val="21"/>
          <w:szCs w:val="21"/>
          <w:shd w:val="clear" w:color="auto" w:fill="FFFFFF"/>
          <w:rtl/>
        </w:rPr>
        <w:t>سبک</w:t>
      </w:r>
      <w:r>
        <w:rPr>
          <w:rFonts w:ascii="Arial" w:hAnsi="Arial" w:cs="B Nazanin"/>
          <w:color w:val="333333"/>
          <w:sz w:val="21"/>
          <w:szCs w:val="21"/>
          <w:shd w:val="clear" w:color="auto" w:fill="FFFFFF"/>
          <w:rtl/>
        </w:rPr>
        <w:softHyphen/>
      </w:r>
      <w:r>
        <w:rPr>
          <w:rFonts w:ascii="Arial" w:hAnsi="Arial" w:cs="B Nazanin" w:hint="cs"/>
          <w:color w:val="333333"/>
          <w:sz w:val="21"/>
          <w:szCs w:val="21"/>
          <w:shd w:val="clear" w:color="auto" w:fill="FFFFFF"/>
          <w:rtl/>
        </w:rPr>
        <w:t xml:space="preserve">رو، دلارام، سرتیپی اصفهانی، محمدرضا و سلیمانی سالار، پانیذ.(1403). اثربخشی توسعه صنعتی مکان محور بر نرخ مهاجرت؛ نمونه موردی: روستاهای کوهدشت در استان لرستان. </w:t>
      </w:r>
      <w:r>
        <w:rPr>
          <w:rFonts w:ascii="Arial" w:hAnsi="Arial" w:cs="B Nazanin" w:hint="cs"/>
          <w:i/>
          <w:iCs/>
          <w:color w:val="333333"/>
          <w:sz w:val="21"/>
          <w:szCs w:val="21"/>
          <w:shd w:val="clear" w:color="auto" w:fill="FFFFFF"/>
          <w:rtl/>
        </w:rPr>
        <w:t>نشریه مکتب احیاء 2(2).</w:t>
      </w:r>
      <w:r>
        <w:rPr>
          <w:rFonts w:ascii="Arial" w:hAnsi="Arial" w:cs="B Nazanin" w:hint="cs"/>
          <w:color w:val="333333"/>
          <w:sz w:val="21"/>
          <w:szCs w:val="21"/>
          <w:shd w:val="clear" w:color="auto" w:fill="FFFFFF"/>
          <w:rtl/>
        </w:rPr>
        <w:t xml:space="preserve">6-13. </w:t>
      </w:r>
    </w:p>
    <w:p w14:paraId="30E6FD4D" w14:textId="2D901335" w:rsidR="00BF36C8" w:rsidRDefault="00BF36C8" w:rsidP="00BF36C8">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Pr>
          <w:rFonts w:ascii="Arial" w:hAnsi="Arial" w:cs="B Nazanin" w:hint="cs"/>
          <w:color w:val="333333"/>
          <w:sz w:val="21"/>
          <w:szCs w:val="21"/>
          <w:shd w:val="clear" w:color="auto" w:fill="FFFFFF"/>
          <w:rtl/>
        </w:rPr>
        <w:t>سبک</w:t>
      </w:r>
      <w:r>
        <w:rPr>
          <w:rFonts w:ascii="Arial" w:hAnsi="Arial" w:cs="B Nazanin"/>
          <w:color w:val="333333"/>
          <w:sz w:val="21"/>
          <w:szCs w:val="21"/>
          <w:shd w:val="clear" w:color="auto" w:fill="FFFFFF"/>
          <w:rtl/>
        </w:rPr>
        <w:softHyphen/>
      </w:r>
      <w:r>
        <w:rPr>
          <w:rFonts w:ascii="Arial" w:hAnsi="Arial" w:cs="B Nazanin" w:hint="cs"/>
          <w:color w:val="333333"/>
          <w:sz w:val="21"/>
          <w:szCs w:val="21"/>
          <w:shd w:val="clear" w:color="auto" w:fill="FFFFFF"/>
          <w:rtl/>
        </w:rPr>
        <w:t xml:space="preserve">رو، دلارام، همتی، مرتضی، متدین، حشمت الله.(1401). قیاس و ارزیابی رابطه انسان و طبیعت در دانش اکولوژی و منظر. </w:t>
      </w:r>
      <w:r>
        <w:rPr>
          <w:rFonts w:ascii="Arial" w:hAnsi="Arial" w:cs="B Nazanin" w:hint="cs"/>
          <w:i/>
          <w:iCs/>
          <w:color w:val="333333"/>
          <w:sz w:val="21"/>
          <w:szCs w:val="21"/>
          <w:shd w:val="clear" w:color="auto" w:fill="FFFFFF"/>
          <w:rtl/>
        </w:rPr>
        <w:t xml:space="preserve">منظر 14(60)، </w:t>
      </w:r>
      <w:r>
        <w:rPr>
          <w:rFonts w:ascii="Arial" w:hAnsi="Arial" w:cs="B Nazanin" w:hint="cs"/>
          <w:color w:val="333333"/>
          <w:sz w:val="21"/>
          <w:szCs w:val="21"/>
          <w:shd w:val="clear" w:color="auto" w:fill="FFFFFF"/>
          <w:rtl/>
        </w:rPr>
        <w:t xml:space="preserve">30-37. </w:t>
      </w:r>
      <w:proofErr w:type="spellStart"/>
      <w:r w:rsidRPr="00BF36C8">
        <w:rPr>
          <w:rFonts w:asciiTheme="majorBidi" w:hAnsiTheme="majorBidi" w:cstheme="majorBidi"/>
          <w:sz w:val="20"/>
          <w:szCs w:val="20"/>
        </w:rPr>
        <w:t>doi</w:t>
      </w:r>
      <w:proofErr w:type="spellEnd"/>
      <w:r w:rsidRPr="00BF36C8">
        <w:rPr>
          <w:rFonts w:asciiTheme="majorBidi" w:hAnsiTheme="majorBidi" w:cstheme="majorBidi"/>
          <w:sz w:val="20"/>
          <w:szCs w:val="20"/>
        </w:rPr>
        <w:t>: 10.22034/manzar.2022.277940.2125</w:t>
      </w:r>
    </w:p>
    <w:p w14:paraId="4C36684E" w14:textId="636B2BBC" w:rsidR="006E26FC" w:rsidRPr="00367247" w:rsidRDefault="006E26FC" w:rsidP="004B61C6">
      <w:pPr>
        <w:pStyle w:val="ListParagraph"/>
        <w:numPr>
          <w:ilvl w:val="0"/>
          <w:numId w:val="32"/>
        </w:numPr>
        <w:shd w:val="clear" w:color="auto" w:fill="FFFFFF"/>
        <w:bidi/>
        <w:spacing w:line="240" w:lineRule="auto"/>
        <w:jc w:val="both"/>
        <w:rPr>
          <w:rFonts w:ascii="Arial" w:hAnsi="Arial" w:cs="B Nazanin"/>
          <w:color w:val="333333"/>
          <w:shd w:val="clear" w:color="auto" w:fill="FFFFFF"/>
        </w:rPr>
      </w:pPr>
      <w:r w:rsidRPr="00367247">
        <w:rPr>
          <w:rFonts w:cs="B Nazanin"/>
          <w:rtl/>
        </w:rPr>
        <w:t>صبوری, سمیه و صابونچی, پریچهر . (1401). ارزیابی کیفی روند توسعه بر بافت پیرامونی مکان مقدس با تأکید بر خیابان امام رضا (ع)</w:t>
      </w:r>
      <w:r w:rsidRPr="00367247">
        <w:rPr>
          <w:rFonts w:cs="B Nazanin"/>
        </w:rPr>
        <w:t xml:space="preserve">. </w:t>
      </w:r>
      <w:r w:rsidRPr="00367247">
        <w:rPr>
          <w:rStyle w:val="Emphasis"/>
          <w:rFonts w:cs="B Nazanin"/>
          <w:rtl/>
        </w:rPr>
        <w:t>منظر</w:t>
      </w:r>
      <w:r w:rsidRPr="00367247">
        <w:rPr>
          <w:rFonts w:cs="B Nazanin" w:hint="cs"/>
          <w:rtl/>
        </w:rPr>
        <w:t>.</w:t>
      </w:r>
      <w:r w:rsidR="004B61C6" w:rsidRPr="00367247">
        <w:rPr>
          <w:rStyle w:val="Emphasis"/>
          <w:rFonts w:cs="B Nazanin" w:hint="cs"/>
          <w:rtl/>
        </w:rPr>
        <w:t>14(61). 48-59.</w:t>
      </w:r>
      <w:r w:rsidRPr="00367247">
        <w:rPr>
          <w:rFonts w:cs="B Nazanin" w:hint="cs"/>
          <w:rtl/>
        </w:rPr>
        <w:t xml:space="preserve"> </w:t>
      </w:r>
      <w:proofErr w:type="spellStart"/>
      <w:r w:rsidRPr="00BF36C8">
        <w:rPr>
          <w:rFonts w:asciiTheme="majorBidi" w:hAnsiTheme="majorBidi" w:cstheme="majorBidi"/>
          <w:sz w:val="20"/>
          <w:szCs w:val="20"/>
        </w:rPr>
        <w:t>doi</w:t>
      </w:r>
      <w:proofErr w:type="spellEnd"/>
      <w:r w:rsidRPr="00BF36C8">
        <w:rPr>
          <w:rFonts w:asciiTheme="majorBidi" w:hAnsiTheme="majorBidi" w:cstheme="majorBidi"/>
          <w:sz w:val="20"/>
          <w:szCs w:val="20"/>
        </w:rPr>
        <w:t>: 10.22034/manzar.2022.306319.2154</w:t>
      </w:r>
    </w:p>
    <w:p w14:paraId="7959D831"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tl/>
        </w:rPr>
      </w:pPr>
      <w:r w:rsidRPr="000736EE">
        <w:rPr>
          <w:rFonts w:ascii="Arial" w:hAnsi="Arial" w:cs="B Nazanin"/>
          <w:color w:val="333333"/>
          <w:sz w:val="21"/>
          <w:szCs w:val="21"/>
          <w:shd w:val="clear" w:color="auto" w:fill="FFFFFF"/>
          <w:rtl/>
        </w:rPr>
        <w:t>طاهری, غلامرضا , رضایی, محمدرضا و امانپور, سعید . (1398). تحلیل جغرافیایی شبکه شهری استان خوزستان طی سال‌های 1335-1395</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فصلنامه جغرافیا (برنامه ریزی منطقه ای</w:t>
      </w:r>
      <w:r w:rsidRPr="000736EE">
        <w:rPr>
          <w:rFonts w:ascii="Arial" w:hAnsi="Arial" w:cs="B Nazanin" w:hint="cs"/>
          <w:color w:val="333333"/>
          <w:sz w:val="21"/>
          <w:szCs w:val="21"/>
          <w:shd w:val="clear" w:color="auto" w:fill="FFFFFF"/>
          <w:rtl/>
        </w:rPr>
        <w:t>).9(34)، 375-390</w:t>
      </w:r>
      <w:r w:rsidRPr="000736EE">
        <w:rPr>
          <w:rFonts w:ascii="Arial" w:hAnsi="Arial" w:cs="B Nazanin"/>
          <w:color w:val="333333"/>
          <w:sz w:val="21"/>
          <w:szCs w:val="21"/>
          <w:shd w:val="clear" w:color="auto" w:fill="FFFFFF"/>
        </w:rPr>
        <w:t> .</w:t>
      </w:r>
    </w:p>
    <w:p w14:paraId="607AC6AC" w14:textId="159903CA" w:rsidR="00EF6866" w:rsidRPr="000736EE" w:rsidRDefault="00EF6866" w:rsidP="00EF6866">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cs="B Nazanin" w:hint="cs"/>
          <w:rtl/>
        </w:rPr>
        <w:t xml:space="preserve">طرح </w:t>
      </w:r>
      <w:r w:rsidRPr="000736EE">
        <w:rPr>
          <w:rFonts w:ascii="Times New Roman" w:eastAsia="Times New Roman" w:hAnsi="Times New Roman" w:cs="B Nazanin"/>
          <w:rtl/>
        </w:rPr>
        <w:t>توسعه‌ی اقتصادی، اجتماعی، فرهنگی و آموزشی بندر امام</w:t>
      </w:r>
      <w:r w:rsidRPr="000736EE">
        <w:rPr>
          <w:rFonts w:ascii="Times New Roman" w:eastAsia="Times New Roman" w:hAnsi="Times New Roman" w:cs="B Nazanin" w:hint="cs"/>
          <w:rtl/>
        </w:rPr>
        <w:t>‌خمینی</w:t>
      </w:r>
      <w:r w:rsidRPr="000736EE">
        <w:rPr>
          <w:rFonts w:ascii="Times New Roman" w:eastAsia="Times New Roman" w:hAnsi="Times New Roman" w:cs="B Nazanin"/>
          <w:rtl/>
        </w:rPr>
        <w:t xml:space="preserve"> (ره)،</w:t>
      </w:r>
      <w:r w:rsidRPr="000736EE">
        <w:rPr>
          <w:rFonts w:ascii="Times New Roman" w:eastAsia="Times New Roman" w:hAnsi="Times New Roman" w:cs="B Nazanin" w:hint="cs"/>
          <w:rtl/>
        </w:rPr>
        <w:t xml:space="preserve"> بی‌نا،‌ بی‌جا، بی‌تا.</w:t>
      </w:r>
    </w:p>
    <w:p w14:paraId="064461F5" w14:textId="77777777" w:rsidR="00005886" w:rsidRPr="000736EE" w:rsidRDefault="00005886" w:rsidP="00005886">
      <w:pPr>
        <w:pStyle w:val="ListParagraph"/>
        <w:numPr>
          <w:ilvl w:val="0"/>
          <w:numId w:val="32"/>
        </w:numPr>
        <w:shd w:val="clear" w:color="auto" w:fill="FFFFFF"/>
        <w:bidi/>
        <w:spacing w:line="240" w:lineRule="auto"/>
        <w:rPr>
          <w:rFonts w:ascii="Arial" w:hAnsi="Arial" w:cs="B Nazanin"/>
          <w:color w:val="333333"/>
          <w:sz w:val="21"/>
          <w:szCs w:val="21"/>
          <w:shd w:val="clear" w:color="auto" w:fill="FFFFFF"/>
        </w:rPr>
      </w:pPr>
      <w:r w:rsidRPr="000736EE">
        <w:rPr>
          <w:rFonts w:ascii="Arial" w:hAnsi="Arial" w:cs="B Nazanin" w:hint="cs"/>
          <w:color w:val="333333"/>
          <w:sz w:val="21"/>
          <w:szCs w:val="21"/>
          <w:shd w:val="clear" w:color="auto" w:fill="FFFFFF"/>
          <w:rtl/>
        </w:rPr>
        <w:lastRenderedPageBreak/>
        <w:t>فیروزی، محمد علی؛ زارعی، رضا و ظفری، مسعود.(1390). تحلیل عوامل موثر بر گسترش اسکان غیررسمی در شهرهای استان خوزستان و ارائه راهبرد توان مند سازی و ساماندهی. فصلنامه علمی و پژوهشی نگرش های نو در جغرافیای انسانی4(1)، 115-134</w:t>
      </w:r>
    </w:p>
    <w:p w14:paraId="61248BA0" w14:textId="4DA6B56F" w:rsidR="00547E6F" w:rsidRPr="000736EE" w:rsidRDefault="00547E6F" w:rsidP="00EF6866">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ascii="Times New Roman" w:eastAsia="Times New Roman" w:hAnsi="Times New Roman" w:cs="B Nazanin" w:hint="cs"/>
          <w:rtl/>
        </w:rPr>
        <w:t xml:space="preserve">قیم، بهادر. (1395). علل اشغال نظامی منطقه خورموسی توسط قوای انگلستان در جنگ جهانی دوم و پیامدهای آن. </w:t>
      </w:r>
      <w:r w:rsidRPr="000736EE">
        <w:rPr>
          <w:rFonts w:ascii="Times New Roman" w:eastAsia="Times New Roman" w:hAnsi="Times New Roman" w:cs="B Nazanin" w:hint="cs"/>
          <w:i/>
          <w:iCs/>
          <w:rtl/>
        </w:rPr>
        <w:t>پژوهش‌های علوم تاریخی</w:t>
      </w:r>
      <w:r w:rsidRPr="000736EE">
        <w:rPr>
          <w:rFonts w:ascii="Times New Roman" w:eastAsia="Times New Roman" w:hAnsi="Times New Roman" w:cs="B Nazanin" w:hint="cs"/>
          <w:rtl/>
        </w:rPr>
        <w:t>، شماره13، 93-77.</w:t>
      </w:r>
    </w:p>
    <w:p w14:paraId="6F063FC7" w14:textId="77777777" w:rsidR="00005886" w:rsidRPr="000736EE" w:rsidRDefault="00005886" w:rsidP="00005886">
      <w:pPr>
        <w:pStyle w:val="ListParagraph"/>
        <w:numPr>
          <w:ilvl w:val="0"/>
          <w:numId w:val="32"/>
        </w:numPr>
        <w:shd w:val="clear" w:color="auto" w:fill="FFFFFF"/>
        <w:bidi/>
        <w:spacing w:before="450" w:after="450"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کریمی, میترا , بمانیان, محمدرضا , انصاری, مجتبی و منصوری, سید امیر . (1402). بازشناسی مؤلفه‌های نظام بصری منظر شهری؛ عناصر و ارزش‌ها</w:t>
      </w:r>
      <w:r w:rsidRPr="000736EE">
        <w:rPr>
          <w:rFonts w:ascii="Arial" w:hAnsi="Arial" w:cs="B Nazanin"/>
          <w:color w:val="333333"/>
          <w:sz w:val="21"/>
          <w:szCs w:val="21"/>
          <w:shd w:val="clear" w:color="auto" w:fill="FFFFFF"/>
        </w:rPr>
        <w:t>. </w:t>
      </w:r>
      <w:r w:rsidRPr="000736EE">
        <w:rPr>
          <w:rFonts w:ascii="Arial" w:hAnsi="Arial" w:cs="B Nazanin" w:hint="cs"/>
          <w:color w:val="333333"/>
          <w:sz w:val="21"/>
          <w:szCs w:val="21"/>
          <w:shd w:val="clear" w:color="auto" w:fill="FFFFFF"/>
          <w:rtl/>
        </w:rPr>
        <w:t xml:space="preserve">منظر،15(76، 72-85.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10.22034/manzar.2022.306979.2156</w:t>
      </w:r>
    </w:p>
    <w:p w14:paraId="520D5C7B" w14:textId="61832197" w:rsidR="00EF6866" w:rsidRPr="00F06327" w:rsidRDefault="00EF6866" w:rsidP="00EF6866">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cs="B Nazanin"/>
          <w:rtl/>
        </w:rPr>
        <w:t>گرامی، محمد علی</w:t>
      </w:r>
      <w:r w:rsidRPr="000736EE">
        <w:rPr>
          <w:rFonts w:cs="B Nazanin" w:hint="cs"/>
          <w:rtl/>
        </w:rPr>
        <w:t>. (1368).</w:t>
      </w:r>
      <w:r w:rsidRPr="000736EE">
        <w:rPr>
          <w:rFonts w:cs="B Nazanin"/>
          <w:rtl/>
        </w:rPr>
        <w:t xml:space="preserve"> تاریخ اقتصادی، اجتماعی ایران و نظامی دوران رضا شاه، بی</w:t>
      </w:r>
      <w:r w:rsidRPr="000736EE">
        <w:rPr>
          <w:rFonts w:cs="B Nazanin" w:hint="cs"/>
          <w:rtl/>
        </w:rPr>
        <w:t>‌</w:t>
      </w:r>
      <w:r w:rsidRPr="000736EE">
        <w:rPr>
          <w:rFonts w:cs="B Nazanin"/>
          <w:rtl/>
        </w:rPr>
        <w:t>نا، بی</w:t>
      </w:r>
      <w:r w:rsidRPr="000736EE">
        <w:rPr>
          <w:rFonts w:cs="B Nazanin" w:hint="cs"/>
          <w:rtl/>
        </w:rPr>
        <w:t>‌</w:t>
      </w:r>
      <w:r w:rsidRPr="000736EE">
        <w:rPr>
          <w:rFonts w:cs="B Nazanin"/>
          <w:rtl/>
        </w:rPr>
        <w:t>جا</w:t>
      </w:r>
      <w:r w:rsidRPr="000736EE">
        <w:rPr>
          <w:rFonts w:cs="B Nazanin" w:hint="cs"/>
          <w:rtl/>
        </w:rPr>
        <w:t>.</w:t>
      </w:r>
    </w:p>
    <w:p w14:paraId="7EAC948A" w14:textId="2C446817" w:rsidR="00F06327" w:rsidRPr="00241C42" w:rsidRDefault="00F06327" w:rsidP="00F06327">
      <w:pPr>
        <w:pStyle w:val="ListParagraph"/>
        <w:numPr>
          <w:ilvl w:val="0"/>
          <w:numId w:val="32"/>
        </w:numPr>
        <w:bidi/>
        <w:spacing w:after="0" w:line="240" w:lineRule="auto"/>
        <w:jc w:val="both"/>
        <w:outlineLvl w:val="2"/>
        <w:rPr>
          <w:rFonts w:ascii="Times New Roman" w:eastAsia="Times New Roman" w:hAnsi="Times New Roman" w:cs="B Nazanin"/>
        </w:rPr>
      </w:pPr>
      <w:r>
        <w:rPr>
          <w:rFonts w:cs="B Nazanin" w:hint="cs"/>
          <w:rtl/>
        </w:rPr>
        <w:t xml:space="preserve">مجتهدزاده، روح الله، رستم پور، کاوه و مقصودی، امین.(1403). از ناصری تا اهواز؛ بازخوانی تجربه تجدد در یک شهر ایرانی عصر قاجار. </w:t>
      </w:r>
      <w:r>
        <w:rPr>
          <w:rFonts w:cs="B Nazanin" w:hint="cs"/>
          <w:i/>
          <w:iCs/>
          <w:rtl/>
        </w:rPr>
        <w:t>مطالعات معماری ایران 12(24).</w:t>
      </w:r>
      <w:r>
        <w:rPr>
          <w:rFonts w:cs="B Nazanin" w:hint="cs"/>
          <w:rtl/>
        </w:rPr>
        <w:t xml:space="preserve"> 109-128</w:t>
      </w:r>
      <w:r w:rsidRPr="00F06327">
        <w:rPr>
          <w:rFonts w:asciiTheme="majorBidi" w:hAnsiTheme="majorBidi" w:cstheme="majorBidi" w:hint="cs"/>
          <w:sz w:val="20"/>
          <w:szCs w:val="20"/>
          <w:rtl/>
        </w:rPr>
        <w:t xml:space="preserve">. </w:t>
      </w:r>
      <w:r w:rsidRPr="00F06327">
        <w:rPr>
          <w:rFonts w:asciiTheme="majorBidi" w:hAnsiTheme="majorBidi" w:cstheme="majorBidi"/>
          <w:sz w:val="20"/>
          <w:szCs w:val="20"/>
        </w:rPr>
        <w:t xml:space="preserve"> 109-128. </w:t>
      </w:r>
      <w:proofErr w:type="spellStart"/>
      <w:r w:rsidRPr="00F06327">
        <w:rPr>
          <w:rFonts w:asciiTheme="majorBidi" w:hAnsiTheme="majorBidi" w:cstheme="majorBidi"/>
          <w:sz w:val="20"/>
          <w:szCs w:val="20"/>
        </w:rPr>
        <w:t>doi</w:t>
      </w:r>
      <w:proofErr w:type="spellEnd"/>
      <w:r w:rsidRPr="00F06327">
        <w:rPr>
          <w:rFonts w:asciiTheme="majorBidi" w:hAnsiTheme="majorBidi" w:cstheme="majorBidi"/>
          <w:sz w:val="20"/>
          <w:szCs w:val="20"/>
        </w:rPr>
        <w:t>: 10.22052/jias.2024.252934.1202</w:t>
      </w:r>
    </w:p>
    <w:p w14:paraId="555A4B7E" w14:textId="271F6021" w:rsidR="00241C42" w:rsidRPr="000736EE" w:rsidRDefault="00241C42" w:rsidP="00241C42">
      <w:pPr>
        <w:pStyle w:val="ListParagraph"/>
        <w:numPr>
          <w:ilvl w:val="0"/>
          <w:numId w:val="32"/>
        </w:numPr>
        <w:bidi/>
        <w:spacing w:after="0" w:line="240" w:lineRule="auto"/>
        <w:jc w:val="both"/>
        <w:outlineLvl w:val="2"/>
        <w:rPr>
          <w:rFonts w:ascii="Times New Roman" w:eastAsia="Times New Roman" w:hAnsi="Times New Roman" w:cs="B Nazanin"/>
        </w:rPr>
      </w:pPr>
      <w:r>
        <w:rPr>
          <w:rFonts w:cs="B Nazanin" w:hint="cs"/>
          <w:rtl/>
        </w:rPr>
        <w:t>مخلص، فرنوش، سبک</w:t>
      </w:r>
      <w:r>
        <w:rPr>
          <w:rFonts w:cs="B Nazanin"/>
          <w:rtl/>
        </w:rPr>
        <w:softHyphen/>
      </w:r>
      <w:r>
        <w:rPr>
          <w:rFonts w:cs="B Nazanin" w:hint="cs"/>
          <w:rtl/>
        </w:rPr>
        <w:t xml:space="preserve">رو، دلارام، عثمان مصطفی، مهربان، نبئی، یگانه، حیدری زاده شالی، مهدی، امینی مستانه، زهرا، رجب بوجانی، نگین، جاهدی المیرا، محمدی هدیه و حشمتی، نعیمه.(1401). خوانش منظر شهری سمنان بر اساس عناصر سازمان فضایی. </w:t>
      </w:r>
      <w:r>
        <w:rPr>
          <w:rFonts w:cs="B Nazanin" w:hint="cs"/>
          <w:i/>
          <w:iCs/>
          <w:rtl/>
        </w:rPr>
        <w:t xml:space="preserve">مجله گردشگری فرهنگ 3(9). </w:t>
      </w:r>
      <w:r>
        <w:rPr>
          <w:rFonts w:cs="B Nazanin" w:hint="cs"/>
          <w:rtl/>
        </w:rPr>
        <w:t xml:space="preserve">27-38. </w:t>
      </w:r>
      <w:proofErr w:type="spellStart"/>
      <w:r w:rsidRPr="00241C42">
        <w:rPr>
          <w:rFonts w:asciiTheme="majorBidi" w:hAnsiTheme="majorBidi" w:cstheme="majorBidi"/>
          <w:sz w:val="20"/>
          <w:szCs w:val="20"/>
        </w:rPr>
        <w:t>doi</w:t>
      </w:r>
      <w:proofErr w:type="spellEnd"/>
      <w:r w:rsidRPr="00241C42">
        <w:rPr>
          <w:rFonts w:asciiTheme="majorBidi" w:hAnsiTheme="majorBidi" w:cstheme="majorBidi"/>
          <w:sz w:val="20"/>
          <w:szCs w:val="20"/>
        </w:rPr>
        <w:t>: 10.22034/toc.2022.352455.1088</w:t>
      </w:r>
    </w:p>
    <w:p w14:paraId="13AFA42A" w14:textId="77777777" w:rsidR="00760F7A" w:rsidRPr="000736EE" w:rsidRDefault="00005886" w:rsidP="00760F7A">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مرعی, ریاض و ملکی, سعید . (1403). نقش عوامل طبیعی در توسعه فیزیکی شهرهای استان خوزستان</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 xml:space="preserve">جغرافیا و روابط </w:t>
      </w:r>
      <w:r w:rsidRPr="000736EE">
        <w:rPr>
          <w:rFonts w:ascii="Arial" w:hAnsi="Arial" w:cs="B Nazanin" w:hint="cs"/>
          <w:color w:val="333333"/>
          <w:sz w:val="21"/>
          <w:szCs w:val="21"/>
          <w:shd w:val="clear" w:color="auto" w:fill="FFFFFF"/>
          <w:rtl/>
        </w:rPr>
        <w:t>انسانی.7(1)، 562-577</w:t>
      </w:r>
      <w:r w:rsidRPr="000736EE">
        <w:rPr>
          <w:rFonts w:ascii="Arial" w:hAnsi="Arial" w:cs="B Nazanin"/>
          <w:color w:val="333333"/>
          <w:sz w:val="21"/>
          <w:szCs w:val="21"/>
          <w:shd w:val="clear" w:color="auto" w:fill="FFFFFF"/>
        </w:rPr>
        <w:t xml:space="preserve">. </w:t>
      </w:r>
    </w:p>
    <w:p w14:paraId="262269A2" w14:textId="1B1F1D31" w:rsidR="00005886" w:rsidRPr="000736EE" w:rsidRDefault="00005886" w:rsidP="00760F7A">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tl/>
        </w:rPr>
      </w:pPr>
      <w:r w:rsidRPr="000736EE">
        <w:rPr>
          <w:rFonts w:ascii="Arial" w:hAnsi="Arial" w:cs="B Nazanin"/>
          <w:color w:val="333333"/>
          <w:sz w:val="21"/>
          <w:szCs w:val="21"/>
          <w:shd w:val="clear" w:color="auto" w:fill="FFFFFF"/>
          <w:rtl/>
        </w:rPr>
        <w:t>مقصودی, امین , منصوری, سید امیر و حقیر, سعید . (1403). منظر سرزمینی: تبیین نسبت مفهوم سرزمین با منظ</w:t>
      </w:r>
      <w:r w:rsidRPr="000736EE">
        <w:rPr>
          <w:rFonts w:ascii="Arial" w:hAnsi="Arial" w:cs="B Nazanin" w:hint="cs"/>
          <w:color w:val="333333"/>
          <w:sz w:val="21"/>
          <w:szCs w:val="21"/>
          <w:shd w:val="clear" w:color="auto" w:fill="FFFFFF"/>
          <w:rtl/>
        </w:rPr>
        <w:t>ر. منظر 16(68)، 48-59</w:t>
      </w:r>
      <w:r w:rsidR="00760F7A" w:rsidRPr="000736EE">
        <w:rPr>
          <w:rFonts w:ascii="Arial" w:hAnsi="Arial" w:cs="B Nazanin" w:hint="cs"/>
          <w:color w:val="333333"/>
          <w:sz w:val="21"/>
          <w:szCs w:val="21"/>
          <w:shd w:val="clear" w:color="auto" w:fill="FFFFFF"/>
          <w:rtl/>
        </w:rPr>
        <w:t>.</w:t>
      </w:r>
      <w:r w:rsidRPr="000736EE">
        <w:rPr>
          <w:rFonts w:ascii="Arial" w:hAnsi="Arial" w:cs="B Nazanin"/>
          <w:color w:val="333333"/>
          <w:sz w:val="21"/>
          <w:szCs w:val="21"/>
          <w:shd w:val="clear" w:color="auto" w:fill="FFFFFF"/>
        </w:rPr>
        <w:t xml:space="preserve">.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10.22034/manzar.2024.461220.2291</w:t>
      </w:r>
    </w:p>
    <w:p w14:paraId="6F941D18" w14:textId="7DB797C2" w:rsidR="00005886" w:rsidRPr="000736EE" w:rsidRDefault="00005886" w:rsidP="00005886">
      <w:pPr>
        <w:pStyle w:val="ListParagraph"/>
        <w:numPr>
          <w:ilvl w:val="0"/>
          <w:numId w:val="32"/>
        </w:numPr>
        <w:shd w:val="clear" w:color="auto" w:fill="FFFFFF"/>
        <w:bidi/>
        <w:spacing w:before="450" w:after="450"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مقصودی, امین , سراجیان نامی, میترا , توکلی فریمانی, مهدی , نظری, زهرا , حاج عبدالباقی, فرزانه , متمسک, فاطمه و مجتبوی, سیده کیمیا . (1399). سیمای شهر، انعکاسی از هویت شهر بررسی ارتباط مفهوم هویت و سیمای شهری در بافت تاریخی شهر گرگان</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 xml:space="preserve">هنر و تمدن </w:t>
      </w:r>
      <w:r w:rsidRPr="000736EE">
        <w:rPr>
          <w:rFonts w:ascii="Arial" w:hAnsi="Arial" w:cs="B Nazanin" w:hint="cs"/>
          <w:color w:val="333333"/>
          <w:sz w:val="21"/>
          <w:szCs w:val="21"/>
          <w:shd w:val="clear" w:color="auto" w:fill="FFFFFF"/>
          <w:rtl/>
        </w:rPr>
        <w:t>شرق، 8(27)، 67-76</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10.22034/jaco.2020.217716.1141</w:t>
      </w:r>
    </w:p>
    <w:p w14:paraId="254BFF76" w14:textId="26032639" w:rsidR="00005886" w:rsidRPr="000736EE" w:rsidRDefault="00005886" w:rsidP="00005886">
      <w:pPr>
        <w:pStyle w:val="ListParagraph"/>
        <w:numPr>
          <w:ilvl w:val="0"/>
          <w:numId w:val="32"/>
        </w:numPr>
        <w:shd w:val="clear" w:color="auto" w:fill="FFFFFF"/>
        <w:bidi/>
        <w:spacing w:before="450" w:after="450"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مقصودی, امین , میرزا حسین, صبا , جباری, سهیلا و رضایی, فاطمه . (1403). بازشناسی عناصر تشکیل‌دهندۀ منظر کوچه در بافت تاریخی شهر یزد</w:t>
      </w:r>
      <w:r w:rsidRPr="000736EE">
        <w:rPr>
          <w:rFonts w:ascii="Arial" w:hAnsi="Arial" w:cs="B Nazanin"/>
          <w:color w:val="333333"/>
          <w:sz w:val="21"/>
          <w:szCs w:val="21"/>
          <w:shd w:val="clear" w:color="auto" w:fill="FFFFFF"/>
        </w:rPr>
        <w:t>. </w:t>
      </w:r>
      <w:r w:rsidRPr="000736EE">
        <w:rPr>
          <w:rFonts w:ascii="Arial" w:hAnsi="Arial" w:cs="B Nazanin"/>
          <w:color w:val="333333"/>
          <w:sz w:val="21"/>
          <w:szCs w:val="21"/>
          <w:shd w:val="clear" w:color="auto" w:fill="FFFFFF"/>
          <w:rtl/>
        </w:rPr>
        <w:t xml:space="preserve">گردشگری </w:t>
      </w:r>
      <w:r w:rsidRPr="000736EE">
        <w:rPr>
          <w:rFonts w:ascii="Arial" w:hAnsi="Arial" w:cs="B Nazanin" w:hint="cs"/>
          <w:color w:val="333333"/>
          <w:sz w:val="21"/>
          <w:szCs w:val="21"/>
          <w:shd w:val="clear" w:color="auto" w:fill="FFFFFF"/>
          <w:rtl/>
        </w:rPr>
        <w:t>فرهنگ، 5(19)، 16-25</w:t>
      </w:r>
      <w:r w:rsidRPr="000736EE">
        <w:rPr>
          <w:rFonts w:asciiTheme="majorBidi" w:hAnsiTheme="majorBidi" w:cstheme="majorBidi" w:hint="cs"/>
          <w:sz w:val="20"/>
          <w:szCs w:val="20"/>
          <w:rtl/>
        </w:rPr>
        <w:t>.</w:t>
      </w:r>
      <w:r w:rsidRPr="000736EE">
        <w:rPr>
          <w:rFonts w:asciiTheme="majorBidi" w:hAnsiTheme="majorBidi" w:cstheme="majorBidi"/>
          <w:sz w:val="20"/>
          <w:szCs w:val="20"/>
        </w:rPr>
        <w:t xml:space="preserve">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10.22034/toc.2025.497918.1179</w:t>
      </w:r>
    </w:p>
    <w:p w14:paraId="1EC855C6" w14:textId="77777777" w:rsidR="00005886" w:rsidRPr="000736EE" w:rsidRDefault="00005886" w:rsidP="00005886">
      <w:pPr>
        <w:pStyle w:val="ListParagraph"/>
        <w:numPr>
          <w:ilvl w:val="0"/>
          <w:numId w:val="32"/>
        </w:numPr>
        <w:shd w:val="clear" w:color="auto" w:fill="FFFFFF"/>
        <w:bidi/>
        <w:spacing w:before="450" w:after="450" w:line="240" w:lineRule="auto"/>
        <w:jc w:val="both"/>
        <w:rPr>
          <w:rFonts w:ascii="Arial" w:hAnsi="Arial" w:cs="B Nazanin"/>
          <w:color w:val="333333"/>
          <w:sz w:val="21"/>
          <w:szCs w:val="21"/>
          <w:shd w:val="clear" w:color="auto" w:fill="FFFFFF"/>
        </w:rPr>
      </w:pPr>
      <w:r w:rsidRPr="000736EE">
        <w:rPr>
          <w:rFonts w:ascii="Arial" w:hAnsi="Arial" w:cs="B Nazanin" w:hint="cs"/>
          <w:color w:val="333333"/>
          <w:sz w:val="21"/>
          <w:szCs w:val="21"/>
          <w:shd w:val="clear" w:color="auto" w:fill="FFFFFF"/>
          <w:rtl/>
        </w:rPr>
        <w:t>ملکی، سعید؛ احمدیان دهاقانی، فاطمه و قدیمی لیلا.(1394). بررسی روند سلسله مراتب شهری استان خوزستان. فصلنامه جغرافیا و برنامه ریزی شهری چشم انداز زاگرس 7(26)، 177-192.</w:t>
      </w:r>
    </w:p>
    <w:p w14:paraId="6A9A77BC"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ممبنی, ایمان و کلانتری, عبدالحسین . (1399). تجربه پایداری ـ ناپایداری در یک شهر نفتی (مطالعه تجربه شهری آبادان)</w:t>
      </w:r>
      <w:r w:rsidRPr="000736EE">
        <w:rPr>
          <w:rFonts w:ascii="Arial" w:hAnsi="Arial" w:cs="B Nazanin"/>
          <w:color w:val="333333"/>
          <w:sz w:val="21"/>
          <w:szCs w:val="21"/>
          <w:shd w:val="clear" w:color="auto" w:fill="FFFFFF"/>
        </w:rPr>
        <w:t>. </w:t>
      </w:r>
      <w:r w:rsidRPr="000736EE">
        <w:rPr>
          <w:rStyle w:val="Emphasis"/>
          <w:rFonts w:ascii="Arial" w:hAnsi="Arial" w:cs="B Nazanin"/>
          <w:color w:val="333333"/>
          <w:sz w:val="21"/>
          <w:szCs w:val="21"/>
          <w:shd w:val="clear" w:color="auto" w:fill="FFFFFF"/>
          <w:rtl/>
        </w:rPr>
        <w:t>توسعه اجتماع</w:t>
      </w:r>
      <w:r w:rsidRPr="000736EE">
        <w:rPr>
          <w:rStyle w:val="Emphasis"/>
          <w:rFonts w:ascii="Arial" w:hAnsi="Arial" w:cs="B Nazanin" w:hint="cs"/>
          <w:color w:val="333333"/>
          <w:sz w:val="21"/>
          <w:szCs w:val="21"/>
          <w:shd w:val="clear" w:color="auto" w:fill="FFFFFF"/>
          <w:rtl/>
        </w:rPr>
        <w:t>ی15(2)، 211-246.</w:t>
      </w:r>
      <w:r w:rsidRPr="000736EE">
        <w:rPr>
          <w:rFonts w:ascii="Arial" w:hAnsi="Arial" w:cs="B Nazanin"/>
          <w:color w:val="333333"/>
          <w:sz w:val="21"/>
          <w:szCs w:val="21"/>
          <w:shd w:val="clear" w:color="auto" w:fill="FFFFFF"/>
        </w:rPr>
        <w:t xml:space="preserve"> </w:t>
      </w:r>
      <w:proofErr w:type="spellStart"/>
      <w:r w:rsidRPr="000736EE">
        <w:rPr>
          <w:rFonts w:asciiTheme="majorBidi" w:hAnsiTheme="majorBidi" w:cstheme="majorBidi"/>
          <w:sz w:val="20"/>
          <w:szCs w:val="20"/>
        </w:rPr>
        <w:t>doi</w:t>
      </w:r>
      <w:proofErr w:type="spellEnd"/>
      <w:r w:rsidRPr="000736EE">
        <w:rPr>
          <w:rFonts w:asciiTheme="majorBidi" w:hAnsiTheme="majorBidi" w:cstheme="majorBidi"/>
          <w:sz w:val="20"/>
          <w:szCs w:val="20"/>
        </w:rPr>
        <w:t>: 10.22055/qjsd.2021.16831</w:t>
      </w:r>
    </w:p>
    <w:p w14:paraId="08D9B153" w14:textId="77777777" w:rsidR="00005886" w:rsidRPr="000736EE" w:rsidRDefault="00005886" w:rsidP="00005886">
      <w:pPr>
        <w:pStyle w:val="ListParagraph"/>
        <w:numPr>
          <w:ilvl w:val="0"/>
          <w:numId w:val="32"/>
        </w:numPr>
        <w:shd w:val="clear" w:color="auto" w:fill="FFFFFF"/>
        <w:bidi/>
        <w:spacing w:line="240" w:lineRule="auto"/>
        <w:jc w:val="both"/>
        <w:rPr>
          <w:rFonts w:ascii="Arial" w:hAnsi="Arial" w:cs="B Nazanin"/>
          <w:color w:val="333333"/>
          <w:sz w:val="21"/>
          <w:szCs w:val="21"/>
          <w:shd w:val="clear" w:color="auto" w:fill="FFFFFF"/>
        </w:rPr>
      </w:pPr>
      <w:r w:rsidRPr="000736EE">
        <w:rPr>
          <w:rFonts w:ascii="Arial" w:hAnsi="Arial" w:cs="B Nazanin"/>
          <w:color w:val="333333"/>
          <w:sz w:val="21"/>
          <w:szCs w:val="21"/>
          <w:shd w:val="clear" w:color="auto" w:fill="FFFFFF"/>
          <w:rtl/>
        </w:rPr>
        <w:t>منصوری, سید امیر . (1402). نسبت توسعه با مفهوم سرزمینی</w:t>
      </w:r>
      <w:r w:rsidRPr="000736EE">
        <w:rPr>
          <w:rFonts w:ascii="Arial" w:hAnsi="Arial" w:cs="B Nazanin"/>
          <w:color w:val="333333"/>
          <w:sz w:val="21"/>
          <w:szCs w:val="21"/>
          <w:shd w:val="clear" w:color="auto" w:fill="FFFFFF"/>
        </w:rPr>
        <w:t>. </w:t>
      </w:r>
      <w:r w:rsidRPr="000736EE">
        <w:rPr>
          <w:rFonts w:ascii="Arial" w:hAnsi="Arial" w:cs="B Nazanin" w:hint="cs"/>
          <w:color w:val="333333"/>
          <w:sz w:val="21"/>
          <w:szCs w:val="21"/>
          <w:shd w:val="clear" w:color="auto" w:fill="FFFFFF"/>
          <w:rtl/>
        </w:rPr>
        <w:t>منظر. 15(64)،3-3</w:t>
      </w:r>
      <w:r w:rsidRPr="000736EE">
        <w:rPr>
          <w:rFonts w:asciiTheme="majorBidi" w:hAnsiTheme="majorBidi" w:cstheme="majorBidi" w:hint="cs"/>
          <w:sz w:val="20"/>
          <w:szCs w:val="20"/>
          <w:rtl/>
        </w:rPr>
        <w:t>.</w:t>
      </w:r>
      <w:r w:rsidRPr="000736EE">
        <w:rPr>
          <w:rFonts w:asciiTheme="majorBidi" w:hAnsiTheme="majorBidi" w:cstheme="majorBidi"/>
          <w:sz w:val="20"/>
          <w:szCs w:val="20"/>
        </w:rPr>
        <w:t xml:space="preserve"> </w:t>
      </w:r>
      <w:proofErr w:type="spellStart"/>
      <w:r w:rsidRPr="000736EE">
        <w:rPr>
          <w:rFonts w:asciiTheme="majorBidi" w:hAnsiTheme="majorBidi" w:cstheme="majorBidi"/>
          <w:sz w:val="20"/>
          <w:szCs w:val="20"/>
        </w:rPr>
        <w:t>doi</w:t>
      </w:r>
      <w:proofErr w:type="spellEnd"/>
      <w:r w:rsidRPr="000736EE">
        <w:rPr>
          <w:rFonts w:ascii="Arial" w:hAnsi="Arial" w:cs="B Nazanin"/>
          <w:color w:val="333333"/>
          <w:sz w:val="21"/>
          <w:szCs w:val="21"/>
          <w:shd w:val="clear" w:color="auto" w:fill="FFFFFF"/>
        </w:rPr>
        <w:t xml:space="preserve">: </w:t>
      </w:r>
      <w:r w:rsidRPr="000736EE">
        <w:rPr>
          <w:rFonts w:asciiTheme="majorBidi" w:hAnsiTheme="majorBidi" w:cstheme="majorBidi"/>
          <w:sz w:val="20"/>
          <w:szCs w:val="20"/>
        </w:rPr>
        <w:t>10.22034/manzar.2023.180070</w:t>
      </w:r>
    </w:p>
    <w:p w14:paraId="65A1AEFA" w14:textId="7C59AD18" w:rsidR="004B76BA" w:rsidRPr="000736EE" w:rsidRDefault="004B76BA" w:rsidP="004B76BA">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cs="B Nazanin" w:hint="cs"/>
          <w:rtl/>
        </w:rPr>
        <w:t>م</w:t>
      </w:r>
      <w:r w:rsidRPr="000736EE">
        <w:rPr>
          <w:rFonts w:cs="B Nazanin"/>
          <w:rtl/>
        </w:rPr>
        <w:t xml:space="preserve">نصوری، سیدامیر. </w:t>
      </w:r>
      <w:r w:rsidRPr="000736EE">
        <w:rPr>
          <w:rFonts w:cs="B Nazanin" w:hint="cs"/>
          <w:rtl/>
        </w:rPr>
        <w:t>(</w:t>
      </w:r>
      <w:r w:rsidRPr="000736EE">
        <w:rPr>
          <w:rFonts w:cs="B Nazanin"/>
          <w:rtl/>
        </w:rPr>
        <w:t>1401</w:t>
      </w:r>
      <w:r w:rsidRPr="000736EE">
        <w:rPr>
          <w:rFonts w:cs="B Nazanin" w:hint="cs"/>
          <w:rtl/>
        </w:rPr>
        <w:t>)</w:t>
      </w:r>
      <w:r w:rsidRPr="000736EE">
        <w:rPr>
          <w:rFonts w:cs="B Nazanin"/>
          <w:rtl/>
        </w:rPr>
        <w:t xml:space="preserve">. مرکز، هستی بخش محله. </w:t>
      </w:r>
      <w:r w:rsidRPr="000736EE">
        <w:rPr>
          <w:rFonts w:cs="B Nazanin"/>
          <w:i/>
          <w:iCs/>
          <w:rtl/>
        </w:rPr>
        <w:t xml:space="preserve">منظر </w:t>
      </w:r>
      <w:r w:rsidRPr="000736EE">
        <w:rPr>
          <w:rFonts w:cs="B Nazanin"/>
          <w:rtl/>
        </w:rPr>
        <w:t>14</w:t>
      </w:r>
      <w:r w:rsidRPr="000736EE">
        <w:rPr>
          <w:rFonts w:cs="B Nazanin" w:hint="cs"/>
          <w:rtl/>
        </w:rPr>
        <w:t>(</w:t>
      </w:r>
      <w:r w:rsidRPr="000736EE">
        <w:rPr>
          <w:rFonts w:cs="B Nazanin"/>
          <w:rtl/>
        </w:rPr>
        <w:t>58</w:t>
      </w:r>
      <w:r w:rsidRPr="000736EE">
        <w:rPr>
          <w:rFonts w:cs="B Nazanin" w:hint="cs"/>
          <w:rtl/>
        </w:rPr>
        <w:t>)</w:t>
      </w:r>
      <w:r w:rsidRPr="000736EE">
        <w:rPr>
          <w:rFonts w:cs="B Nazanin"/>
          <w:rtl/>
        </w:rPr>
        <w:t xml:space="preserve">، </w:t>
      </w:r>
      <w:r w:rsidRPr="000736EE">
        <w:rPr>
          <w:rFonts w:cs="B Nazanin" w:hint="cs"/>
          <w:rtl/>
        </w:rPr>
        <w:t>3.</w:t>
      </w:r>
    </w:p>
    <w:p w14:paraId="06C293ED" w14:textId="570D60ED" w:rsidR="006A0D68" w:rsidRPr="000736EE" w:rsidRDefault="006A0D68" w:rsidP="006A0D68">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cs="B Nazanin"/>
          <w:rtl/>
        </w:rPr>
        <w:t xml:space="preserve">منصوری، سیدامیر و همکاران. </w:t>
      </w:r>
      <w:r w:rsidRPr="000736EE">
        <w:rPr>
          <w:rFonts w:cs="B Nazanin" w:hint="cs"/>
          <w:rtl/>
        </w:rPr>
        <w:t>(</w:t>
      </w:r>
      <w:r w:rsidRPr="000736EE">
        <w:rPr>
          <w:rFonts w:cs="B Nazanin"/>
          <w:rtl/>
        </w:rPr>
        <w:t>1399</w:t>
      </w:r>
      <w:r w:rsidRPr="000736EE">
        <w:rPr>
          <w:rFonts w:cs="B Nazanin" w:hint="cs"/>
          <w:rtl/>
        </w:rPr>
        <w:t>)</w:t>
      </w:r>
      <w:r w:rsidRPr="000736EE">
        <w:rPr>
          <w:rFonts w:cs="B Nazanin"/>
          <w:rtl/>
        </w:rPr>
        <w:t xml:space="preserve">. </w:t>
      </w:r>
      <w:r w:rsidRPr="000736EE">
        <w:rPr>
          <w:rFonts w:cs="B Nazanin"/>
          <w:i/>
          <w:iCs/>
          <w:rtl/>
        </w:rPr>
        <w:t>سازمان فضایی شهر ایرانی دو</w:t>
      </w:r>
      <w:r w:rsidRPr="000736EE">
        <w:rPr>
          <w:rFonts w:cs="B Nazanin" w:hint="cs"/>
          <w:i/>
          <w:iCs/>
          <w:rtl/>
        </w:rPr>
        <w:t>ره</w:t>
      </w:r>
      <w:r w:rsidRPr="000736EE">
        <w:rPr>
          <w:rFonts w:cs="B Nazanin"/>
          <w:i/>
          <w:iCs/>
          <w:rtl/>
        </w:rPr>
        <w:t xml:space="preserve"> اس</w:t>
      </w:r>
      <w:r w:rsidRPr="000736EE">
        <w:rPr>
          <w:rFonts w:cs="B Nazanin" w:hint="cs"/>
          <w:i/>
          <w:iCs/>
          <w:rtl/>
        </w:rPr>
        <w:t>لا</w:t>
      </w:r>
      <w:r w:rsidRPr="000736EE">
        <w:rPr>
          <w:rFonts w:cs="B Nazanin"/>
          <w:i/>
          <w:iCs/>
          <w:rtl/>
        </w:rPr>
        <w:t>می. تهران</w:t>
      </w:r>
      <w:r w:rsidRPr="000736EE">
        <w:rPr>
          <w:rFonts w:cs="B Nazanin"/>
          <w:rtl/>
        </w:rPr>
        <w:t>: پژوهشکده نظر</w:t>
      </w:r>
      <w:r w:rsidRPr="000736EE">
        <w:rPr>
          <w:rFonts w:cs="B Nazanin"/>
        </w:rPr>
        <w:t>.</w:t>
      </w:r>
    </w:p>
    <w:p w14:paraId="374C4727" w14:textId="78B9A773" w:rsidR="00005886" w:rsidRPr="000736EE" w:rsidRDefault="00005886" w:rsidP="00005886">
      <w:pPr>
        <w:pStyle w:val="ListParagraph"/>
        <w:numPr>
          <w:ilvl w:val="0"/>
          <w:numId w:val="32"/>
        </w:numPr>
        <w:shd w:val="clear" w:color="auto" w:fill="FFFFFF"/>
        <w:bidi/>
        <w:spacing w:before="450" w:after="450" w:line="240" w:lineRule="auto"/>
        <w:jc w:val="both"/>
        <w:rPr>
          <w:rFonts w:cs="B Nazanin"/>
        </w:rPr>
      </w:pPr>
      <w:r w:rsidRPr="000736EE">
        <w:rPr>
          <w:rFonts w:cs="B Nazanin"/>
          <w:rtl/>
        </w:rPr>
        <w:t>منصوری, سید امیر . (1392). سازمان فضایی در شهر اسلامی ایران</w:t>
      </w:r>
      <w:r w:rsidRPr="000736EE">
        <w:rPr>
          <w:rFonts w:cs="B Nazanin"/>
        </w:rPr>
        <w:t>. </w:t>
      </w:r>
      <w:r w:rsidRPr="000736EE">
        <w:rPr>
          <w:rFonts w:cs="B Nazanin"/>
          <w:i/>
          <w:iCs/>
          <w:rtl/>
        </w:rPr>
        <w:t xml:space="preserve">هنر و تمدن </w:t>
      </w:r>
      <w:r w:rsidRPr="000736EE">
        <w:rPr>
          <w:rFonts w:cs="B Nazanin" w:hint="cs"/>
          <w:i/>
          <w:iCs/>
          <w:rtl/>
        </w:rPr>
        <w:t>شرق. 1(1)، 51-62</w:t>
      </w:r>
      <w:r w:rsidRPr="000736EE">
        <w:rPr>
          <w:rFonts w:cs="B Nazanin"/>
        </w:rPr>
        <w:t>.</w:t>
      </w:r>
    </w:p>
    <w:p w14:paraId="7F37198A" w14:textId="068965D9" w:rsidR="00226EAE" w:rsidRPr="000736EE" w:rsidRDefault="00226EAE" w:rsidP="00226EAE">
      <w:pPr>
        <w:pStyle w:val="ListParagraph"/>
        <w:numPr>
          <w:ilvl w:val="0"/>
          <w:numId w:val="32"/>
        </w:numPr>
        <w:shd w:val="clear" w:color="auto" w:fill="FFFFFF"/>
        <w:bidi/>
        <w:spacing w:before="450" w:after="450" w:line="240" w:lineRule="auto"/>
        <w:jc w:val="both"/>
        <w:rPr>
          <w:rFonts w:cs="B Nazanin"/>
        </w:rPr>
      </w:pPr>
      <w:r w:rsidRPr="000736EE">
        <w:rPr>
          <w:rFonts w:cs="B Nazanin"/>
          <w:rtl/>
        </w:rPr>
        <w:t>منصوری, سید امیر . (1386). دو دوره سازمان فضایی در شهر ایرانی : قبل و بعد از اسلام با استعانت از شواهد تحولات شهر کرمان</w:t>
      </w:r>
      <w:r w:rsidRPr="000736EE">
        <w:rPr>
          <w:rFonts w:cs="B Nazanin"/>
        </w:rPr>
        <w:t>. </w:t>
      </w:r>
      <w:r w:rsidRPr="000736EE">
        <w:rPr>
          <w:rFonts w:cs="B Nazanin"/>
          <w:i/>
          <w:iCs/>
          <w:rtl/>
        </w:rPr>
        <w:t xml:space="preserve">باغ </w:t>
      </w:r>
      <w:r w:rsidR="00C5184C" w:rsidRPr="000736EE">
        <w:rPr>
          <w:rFonts w:cs="B Nazanin" w:hint="cs"/>
          <w:i/>
          <w:iCs/>
          <w:rtl/>
        </w:rPr>
        <w:t>نظر4</w:t>
      </w:r>
      <w:r w:rsidR="00C5184C" w:rsidRPr="000736EE">
        <w:rPr>
          <w:rFonts w:cs="B Nazanin" w:hint="cs"/>
          <w:rtl/>
        </w:rPr>
        <w:t>(7)، 50-60</w:t>
      </w:r>
    </w:p>
    <w:p w14:paraId="174AE7EC" w14:textId="77777777" w:rsidR="00C5184C" w:rsidRPr="000736EE" w:rsidRDefault="00C5184C" w:rsidP="00C5184C">
      <w:pPr>
        <w:pStyle w:val="ListParagraph"/>
        <w:numPr>
          <w:ilvl w:val="0"/>
          <w:numId w:val="32"/>
        </w:numPr>
        <w:shd w:val="clear" w:color="auto" w:fill="FFFFFF"/>
        <w:bidi/>
        <w:spacing w:line="240" w:lineRule="auto"/>
        <w:rPr>
          <w:rFonts w:ascii="Arial" w:eastAsia="Times New Roman" w:hAnsi="Arial" w:cs="Arial"/>
          <w:color w:val="333333"/>
          <w:sz w:val="21"/>
          <w:szCs w:val="21"/>
          <w:rtl/>
        </w:rPr>
      </w:pPr>
      <w:r w:rsidRPr="000736EE">
        <w:rPr>
          <w:rFonts w:ascii="Arial" w:hAnsi="Arial" w:cs="B Nazanin"/>
          <w:color w:val="333333"/>
          <w:sz w:val="21"/>
          <w:szCs w:val="21"/>
          <w:shd w:val="clear" w:color="auto" w:fill="FFFFFF"/>
          <w:rtl/>
        </w:rPr>
        <w:t>منصوری, سید امیر . (1389). چیستی منظر شهری</w:t>
      </w:r>
      <w:r w:rsidRPr="000736EE">
        <w:rPr>
          <w:rFonts w:ascii="Arial" w:hAnsi="Arial" w:cs="B Nazanin"/>
          <w:color w:val="333333"/>
          <w:sz w:val="21"/>
          <w:szCs w:val="21"/>
          <w:shd w:val="clear" w:color="auto" w:fill="FFFFFF"/>
        </w:rPr>
        <w:t>. </w:t>
      </w:r>
      <w:r w:rsidRPr="000736EE">
        <w:rPr>
          <w:rFonts w:ascii="Arial" w:hAnsi="Arial" w:cs="B Nazanin" w:hint="cs"/>
          <w:color w:val="333333"/>
          <w:sz w:val="21"/>
          <w:szCs w:val="21"/>
          <w:shd w:val="clear" w:color="auto" w:fill="FFFFFF"/>
          <w:rtl/>
        </w:rPr>
        <w:t>منظر. 2(9)، 30-33.</w:t>
      </w:r>
    </w:p>
    <w:p w14:paraId="71B19C2C" w14:textId="41EB06B0" w:rsidR="006A0D68" w:rsidRPr="000736EE" w:rsidRDefault="00075024" w:rsidP="006A0D68">
      <w:pPr>
        <w:pStyle w:val="ListParagraph"/>
        <w:numPr>
          <w:ilvl w:val="0"/>
          <w:numId w:val="32"/>
        </w:numPr>
        <w:bidi/>
        <w:spacing w:after="0" w:line="240" w:lineRule="auto"/>
        <w:jc w:val="both"/>
        <w:outlineLvl w:val="2"/>
        <w:rPr>
          <w:rFonts w:ascii="Times New Roman" w:eastAsia="Times New Roman" w:hAnsi="Times New Roman" w:cs="B Nazanin"/>
        </w:rPr>
      </w:pPr>
      <w:r w:rsidRPr="000736EE">
        <w:rPr>
          <w:rFonts w:ascii="Times New Roman" w:eastAsia="Times New Roman" w:hAnsi="Times New Roman" w:cs="B Nazanin" w:hint="cs"/>
          <w:rtl/>
        </w:rPr>
        <w:t>مولائی، اضغر و فرجیان، افسانه. (1401).</w:t>
      </w:r>
      <w:r w:rsidR="00C02A33" w:rsidRPr="000736EE">
        <w:rPr>
          <w:rFonts w:ascii="Times New Roman" w:eastAsia="Times New Roman" w:hAnsi="Times New Roman" w:cs="B Nazanin" w:hint="cs"/>
          <w:rtl/>
        </w:rPr>
        <w:t xml:space="preserve"> </w:t>
      </w:r>
      <w:r w:rsidR="00C02A33" w:rsidRPr="000736EE">
        <w:rPr>
          <w:rFonts w:cs="B Nazanin"/>
          <w:rtl/>
        </w:rPr>
        <w:t>بازشناسی الزامات مدیریت و ساماندهی دستفروشان با تأکید بر حقوق شهروندی</w:t>
      </w:r>
      <w:r w:rsidR="00C02A33" w:rsidRPr="000736EE">
        <w:rPr>
          <w:rFonts w:cs="B Nazanin" w:hint="cs"/>
          <w:rtl/>
        </w:rPr>
        <w:t xml:space="preserve">. </w:t>
      </w:r>
      <w:r w:rsidR="00C02A33" w:rsidRPr="000736EE">
        <w:rPr>
          <w:rFonts w:cs="B Nazanin" w:hint="cs"/>
          <w:i/>
          <w:iCs/>
          <w:rtl/>
        </w:rPr>
        <w:t>مدیریت شهری</w:t>
      </w:r>
      <w:r w:rsidR="00C02A33" w:rsidRPr="000736EE">
        <w:rPr>
          <w:rFonts w:cs="B Nazanin" w:hint="cs"/>
          <w:rtl/>
        </w:rPr>
        <w:t xml:space="preserve"> 68، 117-103.</w:t>
      </w:r>
    </w:p>
    <w:p w14:paraId="45C14336" w14:textId="77777777" w:rsidR="00547E6F" w:rsidRPr="000736EE" w:rsidRDefault="009F6023" w:rsidP="005F73F9">
      <w:pPr>
        <w:pStyle w:val="ListParagraph"/>
        <w:numPr>
          <w:ilvl w:val="0"/>
          <w:numId w:val="32"/>
        </w:numPr>
        <w:bidi/>
        <w:spacing w:after="0" w:line="240" w:lineRule="auto"/>
        <w:jc w:val="both"/>
        <w:outlineLvl w:val="2"/>
        <w:rPr>
          <w:rFonts w:ascii="Times New Roman" w:eastAsia="Times New Roman" w:hAnsi="Times New Roman" w:cs="B Nazanin"/>
          <w:sz w:val="20"/>
          <w:szCs w:val="20"/>
        </w:rPr>
      </w:pPr>
      <w:r w:rsidRPr="000736EE">
        <w:rPr>
          <w:rFonts w:ascii="Times New Roman" w:eastAsia="Times New Roman" w:hAnsi="Times New Roman" w:cs="B Nazanin" w:hint="cs"/>
          <w:sz w:val="20"/>
          <w:szCs w:val="20"/>
          <w:rtl/>
        </w:rPr>
        <w:t xml:space="preserve">مهندسین مشاور ماندان. (1394). </w:t>
      </w:r>
      <w:r w:rsidRPr="000736EE">
        <w:rPr>
          <w:rFonts w:ascii="Times New Roman" w:eastAsia="Times New Roman" w:hAnsi="Times New Roman" w:cs="B Nazanin" w:hint="cs"/>
          <w:i/>
          <w:iCs/>
          <w:sz w:val="20"/>
          <w:szCs w:val="20"/>
          <w:rtl/>
        </w:rPr>
        <w:t>طرح تفضیلی شهر بندر امام</w:t>
      </w:r>
      <w:r w:rsidRPr="000736EE">
        <w:rPr>
          <w:rFonts w:ascii="Times New Roman" w:eastAsia="Times New Roman" w:hAnsi="Times New Roman" w:cs="B Nazanin" w:hint="cs"/>
          <w:sz w:val="20"/>
          <w:szCs w:val="20"/>
          <w:rtl/>
        </w:rPr>
        <w:t>. ته</w:t>
      </w:r>
      <w:r w:rsidR="00ED74AE" w:rsidRPr="000736EE">
        <w:rPr>
          <w:rFonts w:ascii="Times New Roman" w:eastAsia="Times New Roman" w:hAnsi="Times New Roman" w:cs="B Nazanin" w:hint="cs"/>
          <w:sz w:val="20"/>
          <w:szCs w:val="20"/>
          <w:rtl/>
        </w:rPr>
        <w:t>ران: اداره کل راه و شهرسازی استا</w:t>
      </w:r>
      <w:r w:rsidRPr="000736EE">
        <w:rPr>
          <w:rFonts w:ascii="Times New Roman" w:eastAsia="Times New Roman" w:hAnsi="Times New Roman" w:cs="B Nazanin" w:hint="cs"/>
          <w:sz w:val="20"/>
          <w:szCs w:val="20"/>
          <w:rtl/>
        </w:rPr>
        <w:t>ن خوزستان.</w:t>
      </w:r>
    </w:p>
    <w:p w14:paraId="6AE9CFDF" w14:textId="77777777" w:rsidR="00005886" w:rsidRPr="000736EE" w:rsidRDefault="00005886" w:rsidP="00005886">
      <w:pPr>
        <w:pStyle w:val="ListParagraph"/>
        <w:numPr>
          <w:ilvl w:val="0"/>
          <w:numId w:val="32"/>
        </w:numPr>
        <w:bidi/>
        <w:spacing w:after="0" w:line="240" w:lineRule="auto"/>
        <w:jc w:val="both"/>
        <w:outlineLvl w:val="2"/>
        <w:rPr>
          <w:rFonts w:ascii="Times New Roman" w:eastAsia="Times New Roman" w:hAnsi="Times New Roman" w:cs="B Nazanin"/>
          <w:sz w:val="20"/>
          <w:szCs w:val="20"/>
          <w:rtl/>
        </w:rPr>
      </w:pPr>
      <w:r w:rsidRPr="000736EE">
        <w:rPr>
          <w:rFonts w:cs="B Nazanin"/>
          <w:rtl/>
        </w:rPr>
        <w:t xml:space="preserve">میریان، عباس، (بی تا)، </w:t>
      </w:r>
      <w:r w:rsidRPr="000736EE">
        <w:rPr>
          <w:rStyle w:val="Strong"/>
          <w:rFonts w:cs="B Nazanin"/>
          <w:b w:val="0"/>
          <w:bCs w:val="0"/>
          <w:i/>
          <w:iCs/>
          <w:rtl/>
        </w:rPr>
        <w:t>جغرافیای تاریخی خلیج فارس و دریای پارس</w:t>
      </w:r>
      <w:r w:rsidRPr="000736EE">
        <w:rPr>
          <w:rStyle w:val="Strong"/>
          <w:rFonts w:cs="B Nazanin"/>
          <w:rtl/>
        </w:rPr>
        <w:t>،</w:t>
      </w:r>
      <w:r w:rsidRPr="000736EE">
        <w:rPr>
          <w:rFonts w:cs="B Nazanin"/>
          <w:rtl/>
        </w:rPr>
        <w:t xml:space="preserve"> خرمشهر، کتابفروشی میریان</w:t>
      </w:r>
      <w:r w:rsidRPr="000736EE">
        <w:t>.</w:t>
      </w:r>
    </w:p>
    <w:p w14:paraId="32B46031" w14:textId="3A13F250" w:rsidR="00760F7A" w:rsidRPr="006D33D7" w:rsidRDefault="00005886" w:rsidP="006D33D7">
      <w:pPr>
        <w:pStyle w:val="ListParagraph"/>
        <w:numPr>
          <w:ilvl w:val="0"/>
          <w:numId w:val="32"/>
        </w:numPr>
        <w:shd w:val="clear" w:color="auto" w:fill="FFFFFF"/>
        <w:bidi/>
        <w:spacing w:line="240" w:lineRule="auto"/>
        <w:rPr>
          <w:rFonts w:ascii="Arial" w:hAnsi="Arial" w:cs="B Nazanin"/>
          <w:color w:val="333333"/>
          <w:sz w:val="21"/>
          <w:szCs w:val="21"/>
          <w:shd w:val="clear" w:color="auto" w:fill="FFFFFF"/>
          <w:rtl/>
        </w:rPr>
      </w:pPr>
      <w:r w:rsidRPr="000736EE">
        <w:rPr>
          <w:rFonts w:ascii="Arial" w:hAnsi="Arial" w:cs="B Nazanin"/>
          <w:color w:val="333333"/>
          <w:sz w:val="21"/>
          <w:szCs w:val="21"/>
          <w:shd w:val="clear" w:color="auto" w:fill="FFFFFF"/>
          <w:rtl/>
        </w:rPr>
        <w:t>نظم فر، حس</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ن،</w:t>
      </w:r>
      <w:r w:rsidRPr="000736EE">
        <w:rPr>
          <w:rFonts w:ascii="Arial" w:hAnsi="Arial" w:cs="B Nazanin"/>
          <w:color w:val="333333"/>
          <w:sz w:val="21"/>
          <w:szCs w:val="21"/>
          <w:shd w:val="clear" w:color="auto" w:fill="FFFFFF"/>
          <w:rtl/>
        </w:rPr>
        <w:t xml:space="preserve"> و عل</w:t>
      </w:r>
      <w:r w:rsidRPr="000736EE">
        <w:rPr>
          <w:rFonts w:ascii="Arial" w:hAnsi="Arial" w:cs="B Nazanin" w:hint="cs"/>
          <w:color w:val="333333"/>
          <w:sz w:val="21"/>
          <w:szCs w:val="21"/>
          <w:shd w:val="clear" w:color="auto" w:fill="FFFFFF"/>
          <w:rtl/>
        </w:rPr>
        <w:t>ی</w:t>
      </w:r>
      <w:r w:rsidRPr="000736EE">
        <w:rPr>
          <w:rFonts w:ascii="Arial" w:hAnsi="Arial" w:cs="B Nazanin"/>
          <w:color w:val="333333"/>
          <w:sz w:val="21"/>
          <w:szCs w:val="21"/>
          <w:shd w:val="clear" w:color="auto" w:fill="FFFFFF"/>
          <w:rtl/>
        </w:rPr>
        <w:t xml:space="preserve"> بخش</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w:t>
      </w:r>
      <w:r w:rsidRPr="000736EE">
        <w:rPr>
          <w:rFonts w:ascii="Arial" w:hAnsi="Arial" w:cs="B Nazanin"/>
          <w:color w:val="333333"/>
          <w:sz w:val="21"/>
          <w:szCs w:val="21"/>
          <w:shd w:val="clear" w:color="auto" w:fill="FFFFFF"/>
          <w:rtl/>
        </w:rPr>
        <w:t xml:space="preserve"> آمنه. (1395). سنجش نابرابر</w:t>
      </w:r>
      <w:r w:rsidRPr="000736EE">
        <w:rPr>
          <w:rFonts w:ascii="Arial" w:hAnsi="Arial" w:cs="B Nazanin" w:hint="cs"/>
          <w:color w:val="333333"/>
          <w:sz w:val="21"/>
          <w:szCs w:val="21"/>
          <w:shd w:val="clear" w:color="auto" w:fill="FFFFFF"/>
          <w:rtl/>
        </w:rPr>
        <w:t>ی</w:t>
      </w:r>
      <w:r w:rsidRPr="000736EE">
        <w:rPr>
          <w:rFonts w:ascii="Arial" w:hAnsi="Arial" w:cs="B Nazanin"/>
          <w:color w:val="333333"/>
          <w:sz w:val="21"/>
          <w:szCs w:val="21"/>
          <w:shd w:val="clear" w:color="auto" w:fill="FFFFFF"/>
          <w:rtl/>
        </w:rPr>
        <w:t xml:space="preserve"> فضا</w:t>
      </w:r>
      <w:r w:rsidRPr="000736EE">
        <w:rPr>
          <w:rFonts w:ascii="Arial" w:hAnsi="Arial" w:cs="B Nazanin" w:hint="cs"/>
          <w:color w:val="333333"/>
          <w:sz w:val="21"/>
          <w:szCs w:val="21"/>
          <w:shd w:val="clear" w:color="auto" w:fill="FFFFFF"/>
          <w:rtl/>
        </w:rPr>
        <w:t>یی</w:t>
      </w:r>
      <w:r w:rsidRPr="000736EE">
        <w:rPr>
          <w:rFonts w:ascii="Arial" w:hAnsi="Arial" w:cs="B Nazanin"/>
          <w:color w:val="333333"/>
          <w:sz w:val="21"/>
          <w:szCs w:val="21"/>
          <w:shd w:val="clear" w:color="auto" w:fill="FFFFFF"/>
          <w:rtl/>
        </w:rPr>
        <w:t xml:space="preserve"> توسعه </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افتگ</w:t>
      </w:r>
      <w:r w:rsidRPr="000736EE">
        <w:rPr>
          <w:rFonts w:ascii="Arial" w:hAnsi="Arial" w:cs="B Nazanin" w:hint="cs"/>
          <w:color w:val="333333"/>
          <w:sz w:val="21"/>
          <w:szCs w:val="21"/>
          <w:shd w:val="clear" w:color="auto" w:fill="FFFFFF"/>
          <w:rtl/>
        </w:rPr>
        <w:t>ی</w:t>
      </w:r>
      <w:r w:rsidRPr="000736EE">
        <w:rPr>
          <w:rFonts w:ascii="Arial" w:hAnsi="Arial" w:cs="B Nazanin"/>
          <w:color w:val="333333"/>
          <w:sz w:val="21"/>
          <w:szCs w:val="21"/>
          <w:shd w:val="clear" w:color="auto" w:fill="FFFFFF"/>
          <w:rtl/>
        </w:rPr>
        <w:t xml:space="preserve"> شهرستان ها</w:t>
      </w:r>
      <w:r w:rsidRPr="000736EE">
        <w:rPr>
          <w:rFonts w:ascii="Arial" w:hAnsi="Arial" w:cs="B Nazanin" w:hint="cs"/>
          <w:color w:val="333333"/>
          <w:sz w:val="21"/>
          <w:szCs w:val="21"/>
          <w:shd w:val="clear" w:color="auto" w:fill="FFFFFF"/>
          <w:rtl/>
        </w:rPr>
        <w:t>ی</w:t>
      </w:r>
      <w:r w:rsidRPr="000736EE">
        <w:rPr>
          <w:rFonts w:ascii="Arial" w:hAnsi="Arial" w:cs="B Nazanin"/>
          <w:color w:val="333333"/>
          <w:sz w:val="21"/>
          <w:szCs w:val="21"/>
          <w:shd w:val="clear" w:color="auto" w:fill="FFFFFF"/>
          <w:rtl/>
        </w:rPr>
        <w:t xml:space="preserve"> استان خوزستان با تاک</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د</w:t>
      </w:r>
      <w:r w:rsidRPr="000736EE">
        <w:rPr>
          <w:rFonts w:ascii="Arial" w:hAnsi="Arial" w:cs="B Nazanin"/>
          <w:color w:val="333333"/>
          <w:sz w:val="21"/>
          <w:szCs w:val="21"/>
          <w:shd w:val="clear" w:color="auto" w:fill="FFFFFF"/>
          <w:rtl/>
        </w:rPr>
        <w:t xml:space="preserve"> بر توسعه پا</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دار</w:t>
      </w:r>
      <w:r w:rsidRPr="000736EE">
        <w:rPr>
          <w:rFonts w:ascii="Arial" w:hAnsi="Arial" w:cs="B Nazanin"/>
          <w:color w:val="333333"/>
          <w:sz w:val="21"/>
          <w:szCs w:val="21"/>
          <w:shd w:val="clear" w:color="auto" w:fill="FFFFFF"/>
          <w:rtl/>
        </w:rPr>
        <w:t>. آما</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ش</w:t>
      </w:r>
      <w:r w:rsidRPr="000736EE">
        <w:rPr>
          <w:rFonts w:ascii="Arial" w:hAnsi="Arial" w:cs="B Nazanin"/>
          <w:color w:val="333333"/>
          <w:sz w:val="21"/>
          <w:szCs w:val="21"/>
          <w:shd w:val="clear" w:color="auto" w:fill="FFFFFF"/>
          <w:rtl/>
        </w:rPr>
        <w:t xml:space="preserve"> جغراف</w:t>
      </w:r>
      <w:r w:rsidRPr="000736EE">
        <w:rPr>
          <w:rFonts w:ascii="Arial" w:hAnsi="Arial" w:cs="B Nazanin" w:hint="cs"/>
          <w:color w:val="333333"/>
          <w:sz w:val="21"/>
          <w:szCs w:val="21"/>
          <w:shd w:val="clear" w:color="auto" w:fill="FFFFFF"/>
          <w:rtl/>
        </w:rPr>
        <w:t>ی</w:t>
      </w:r>
      <w:r w:rsidRPr="000736EE">
        <w:rPr>
          <w:rFonts w:ascii="Arial" w:hAnsi="Arial" w:cs="B Nazanin" w:hint="eastAsia"/>
          <w:color w:val="333333"/>
          <w:sz w:val="21"/>
          <w:szCs w:val="21"/>
          <w:shd w:val="clear" w:color="auto" w:fill="FFFFFF"/>
          <w:rtl/>
        </w:rPr>
        <w:t>ا</w:t>
      </w:r>
      <w:r w:rsidRPr="000736EE">
        <w:rPr>
          <w:rFonts w:ascii="Arial" w:hAnsi="Arial" w:cs="B Nazanin" w:hint="cs"/>
          <w:color w:val="333333"/>
          <w:sz w:val="21"/>
          <w:szCs w:val="21"/>
          <w:shd w:val="clear" w:color="auto" w:fill="FFFFFF"/>
          <w:rtl/>
        </w:rPr>
        <w:t>یی</w:t>
      </w:r>
      <w:r w:rsidRPr="000736EE">
        <w:rPr>
          <w:rFonts w:ascii="Arial" w:hAnsi="Arial" w:cs="B Nazanin"/>
          <w:color w:val="333333"/>
          <w:sz w:val="21"/>
          <w:szCs w:val="21"/>
          <w:shd w:val="clear" w:color="auto" w:fill="FFFFFF"/>
          <w:rtl/>
        </w:rPr>
        <w:t xml:space="preserve"> فضا، 6(22 )، 1-24. </w:t>
      </w:r>
      <w:r w:rsidRPr="000736EE">
        <w:rPr>
          <w:rFonts w:asciiTheme="majorBidi" w:hAnsiTheme="majorBidi" w:cstheme="majorBidi"/>
          <w:sz w:val="20"/>
          <w:szCs w:val="20"/>
        </w:rPr>
        <w:t xml:space="preserve">SID. </w:t>
      </w:r>
      <w:hyperlink r:id="rId17" w:history="1">
        <w:r w:rsidR="00760F7A" w:rsidRPr="000736EE">
          <w:rPr>
            <w:rStyle w:val="Hyperlink"/>
            <w:rFonts w:asciiTheme="majorBidi" w:hAnsiTheme="majorBidi" w:cstheme="majorBidi"/>
            <w:sz w:val="20"/>
            <w:szCs w:val="20"/>
          </w:rPr>
          <w:t>https://sid.ir/paper/507682/fa</w:t>
        </w:r>
      </w:hyperlink>
    </w:p>
    <w:p w14:paraId="03DACFB8" w14:textId="7C9A21CA" w:rsidR="00C20D95" w:rsidRPr="000736EE" w:rsidRDefault="00760F7A" w:rsidP="00A62FF6">
      <w:pPr>
        <w:bidi/>
        <w:spacing w:after="0" w:line="240" w:lineRule="auto"/>
        <w:ind w:left="720"/>
        <w:jc w:val="both"/>
        <w:outlineLvl w:val="2"/>
        <w:rPr>
          <w:rFonts w:ascii="Times New Roman" w:eastAsia="Times New Roman" w:hAnsi="Times New Roman" w:cs="B Nazanin"/>
          <w:b/>
          <w:bCs/>
          <w:sz w:val="26"/>
          <w:szCs w:val="26"/>
          <w:rtl/>
        </w:rPr>
      </w:pPr>
      <w:r w:rsidRPr="000736EE">
        <w:rPr>
          <w:rFonts w:ascii="Times New Roman" w:eastAsia="Times New Roman" w:hAnsi="Times New Roman" w:cs="B Nazanin" w:hint="cs"/>
          <w:b/>
          <w:bCs/>
          <w:sz w:val="26"/>
          <w:szCs w:val="26"/>
          <w:rtl/>
        </w:rPr>
        <w:lastRenderedPageBreak/>
        <w:t>منابع انگلیسی</w:t>
      </w:r>
    </w:p>
    <w:p w14:paraId="41354F39" w14:textId="77777777" w:rsidR="00760F7A" w:rsidRPr="000736EE" w:rsidRDefault="00760F7A" w:rsidP="00760F7A">
      <w:pPr>
        <w:spacing w:after="0" w:line="240" w:lineRule="auto"/>
        <w:jc w:val="both"/>
        <w:rPr>
          <w:rFonts w:asciiTheme="majorBidi" w:eastAsia="Times New Roman" w:hAnsiTheme="majorBidi" w:cstheme="majorBidi"/>
          <w:noProof/>
          <w:sz w:val="26"/>
          <w:szCs w:val="26"/>
          <w:lang w:bidi="fa-IR"/>
        </w:rPr>
      </w:pPr>
    </w:p>
    <w:p w14:paraId="5EE8F42C" w14:textId="59B2DDBB"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Pr>
      </w:pPr>
      <w:r w:rsidRPr="000736EE">
        <w:rPr>
          <w:rFonts w:asciiTheme="majorBidi" w:hAnsiTheme="majorBidi" w:cstheme="majorBidi"/>
          <w:sz w:val="20"/>
          <w:szCs w:val="20"/>
        </w:rPr>
        <w:t xml:space="preserve">Canter, D.(1997). </w:t>
      </w:r>
      <w:r w:rsidRPr="000736EE">
        <w:rPr>
          <w:rFonts w:asciiTheme="majorBidi" w:hAnsiTheme="majorBidi" w:cstheme="majorBidi"/>
          <w:i/>
          <w:iCs/>
          <w:sz w:val="20"/>
          <w:szCs w:val="20"/>
        </w:rPr>
        <w:t>The facets of place. In Advances in Environment, Behavior and Design</w:t>
      </w:r>
      <w:r w:rsidRPr="000736EE">
        <w:rPr>
          <w:rFonts w:asciiTheme="majorBidi" w:hAnsiTheme="majorBidi" w:cstheme="majorBidi"/>
          <w:sz w:val="20"/>
          <w:szCs w:val="20"/>
        </w:rPr>
        <w:t>, Vol 4: Towards the Integration of Theory, Methods, Research, and Utilization, by GT Moore and RW Marans. New York: Premium press</w:t>
      </w:r>
      <w:r w:rsidRPr="000736EE">
        <w:rPr>
          <w:rFonts w:asciiTheme="majorBidi" w:hAnsiTheme="majorBidi" w:cstheme="majorBidi" w:hint="cs"/>
          <w:sz w:val="20"/>
          <w:szCs w:val="20"/>
          <w:rtl/>
        </w:rPr>
        <w:t>.</w:t>
      </w:r>
    </w:p>
    <w:p w14:paraId="63CE7420" w14:textId="77777777"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Pr>
      </w:pPr>
      <w:r w:rsidRPr="000736EE">
        <w:rPr>
          <w:rFonts w:asciiTheme="majorBidi" w:hAnsiTheme="majorBidi" w:cstheme="majorBidi"/>
          <w:sz w:val="20"/>
          <w:szCs w:val="20"/>
        </w:rPr>
        <w:t xml:space="preserve">Carmona, M. (2021). </w:t>
      </w:r>
      <w:r w:rsidRPr="000736EE">
        <w:rPr>
          <w:rFonts w:asciiTheme="majorBidi" w:hAnsiTheme="majorBidi" w:cstheme="majorBidi"/>
          <w:i/>
          <w:iCs/>
          <w:sz w:val="20"/>
          <w:szCs w:val="20"/>
        </w:rPr>
        <w:t>Public Places Urban Spaces, The Dimension of Urban Design, 3</w:t>
      </w:r>
      <w:r w:rsidRPr="000736EE">
        <w:rPr>
          <w:rFonts w:asciiTheme="majorBidi" w:hAnsiTheme="majorBidi" w:cstheme="majorBidi"/>
          <w:i/>
          <w:iCs/>
          <w:sz w:val="20"/>
          <w:szCs w:val="20"/>
          <w:vertAlign w:val="superscript"/>
        </w:rPr>
        <w:t>rd</w:t>
      </w:r>
      <w:r w:rsidRPr="000736EE">
        <w:rPr>
          <w:rFonts w:asciiTheme="majorBidi" w:hAnsiTheme="majorBidi" w:cstheme="majorBidi"/>
          <w:i/>
          <w:iCs/>
          <w:sz w:val="20"/>
          <w:szCs w:val="20"/>
        </w:rPr>
        <w:t xml:space="preserve"> Edition</w:t>
      </w:r>
      <w:r w:rsidRPr="000736EE">
        <w:rPr>
          <w:rFonts w:asciiTheme="majorBidi" w:hAnsiTheme="majorBidi" w:cstheme="majorBidi"/>
          <w:sz w:val="20"/>
          <w:szCs w:val="20"/>
        </w:rPr>
        <w:t>. New York: Routledge</w:t>
      </w:r>
      <w:r w:rsidRPr="000736EE">
        <w:rPr>
          <w:rFonts w:asciiTheme="majorBidi" w:hAnsiTheme="majorBidi" w:cstheme="majorBidi" w:hint="cs"/>
          <w:sz w:val="20"/>
          <w:szCs w:val="20"/>
          <w:rtl/>
        </w:rPr>
        <w:t>.</w:t>
      </w:r>
    </w:p>
    <w:p w14:paraId="2A2B8D0A" w14:textId="77777777" w:rsidR="00760F7A" w:rsidRPr="000736EE" w:rsidRDefault="00760F7A" w:rsidP="00760F7A">
      <w:pPr>
        <w:spacing w:after="0" w:line="240" w:lineRule="auto"/>
        <w:ind w:left="720"/>
        <w:jc w:val="both"/>
        <w:outlineLvl w:val="2"/>
        <w:rPr>
          <w:rFonts w:asciiTheme="majorBidi" w:eastAsia="Times New Roman" w:hAnsiTheme="majorBidi" w:cstheme="majorBidi"/>
          <w:sz w:val="18"/>
          <w:szCs w:val="18"/>
        </w:rPr>
      </w:pPr>
    </w:p>
    <w:p w14:paraId="763BC313" w14:textId="3DB79C31"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Pr>
      </w:pPr>
      <w:proofErr w:type="spellStart"/>
      <w:r w:rsidRPr="000736EE">
        <w:rPr>
          <w:rFonts w:asciiTheme="majorBidi" w:hAnsiTheme="majorBidi" w:cstheme="majorBidi"/>
          <w:sz w:val="20"/>
          <w:szCs w:val="20"/>
        </w:rPr>
        <w:t>Cresswell</w:t>
      </w:r>
      <w:proofErr w:type="spellEnd"/>
      <w:r w:rsidRPr="000736EE">
        <w:rPr>
          <w:rFonts w:asciiTheme="majorBidi" w:hAnsiTheme="majorBidi" w:cstheme="majorBidi"/>
          <w:sz w:val="20"/>
          <w:szCs w:val="20"/>
        </w:rPr>
        <w:t xml:space="preserve">, T.(2009). Place. </w:t>
      </w:r>
      <w:r w:rsidRPr="000736EE">
        <w:rPr>
          <w:rFonts w:asciiTheme="majorBidi" w:hAnsiTheme="majorBidi" w:cstheme="majorBidi"/>
          <w:i/>
          <w:iCs/>
          <w:sz w:val="20"/>
          <w:szCs w:val="20"/>
        </w:rPr>
        <w:t>In International Encyclopedia of Human Geography, by K Rob and Y Nigel</w:t>
      </w:r>
      <w:r w:rsidRPr="000736EE">
        <w:rPr>
          <w:rFonts w:asciiTheme="majorBidi" w:hAnsiTheme="majorBidi" w:cstheme="majorBidi"/>
          <w:sz w:val="20"/>
          <w:szCs w:val="20"/>
        </w:rPr>
        <w:t>. Oxford: Elsevier</w:t>
      </w:r>
      <w:r w:rsidRPr="000736EE">
        <w:rPr>
          <w:rFonts w:asciiTheme="majorBidi" w:hAnsiTheme="majorBidi" w:cstheme="majorBidi" w:hint="cs"/>
          <w:sz w:val="20"/>
          <w:szCs w:val="20"/>
          <w:rtl/>
        </w:rPr>
        <w:t>.</w:t>
      </w:r>
    </w:p>
    <w:p w14:paraId="266B1CC7" w14:textId="77777777"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Pr>
      </w:pPr>
    </w:p>
    <w:p w14:paraId="352D07AA" w14:textId="7A9103ED" w:rsidR="00760F7A" w:rsidRPr="000736EE" w:rsidRDefault="00760F7A" w:rsidP="00760F7A">
      <w:pPr>
        <w:pStyle w:val="ListParagraph"/>
        <w:rPr>
          <w:rFonts w:asciiTheme="majorBidi" w:hAnsiTheme="majorBidi" w:cstheme="majorBidi"/>
          <w:color w:val="333333"/>
          <w:shd w:val="clear" w:color="auto" w:fill="FFFFFF"/>
        </w:rPr>
      </w:pPr>
    </w:p>
    <w:p w14:paraId="54851A28" w14:textId="5A8A1F5B" w:rsidR="00C20D95" w:rsidRPr="000736EE" w:rsidRDefault="00C20D95" w:rsidP="00760F7A">
      <w:pPr>
        <w:pStyle w:val="ListParagraph"/>
        <w:numPr>
          <w:ilvl w:val="0"/>
          <w:numId w:val="32"/>
        </w:numPr>
        <w:spacing w:after="0" w:line="240" w:lineRule="auto"/>
        <w:jc w:val="both"/>
        <w:rPr>
          <w:rFonts w:asciiTheme="majorBidi" w:hAnsiTheme="majorBidi" w:cstheme="majorBidi"/>
          <w:sz w:val="20"/>
          <w:szCs w:val="20"/>
        </w:rPr>
      </w:pPr>
      <w:r w:rsidRPr="000736EE">
        <w:rPr>
          <w:rFonts w:asciiTheme="majorBidi" w:hAnsiTheme="majorBidi" w:cstheme="majorBidi"/>
          <w:sz w:val="20"/>
          <w:szCs w:val="20"/>
        </w:rPr>
        <w:t xml:space="preserve">Hein, C., &amp; </w:t>
      </w:r>
      <w:proofErr w:type="spellStart"/>
      <w:r w:rsidRPr="000736EE">
        <w:rPr>
          <w:rFonts w:asciiTheme="majorBidi" w:hAnsiTheme="majorBidi" w:cstheme="majorBidi"/>
          <w:sz w:val="20"/>
          <w:szCs w:val="20"/>
        </w:rPr>
        <w:t>Sedighi</w:t>
      </w:r>
      <w:proofErr w:type="spellEnd"/>
      <w:r w:rsidRPr="000736EE">
        <w:rPr>
          <w:rFonts w:asciiTheme="majorBidi" w:hAnsiTheme="majorBidi" w:cstheme="majorBidi"/>
          <w:sz w:val="20"/>
          <w:szCs w:val="20"/>
        </w:rPr>
        <w:t xml:space="preserve">, M. (2016). Iran’s Global </w:t>
      </w:r>
      <w:proofErr w:type="spellStart"/>
      <w:r w:rsidRPr="000736EE">
        <w:rPr>
          <w:rFonts w:asciiTheme="majorBidi" w:hAnsiTheme="majorBidi" w:cstheme="majorBidi"/>
          <w:sz w:val="20"/>
          <w:szCs w:val="20"/>
        </w:rPr>
        <w:t>Petroleumscape</w:t>
      </w:r>
      <w:proofErr w:type="spellEnd"/>
      <w:r w:rsidRPr="000736EE">
        <w:rPr>
          <w:rFonts w:asciiTheme="majorBidi" w:hAnsiTheme="majorBidi" w:cstheme="majorBidi"/>
          <w:sz w:val="20"/>
          <w:szCs w:val="20"/>
        </w:rPr>
        <w:t>: The Role of Oil in Shaping Khuzestan and Tehran. Architectural Theory Review, 21(3), 349–374. https://doi.org/10.1080/13264826.2018.1379110</w:t>
      </w:r>
      <w:r w:rsidRPr="000736EE">
        <w:rPr>
          <w:rFonts w:asciiTheme="majorBidi" w:hAnsiTheme="majorBidi" w:cstheme="majorBidi"/>
          <w:sz w:val="20"/>
          <w:szCs w:val="20"/>
          <w:rtl/>
        </w:rPr>
        <w:t xml:space="preserve"> </w:t>
      </w:r>
    </w:p>
    <w:p w14:paraId="18280118" w14:textId="46BCA88F"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tl/>
        </w:rPr>
      </w:pPr>
      <w:proofErr w:type="spellStart"/>
      <w:r w:rsidRPr="000736EE">
        <w:rPr>
          <w:rFonts w:asciiTheme="majorBidi" w:hAnsiTheme="majorBidi" w:cstheme="majorBidi"/>
          <w:sz w:val="20"/>
          <w:szCs w:val="20"/>
        </w:rPr>
        <w:t>Gieryn</w:t>
      </w:r>
      <w:proofErr w:type="spellEnd"/>
      <w:r w:rsidRPr="000736EE">
        <w:rPr>
          <w:rFonts w:asciiTheme="majorBidi" w:hAnsiTheme="majorBidi" w:cstheme="majorBidi"/>
          <w:sz w:val="20"/>
          <w:szCs w:val="20"/>
        </w:rPr>
        <w:t xml:space="preserve">, T.F.(2000). A space for place in sociology. </w:t>
      </w:r>
      <w:r w:rsidRPr="000736EE">
        <w:rPr>
          <w:rFonts w:asciiTheme="majorBidi" w:hAnsiTheme="majorBidi" w:cstheme="majorBidi"/>
          <w:i/>
          <w:iCs/>
          <w:sz w:val="20"/>
          <w:szCs w:val="20"/>
        </w:rPr>
        <w:t>Annual Review of Sociology</w:t>
      </w:r>
      <w:r w:rsidRPr="000736EE">
        <w:rPr>
          <w:rFonts w:asciiTheme="majorBidi" w:hAnsiTheme="majorBidi" w:cstheme="majorBidi"/>
          <w:sz w:val="20"/>
          <w:szCs w:val="20"/>
        </w:rPr>
        <w:t>, 26(1), 463-496</w:t>
      </w:r>
    </w:p>
    <w:p w14:paraId="47EB4DDD" w14:textId="20318D0B" w:rsidR="00760F7A" w:rsidRPr="000736EE" w:rsidRDefault="00760F7A" w:rsidP="00760F7A">
      <w:pPr>
        <w:pStyle w:val="ListParagraph"/>
        <w:numPr>
          <w:ilvl w:val="0"/>
          <w:numId w:val="32"/>
        </w:numPr>
        <w:spacing w:after="0" w:line="240" w:lineRule="auto"/>
        <w:jc w:val="both"/>
        <w:outlineLvl w:val="2"/>
        <w:rPr>
          <w:rFonts w:asciiTheme="majorBidi" w:eastAsia="Times New Roman" w:hAnsiTheme="majorBidi" w:cstheme="majorBidi"/>
          <w:sz w:val="18"/>
          <w:szCs w:val="18"/>
        </w:rPr>
      </w:pPr>
      <w:proofErr w:type="spellStart"/>
      <w:r w:rsidRPr="000736EE">
        <w:rPr>
          <w:rFonts w:asciiTheme="majorBidi" w:hAnsiTheme="majorBidi" w:cstheme="majorBidi"/>
          <w:sz w:val="20"/>
          <w:szCs w:val="20"/>
        </w:rPr>
        <w:t>Relph</w:t>
      </w:r>
      <w:proofErr w:type="spellEnd"/>
      <w:r w:rsidRPr="000736EE">
        <w:rPr>
          <w:rFonts w:asciiTheme="majorBidi" w:hAnsiTheme="majorBidi" w:cstheme="majorBidi"/>
          <w:sz w:val="20"/>
          <w:szCs w:val="20"/>
        </w:rPr>
        <w:t xml:space="preserve">, E.(1976). </w:t>
      </w:r>
      <w:r w:rsidRPr="000736EE">
        <w:rPr>
          <w:rFonts w:asciiTheme="majorBidi" w:hAnsiTheme="majorBidi" w:cstheme="majorBidi"/>
          <w:i/>
          <w:iCs/>
          <w:sz w:val="20"/>
          <w:szCs w:val="20"/>
        </w:rPr>
        <w:t>Place and Placeness</w:t>
      </w:r>
      <w:r w:rsidRPr="000736EE">
        <w:rPr>
          <w:rFonts w:asciiTheme="majorBidi" w:hAnsiTheme="majorBidi" w:cstheme="majorBidi"/>
          <w:sz w:val="20"/>
          <w:szCs w:val="20"/>
        </w:rPr>
        <w:t>. London: Pion</w:t>
      </w:r>
    </w:p>
    <w:p w14:paraId="18463D2B" w14:textId="77777777" w:rsidR="004D3580" w:rsidRDefault="004D3580" w:rsidP="0042066B">
      <w:pPr>
        <w:bidi/>
        <w:spacing w:after="0" w:line="240" w:lineRule="auto"/>
        <w:jc w:val="both"/>
        <w:outlineLvl w:val="2"/>
        <w:rPr>
          <w:rFonts w:asciiTheme="majorBidi" w:eastAsia="Times New Roman" w:hAnsiTheme="majorBidi" w:cs="B Nazanin"/>
          <w:b/>
          <w:bCs/>
          <w:sz w:val="26"/>
          <w:szCs w:val="26"/>
          <w:rtl/>
        </w:rPr>
      </w:pPr>
    </w:p>
    <w:p w14:paraId="387506F1" w14:textId="768238BF" w:rsidR="004D3580" w:rsidRDefault="004D3580" w:rsidP="004D3580">
      <w:pPr>
        <w:bidi/>
        <w:spacing w:after="0" w:line="240" w:lineRule="auto"/>
        <w:jc w:val="both"/>
        <w:outlineLvl w:val="2"/>
        <w:rPr>
          <w:rFonts w:asciiTheme="majorBidi" w:eastAsia="Times New Roman" w:hAnsiTheme="majorBidi" w:cs="B Nazanin"/>
          <w:b/>
          <w:bCs/>
          <w:sz w:val="26"/>
          <w:szCs w:val="26"/>
          <w:rtl/>
        </w:rPr>
      </w:pPr>
    </w:p>
    <w:p w14:paraId="715B5BF7" w14:textId="77777777" w:rsidR="004D3580" w:rsidRDefault="004D3580" w:rsidP="004D3580">
      <w:pPr>
        <w:bidi/>
        <w:spacing w:after="0" w:line="240" w:lineRule="auto"/>
        <w:jc w:val="both"/>
        <w:outlineLvl w:val="2"/>
        <w:rPr>
          <w:rFonts w:asciiTheme="majorBidi" w:eastAsia="Times New Roman" w:hAnsiTheme="majorBidi" w:cs="B Nazanin"/>
          <w:b/>
          <w:bCs/>
          <w:sz w:val="26"/>
          <w:szCs w:val="26"/>
          <w:rtl/>
        </w:rPr>
      </w:pPr>
    </w:p>
    <w:p w14:paraId="4107A8F3" w14:textId="77777777" w:rsidR="004D3580" w:rsidRDefault="004D3580" w:rsidP="004D3580">
      <w:pPr>
        <w:bidi/>
        <w:spacing w:after="0" w:line="240" w:lineRule="auto"/>
        <w:jc w:val="both"/>
        <w:outlineLvl w:val="2"/>
        <w:rPr>
          <w:rFonts w:asciiTheme="majorBidi" w:eastAsia="Times New Roman" w:hAnsiTheme="majorBidi" w:cs="B Nazanin"/>
          <w:b/>
          <w:bCs/>
          <w:sz w:val="26"/>
          <w:szCs w:val="26"/>
          <w:rtl/>
        </w:rPr>
      </w:pPr>
    </w:p>
    <w:p w14:paraId="5B0881D6" w14:textId="664F414A" w:rsidR="004D3580" w:rsidRDefault="004D3580" w:rsidP="004D3580">
      <w:pPr>
        <w:bidi/>
        <w:spacing w:after="0" w:line="240" w:lineRule="auto"/>
        <w:jc w:val="both"/>
        <w:outlineLvl w:val="2"/>
        <w:rPr>
          <w:rFonts w:asciiTheme="majorBidi" w:eastAsia="Times New Roman" w:hAnsiTheme="majorBidi" w:cs="B Nazanin"/>
          <w:b/>
          <w:bCs/>
          <w:sz w:val="26"/>
          <w:szCs w:val="26"/>
          <w:rtl/>
        </w:rPr>
      </w:pPr>
    </w:p>
    <w:p w14:paraId="25AB2905" w14:textId="77777777" w:rsidR="004D3580" w:rsidRDefault="004D3580" w:rsidP="004D3580">
      <w:pPr>
        <w:bidi/>
        <w:spacing w:after="0" w:line="240" w:lineRule="auto"/>
        <w:jc w:val="both"/>
        <w:outlineLvl w:val="2"/>
        <w:rPr>
          <w:rFonts w:asciiTheme="majorBidi" w:eastAsia="Times New Roman" w:hAnsiTheme="majorBidi" w:cs="B Nazanin"/>
          <w:b/>
          <w:bCs/>
          <w:sz w:val="26"/>
          <w:szCs w:val="26"/>
          <w:rtl/>
        </w:rPr>
      </w:pPr>
    </w:p>
    <w:p w14:paraId="7A3B2549" w14:textId="17D0E522"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3CC8F8B6" w14:textId="3B52D36C"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0F7515D7" w14:textId="052B46F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669C4114" w14:textId="13799534"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3A5DA5D0" w14:textId="78D6436D"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10C8A647" w14:textId="4064BA1F"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12E9450D" w14:textId="3C31787B"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2690834F" w14:textId="110A223A"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4CCFCB35" w14:textId="52E91378"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378E6C52" w14:textId="3AB5D103"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2A79F210" w14:textId="70157B50"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220B41FF"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190A3C91"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0DE1BFFB" w14:textId="7EEC69B3"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0801CFE1"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6C9A121A"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625B5E24" w14:textId="2C77E3EC"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76389C44"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6194AD7B"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1029D1C4"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396B2ECB" w14:textId="1643EB90"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6F10F155"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49AF2504" w14:textId="7777777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0347605C" w14:textId="2E7183C5"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465D3E06" w14:textId="022141E7"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50E9E69A" w14:textId="7D9A07C1"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p w14:paraId="786BFC0E" w14:textId="16BF77A9" w:rsidR="00760F7A" w:rsidRPr="000736EE" w:rsidRDefault="00760F7A" w:rsidP="00760F7A">
      <w:pPr>
        <w:bidi/>
        <w:spacing w:after="0" w:line="240" w:lineRule="auto"/>
        <w:jc w:val="both"/>
        <w:outlineLvl w:val="2"/>
        <w:rPr>
          <w:rFonts w:asciiTheme="majorBidi" w:eastAsia="Times New Roman" w:hAnsiTheme="majorBidi" w:cstheme="majorBidi"/>
          <w:sz w:val="20"/>
          <w:szCs w:val="20"/>
          <w:rtl/>
        </w:rPr>
      </w:pPr>
    </w:p>
    <w:sectPr w:rsidR="00760F7A" w:rsidRPr="000736E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D0B76" w14:textId="77777777" w:rsidR="007A26F6" w:rsidRDefault="007A26F6" w:rsidP="0034291B">
      <w:pPr>
        <w:spacing w:after="0" w:line="240" w:lineRule="auto"/>
      </w:pPr>
      <w:r>
        <w:separator/>
      </w:r>
    </w:p>
  </w:endnote>
  <w:endnote w:type="continuationSeparator" w:id="0">
    <w:p w14:paraId="4FC38412" w14:textId="77777777" w:rsidR="007A26F6" w:rsidRDefault="007A26F6" w:rsidP="0034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Yagut">
    <w:altName w:val="Courier New"/>
    <w:charset w:val="B2"/>
    <w:family w:val="auto"/>
    <w:pitch w:val="variable"/>
    <w:sig w:usb0="00006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3F04F" w14:textId="77777777" w:rsidR="007A26F6" w:rsidRDefault="007A26F6" w:rsidP="0034291B">
      <w:pPr>
        <w:spacing w:after="0" w:line="240" w:lineRule="auto"/>
      </w:pPr>
      <w:r>
        <w:separator/>
      </w:r>
    </w:p>
  </w:footnote>
  <w:footnote w:type="continuationSeparator" w:id="0">
    <w:p w14:paraId="2CA8A19E" w14:textId="77777777" w:rsidR="007A26F6" w:rsidRDefault="007A26F6" w:rsidP="00342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5612" w14:textId="77777777" w:rsidR="0034291B" w:rsidRDefault="0034291B" w:rsidP="0034291B">
    <w:pPr>
      <w:pStyle w:val="Header"/>
      <w:jc w:val="cent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112D6"/>
    <w:multiLevelType w:val="multilevel"/>
    <w:tmpl w:val="824AE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85CA9"/>
    <w:multiLevelType w:val="hybridMultilevel"/>
    <w:tmpl w:val="DC4CCAA0"/>
    <w:lvl w:ilvl="0" w:tplc="76143B5E">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F2E1D"/>
    <w:multiLevelType w:val="multilevel"/>
    <w:tmpl w:val="B1DA7E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019A6"/>
    <w:multiLevelType w:val="hybridMultilevel"/>
    <w:tmpl w:val="DEC4C4A0"/>
    <w:lvl w:ilvl="0" w:tplc="D1A2BF34">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030E7"/>
    <w:multiLevelType w:val="hybridMultilevel"/>
    <w:tmpl w:val="507E4718"/>
    <w:lvl w:ilvl="0" w:tplc="04090005">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62F7D"/>
    <w:multiLevelType w:val="multilevel"/>
    <w:tmpl w:val="3ACC3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87AE7"/>
    <w:multiLevelType w:val="multilevel"/>
    <w:tmpl w:val="7256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2C11E2"/>
    <w:multiLevelType w:val="multilevel"/>
    <w:tmpl w:val="64FA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B56ED"/>
    <w:multiLevelType w:val="hybridMultilevel"/>
    <w:tmpl w:val="19ECEBBC"/>
    <w:lvl w:ilvl="0" w:tplc="D34205EA">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B6E35"/>
    <w:multiLevelType w:val="multilevel"/>
    <w:tmpl w:val="6A04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05975"/>
    <w:multiLevelType w:val="multilevel"/>
    <w:tmpl w:val="49DC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37540"/>
    <w:multiLevelType w:val="hybridMultilevel"/>
    <w:tmpl w:val="DE8E6D54"/>
    <w:lvl w:ilvl="0" w:tplc="4656B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302EA"/>
    <w:multiLevelType w:val="multilevel"/>
    <w:tmpl w:val="08C6FD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4D321D"/>
    <w:multiLevelType w:val="hybridMultilevel"/>
    <w:tmpl w:val="3C32D32A"/>
    <w:lvl w:ilvl="0" w:tplc="9B48A974">
      <w:start w:val="1"/>
      <w:numFmt w:val="decimal"/>
      <w:lvlText w:val="%1."/>
      <w:lvlJc w:val="left"/>
      <w:pPr>
        <w:ind w:left="504" w:hanging="360"/>
      </w:pPr>
      <w:rPr>
        <w:rFonts w:asciiTheme="minorBidi" w:eastAsiaTheme="minorHAnsi" w:hAnsiTheme="minorBidi"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2C382D15"/>
    <w:multiLevelType w:val="hybridMultilevel"/>
    <w:tmpl w:val="A0DE01BE"/>
    <w:lvl w:ilvl="0" w:tplc="2C3C4C0A">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26446"/>
    <w:multiLevelType w:val="hybridMultilevel"/>
    <w:tmpl w:val="77D6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46002"/>
    <w:multiLevelType w:val="multilevel"/>
    <w:tmpl w:val="D3A8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41432"/>
    <w:multiLevelType w:val="hybridMultilevel"/>
    <w:tmpl w:val="0E94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95AF7"/>
    <w:multiLevelType w:val="multilevel"/>
    <w:tmpl w:val="FA88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5503C"/>
    <w:multiLevelType w:val="multilevel"/>
    <w:tmpl w:val="966C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05C1F"/>
    <w:multiLevelType w:val="hybridMultilevel"/>
    <w:tmpl w:val="1DACCFDE"/>
    <w:lvl w:ilvl="0" w:tplc="E6C84E6C">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F5304"/>
    <w:multiLevelType w:val="hybridMultilevel"/>
    <w:tmpl w:val="0FBAB1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32DD3"/>
    <w:multiLevelType w:val="multilevel"/>
    <w:tmpl w:val="85D6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994221"/>
    <w:multiLevelType w:val="multilevel"/>
    <w:tmpl w:val="7A7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A416F"/>
    <w:multiLevelType w:val="hybridMultilevel"/>
    <w:tmpl w:val="5A7C99CA"/>
    <w:lvl w:ilvl="0" w:tplc="79C88456">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46E78"/>
    <w:multiLevelType w:val="hybridMultilevel"/>
    <w:tmpl w:val="4764173C"/>
    <w:lvl w:ilvl="0" w:tplc="59B85E98">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679C2"/>
    <w:multiLevelType w:val="multilevel"/>
    <w:tmpl w:val="9AD4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542A38"/>
    <w:multiLevelType w:val="multilevel"/>
    <w:tmpl w:val="D7C43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FC4559"/>
    <w:multiLevelType w:val="hybridMultilevel"/>
    <w:tmpl w:val="4202948C"/>
    <w:lvl w:ilvl="0" w:tplc="6CBE5102">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354F0"/>
    <w:multiLevelType w:val="multilevel"/>
    <w:tmpl w:val="A13E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C2A7B"/>
    <w:multiLevelType w:val="hybridMultilevel"/>
    <w:tmpl w:val="D8640262"/>
    <w:lvl w:ilvl="0" w:tplc="D854AAF4">
      <w:start w:val="1"/>
      <w:numFmt w:val="bullet"/>
      <w:lvlText w:val="•"/>
      <w:lvlJc w:val="left"/>
      <w:pPr>
        <w:tabs>
          <w:tab w:val="num" w:pos="720"/>
        </w:tabs>
        <w:ind w:left="720" w:hanging="360"/>
      </w:pPr>
      <w:rPr>
        <w:rFonts w:ascii="Arial" w:hAnsi="Arial" w:hint="default"/>
      </w:rPr>
    </w:lvl>
    <w:lvl w:ilvl="1" w:tplc="D908AA7C" w:tentative="1">
      <w:start w:val="1"/>
      <w:numFmt w:val="bullet"/>
      <w:lvlText w:val="•"/>
      <w:lvlJc w:val="left"/>
      <w:pPr>
        <w:tabs>
          <w:tab w:val="num" w:pos="1440"/>
        </w:tabs>
        <w:ind w:left="1440" w:hanging="360"/>
      </w:pPr>
      <w:rPr>
        <w:rFonts w:ascii="Arial" w:hAnsi="Arial" w:hint="default"/>
      </w:rPr>
    </w:lvl>
    <w:lvl w:ilvl="2" w:tplc="F6247A22" w:tentative="1">
      <w:start w:val="1"/>
      <w:numFmt w:val="bullet"/>
      <w:lvlText w:val="•"/>
      <w:lvlJc w:val="left"/>
      <w:pPr>
        <w:tabs>
          <w:tab w:val="num" w:pos="2160"/>
        </w:tabs>
        <w:ind w:left="2160" w:hanging="360"/>
      </w:pPr>
      <w:rPr>
        <w:rFonts w:ascii="Arial" w:hAnsi="Arial" w:hint="default"/>
      </w:rPr>
    </w:lvl>
    <w:lvl w:ilvl="3" w:tplc="F1D62B74" w:tentative="1">
      <w:start w:val="1"/>
      <w:numFmt w:val="bullet"/>
      <w:lvlText w:val="•"/>
      <w:lvlJc w:val="left"/>
      <w:pPr>
        <w:tabs>
          <w:tab w:val="num" w:pos="2880"/>
        </w:tabs>
        <w:ind w:left="2880" w:hanging="360"/>
      </w:pPr>
      <w:rPr>
        <w:rFonts w:ascii="Arial" w:hAnsi="Arial" w:hint="default"/>
      </w:rPr>
    </w:lvl>
    <w:lvl w:ilvl="4" w:tplc="5B66B7A8" w:tentative="1">
      <w:start w:val="1"/>
      <w:numFmt w:val="bullet"/>
      <w:lvlText w:val="•"/>
      <w:lvlJc w:val="left"/>
      <w:pPr>
        <w:tabs>
          <w:tab w:val="num" w:pos="3600"/>
        </w:tabs>
        <w:ind w:left="3600" w:hanging="360"/>
      </w:pPr>
      <w:rPr>
        <w:rFonts w:ascii="Arial" w:hAnsi="Arial" w:hint="default"/>
      </w:rPr>
    </w:lvl>
    <w:lvl w:ilvl="5" w:tplc="196EE708" w:tentative="1">
      <w:start w:val="1"/>
      <w:numFmt w:val="bullet"/>
      <w:lvlText w:val="•"/>
      <w:lvlJc w:val="left"/>
      <w:pPr>
        <w:tabs>
          <w:tab w:val="num" w:pos="4320"/>
        </w:tabs>
        <w:ind w:left="4320" w:hanging="360"/>
      </w:pPr>
      <w:rPr>
        <w:rFonts w:ascii="Arial" w:hAnsi="Arial" w:hint="default"/>
      </w:rPr>
    </w:lvl>
    <w:lvl w:ilvl="6" w:tplc="BABE8678" w:tentative="1">
      <w:start w:val="1"/>
      <w:numFmt w:val="bullet"/>
      <w:lvlText w:val="•"/>
      <w:lvlJc w:val="left"/>
      <w:pPr>
        <w:tabs>
          <w:tab w:val="num" w:pos="5040"/>
        </w:tabs>
        <w:ind w:left="5040" w:hanging="360"/>
      </w:pPr>
      <w:rPr>
        <w:rFonts w:ascii="Arial" w:hAnsi="Arial" w:hint="default"/>
      </w:rPr>
    </w:lvl>
    <w:lvl w:ilvl="7" w:tplc="1688B7A0" w:tentative="1">
      <w:start w:val="1"/>
      <w:numFmt w:val="bullet"/>
      <w:lvlText w:val="•"/>
      <w:lvlJc w:val="left"/>
      <w:pPr>
        <w:tabs>
          <w:tab w:val="num" w:pos="5760"/>
        </w:tabs>
        <w:ind w:left="5760" w:hanging="360"/>
      </w:pPr>
      <w:rPr>
        <w:rFonts w:ascii="Arial" w:hAnsi="Arial" w:hint="default"/>
      </w:rPr>
    </w:lvl>
    <w:lvl w:ilvl="8" w:tplc="2E5868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71239"/>
    <w:multiLevelType w:val="hybridMultilevel"/>
    <w:tmpl w:val="7BD8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ED4749"/>
    <w:multiLevelType w:val="multilevel"/>
    <w:tmpl w:val="04266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7B02D8"/>
    <w:multiLevelType w:val="hybridMultilevel"/>
    <w:tmpl w:val="FFF88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F2F4E"/>
    <w:multiLevelType w:val="hybridMultilevel"/>
    <w:tmpl w:val="1102D0A4"/>
    <w:lvl w:ilvl="0" w:tplc="DB90D6E4">
      <w:start w:val="1"/>
      <w:numFmt w:val="bullet"/>
      <w:lvlText w:val="•"/>
      <w:lvlJc w:val="left"/>
      <w:pPr>
        <w:tabs>
          <w:tab w:val="num" w:pos="720"/>
        </w:tabs>
        <w:ind w:left="720" w:hanging="360"/>
      </w:pPr>
      <w:rPr>
        <w:rFonts w:ascii="Arial" w:hAnsi="Arial" w:hint="default"/>
      </w:rPr>
    </w:lvl>
    <w:lvl w:ilvl="1" w:tplc="87E018C4" w:tentative="1">
      <w:start w:val="1"/>
      <w:numFmt w:val="bullet"/>
      <w:lvlText w:val="•"/>
      <w:lvlJc w:val="left"/>
      <w:pPr>
        <w:tabs>
          <w:tab w:val="num" w:pos="1440"/>
        </w:tabs>
        <w:ind w:left="1440" w:hanging="360"/>
      </w:pPr>
      <w:rPr>
        <w:rFonts w:ascii="Arial" w:hAnsi="Arial" w:hint="default"/>
      </w:rPr>
    </w:lvl>
    <w:lvl w:ilvl="2" w:tplc="85D49D8A" w:tentative="1">
      <w:start w:val="1"/>
      <w:numFmt w:val="bullet"/>
      <w:lvlText w:val="•"/>
      <w:lvlJc w:val="left"/>
      <w:pPr>
        <w:tabs>
          <w:tab w:val="num" w:pos="2160"/>
        </w:tabs>
        <w:ind w:left="2160" w:hanging="360"/>
      </w:pPr>
      <w:rPr>
        <w:rFonts w:ascii="Arial" w:hAnsi="Arial" w:hint="default"/>
      </w:rPr>
    </w:lvl>
    <w:lvl w:ilvl="3" w:tplc="5344ED42" w:tentative="1">
      <w:start w:val="1"/>
      <w:numFmt w:val="bullet"/>
      <w:lvlText w:val="•"/>
      <w:lvlJc w:val="left"/>
      <w:pPr>
        <w:tabs>
          <w:tab w:val="num" w:pos="2880"/>
        </w:tabs>
        <w:ind w:left="2880" w:hanging="360"/>
      </w:pPr>
      <w:rPr>
        <w:rFonts w:ascii="Arial" w:hAnsi="Arial" w:hint="default"/>
      </w:rPr>
    </w:lvl>
    <w:lvl w:ilvl="4" w:tplc="C05C1D6A" w:tentative="1">
      <w:start w:val="1"/>
      <w:numFmt w:val="bullet"/>
      <w:lvlText w:val="•"/>
      <w:lvlJc w:val="left"/>
      <w:pPr>
        <w:tabs>
          <w:tab w:val="num" w:pos="3600"/>
        </w:tabs>
        <w:ind w:left="3600" w:hanging="360"/>
      </w:pPr>
      <w:rPr>
        <w:rFonts w:ascii="Arial" w:hAnsi="Arial" w:hint="default"/>
      </w:rPr>
    </w:lvl>
    <w:lvl w:ilvl="5" w:tplc="B30659B2" w:tentative="1">
      <w:start w:val="1"/>
      <w:numFmt w:val="bullet"/>
      <w:lvlText w:val="•"/>
      <w:lvlJc w:val="left"/>
      <w:pPr>
        <w:tabs>
          <w:tab w:val="num" w:pos="4320"/>
        </w:tabs>
        <w:ind w:left="4320" w:hanging="360"/>
      </w:pPr>
      <w:rPr>
        <w:rFonts w:ascii="Arial" w:hAnsi="Arial" w:hint="default"/>
      </w:rPr>
    </w:lvl>
    <w:lvl w:ilvl="6" w:tplc="9934EB6A" w:tentative="1">
      <w:start w:val="1"/>
      <w:numFmt w:val="bullet"/>
      <w:lvlText w:val="•"/>
      <w:lvlJc w:val="left"/>
      <w:pPr>
        <w:tabs>
          <w:tab w:val="num" w:pos="5040"/>
        </w:tabs>
        <w:ind w:left="5040" w:hanging="360"/>
      </w:pPr>
      <w:rPr>
        <w:rFonts w:ascii="Arial" w:hAnsi="Arial" w:hint="default"/>
      </w:rPr>
    </w:lvl>
    <w:lvl w:ilvl="7" w:tplc="C0B09DDA" w:tentative="1">
      <w:start w:val="1"/>
      <w:numFmt w:val="bullet"/>
      <w:lvlText w:val="•"/>
      <w:lvlJc w:val="left"/>
      <w:pPr>
        <w:tabs>
          <w:tab w:val="num" w:pos="5760"/>
        </w:tabs>
        <w:ind w:left="5760" w:hanging="360"/>
      </w:pPr>
      <w:rPr>
        <w:rFonts w:ascii="Arial" w:hAnsi="Arial" w:hint="default"/>
      </w:rPr>
    </w:lvl>
    <w:lvl w:ilvl="8" w:tplc="1D2453C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2552C8"/>
    <w:multiLevelType w:val="multilevel"/>
    <w:tmpl w:val="1E24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60F4B"/>
    <w:multiLevelType w:val="multilevel"/>
    <w:tmpl w:val="DBBE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5"/>
  </w:num>
  <w:num w:numId="3">
    <w:abstractNumId w:val="16"/>
  </w:num>
  <w:num w:numId="4">
    <w:abstractNumId w:val="35"/>
  </w:num>
  <w:num w:numId="5">
    <w:abstractNumId w:val="10"/>
  </w:num>
  <w:num w:numId="6">
    <w:abstractNumId w:val="19"/>
  </w:num>
  <w:num w:numId="7">
    <w:abstractNumId w:val="33"/>
  </w:num>
  <w:num w:numId="8">
    <w:abstractNumId w:val="29"/>
  </w:num>
  <w:num w:numId="9">
    <w:abstractNumId w:val="27"/>
  </w:num>
  <w:num w:numId="10">
    <w:abstractNumId w:val="9"/>
  </w:num>
  <w:num w:numId="11">
    <w:abstractNumId w:val="2"/>
  </w:num>
  <w:num w:numId="12">
    <w:abstractNumId w:val="7"/>
  </w:num>
  <w:num w:numId="13">
    <w:abstractNumId w:val="0"/>
  </w:num>
  <w:num w:numId="14">
    <w:abstractNumId w:val="18"/>
  </w:num>
  <w:num w:numId="15">
    <w:abstractNumId w:val="32"/>
  </w:num>
  <w:num w:numId="16">
    <w:abstractNumId w:val="5"/>
  </w:num>
  <w:num w:numId="17">
    <w:abstractNumId w:val="21"/>
  </w:num>
  <w:num w:numId="18">
    <w:abstractNumId w:val="34"/>
  </w:num>
  <w:num w:numId="19">
    <w:abstractNumId w:val="30"/>
  </w:num>
  <w:num w:numId="20">
    <w:abstractNumId w:val="25"/>
  </w:num>
  <w:num w:numId="21">
    <w:abstractNumId w:val="6"/>
  </w:num>
  <w:num w:numId="22">
    <w:abstractNumId w:val="22"/>
  </w:num>
  <w:num w:numId="23">
    <w:abstractNumId w:val="8"/>
  </w:num>
  <w:num w:numId="24">
    <w:abstractNumId w:val="1"/>
  </w:num>
  <w:num w:numId="25">
    <w:abstractNumId w:val="24"/>
  </w:num>
  <w:num w:numId="26">
    <w:abstractNumId w:val="3"/>
  </w:num>
  <w:num w:numId="27">
    <w:abstractNumId w:val="20"/>
  </w:num>
  <w:num w:numId="28">
    <w:abstractNumId w:val="36"/>
  </w:num>
  <w:num w:numId="29">
    <w:abstractNumId w:val="23"/>
  </w:num>
  <w:num w:numId="30">
    <w:abstractNumId w:val="28"/>
  </w:num>
  <w:num w:numId="31">
    <w:abstractNumId w:val="12"/>
  </w:num>
  <w:num w:numId="32">
    <w:abstractNumId w:val="4"/>
  </w:num>
  <w:num w:numId="33">
    <w:abstractNumId w:val="13"/>
  </w:num>
  <w:num w:numId="34">
    <w:abstractNumId w:val="17"/>
  </w:num>
  <w:num w:numId="35">
    <w:abstractNumId w:val="31"/>
  </w:num>
  <w:num w:numId="36">
    <w:abstractNumId w:val="1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43D"/>
    <w:rsid w:val="0000271B"/>
    <w:rsid w:val="00005886"/>
    <w:rsid w:val="00005DFD"/>
    <w:rsid w:val="000061ED"/>
    <w:rsid w:val="00006582"/>
    <w:rsid w:val="00007314"/>
    <w:rsid w:val="0000767C"/>
    <w:rsid w:val="0001390A"/>
    <w:rsid w:val="00013B09"/>
    <w:rsid w:val="0001491D"/>
    <w:rsid w:val="00014D25"/>
    <w:rsid w:val="00015BE7"/>
    <w:rsid w:val="00016995"/>
    <w:rsid w:val="00016FF5"/>
    <w:rsid w:val="00025CBC"/>
    <w:rsid w:val="00030522"/>
    <w:rsid w:val="00031DBC"/>
    <w:rsid w:val="00035774"/>
    <w:rsid w:val="00035982"/>
    <w:rsid w:val="00044433"/>
    <w:rsid w:val="000445BB"/>
    <w:rsid w:val="0005635D"/>
    <w:rsid w:val="00056A9F"/>
    <w:rsid w:val="0005716E"/>
    <w:rsid w:val="00062627"/>
    <w:rsid w:val="00062884"/>
    <w:rsid w:val="00065987"/>
    <w:rsid w:val="000670BC"/>
    <w:rsid w:val="0007051C"/>
    <w:rsid w:val="000719DB"/>
    <w:rsid w:val="00071EAF"/>
    <w:rsid w:val="00073199"/>
    <w:rsid w:val="000736EE"/>
    <w:rsid w:val="000747F1"/>
    <w:rsid w:val="00075024"/>
    <w:rsid w:val="000775AA"/>
    <w:rsid w:val="00077680"/>
    <w:rsid w:val="00080D92"/>
    <w:rsid w:val="0008313F"/>
    <w:rsid w:val="00083E44"/>
    <w:rsid w:val="00084A53"/>
    <w:rsid w:val="00087568"/>
    <w:rsid w:val="0009019A"/>
    <w:rsid w:val="00093047"/>
    <w:rsid w:val="00095C54"/>
    <w:rsid w:val="000961D9"/>
    <w:rsid w:val="0009687D"/>
    <w:rsid w:val="000A5558"/>
    <w:rsid w:val="000A65F5"/>
    <w:rsid w:val="000B1804"/>
    <w:rsid w:val="000B4D5D"/>
    <w:rsid w:val="000C1612"/>
    <w:rsid w:val="000C3CDE"/>
    <w:rsid w:val="000C40F8"/>
    <w:rsid w:val="000C5523"/>
    <w:rsid w:val="000C5597"/>
    <w:rsid w:val="000C5DCD"/>
    <w:rsid w:val="000D1A02"/>
    <w:rsid w:val="000D5EB6"/>
    <w:rsid w:val="000D7EF0"/>
    <w:rsid w:val="000E2521"/>
    <w:rsid w:val="000E580F"/>
    <w:rsid w:val="000E6EC7"/>
    <w:rsid w:val="000F348D"/>
    <w:rsid w:val="000F5938"/>
    <w:rsid w:val="00101A74"/>
    <w:rsid w:val="0010301A"/>
    <w:rsid w:val="00103C05"/>
    <w:rsid w:val="00104457"/>
    <w:rsid w:val="0011272D"/>
    <w:rsid w:val="00115787"/>
    <w:rsid w:val="00115B8F"/>
    <w:rsid w:val="00116381"/>
    <w:rsid w:val="00124055"/>
    <w:rsid w:val="00127162"/>
    <w:rsid w:val="001274AB"/>
    <w:rsid w:val="001308E7"/>
    <w:rsid w:val="00132CF0"/>
    <w:rsid w:val="001360D2"/>
    <w:rsid w:val="00137986"/>
    <w:rsid w:val="00140C97"/>
    <w:rsid w:val="00141BB8"/>
    <w:rsid w:val="00146F75"/>
    <w:rsid w:val="001554C3"/>
    <w:rsid w:val="001569CE"/>
    <w:rsid w:val="0016346F"/>
    <w:rsid w:val="00164218"/>
    <w:rsid w:val="00164B70"/>
    <w:rsid w:val="00164E0F"/>
    <w:rsid w:val="0016586A"/>
    <w:rsid w:val="001719EA"/>
    <w:rsid w:val="00171E11"/>
    <w:rsid w:val="00172773"/>
    <w:rsid w:val="00174753"/>
    <w:rsid w:val="00175740"/>
    <w:rsid w:val="001769D5"/>
    <w:rsid w:val="001848E3"/>
    <w:rsid w:val="00185B11"/>
    <w:rsid w:val="00186532"/>
    <w:rsid w:val="00193EBB"/>
    <w:rsid w:val="00197849"/>
    <w:rsid w:val="00197898"/>
    <w:rsid w:val="00197A5C"/>
    <w:rsid w:val="001A52AC"/>
    <w:rsid w:val="001A564A"/>
    <w:rsid w:val="001A6090"/>
    <w:rsid w:val="001A6EF8"/>
    <w:rsid w:val="001A7B9A"/>
    <w:rsid w:val="001B17F0"/>
    <w:rsid w:val="001B2836"/>
    <w:rsid w:val="001B7232"/>
    <w:rsid w:val="001B7CEC"/>
    <w:rsid w:val="001C1784"/>
    <w:rsid w:val="001C66CF"/>
    <w:rsid w:val="001C6DE5"/>
    <w:rsid w:val="001D15A7"/>
    <w:rsid w:val="001D4955"/>
    <w:rsid w:val="001E1AAD"/>
    <w:rsid w:val="001E43BA"/>
    <w:rsid w:val="001F544F"/>
    <w:rsid w:val="001F56CA"/>
    <w:rsid w:val="001F6B68"/>
    <w:rsid w:val="00202055"/>
    <w:rsid w:val="002031EC"/>
    <w:rsid w:val="00203D2D"/>
    <w:rsid w:val="00207B6F"/>
    <w:rsid w:val="00213F93"/>
    <w:rsid w:val="00214034"/>
    <w:rsid w:val="00215199"/>
    <w:rsid w:val="002165DD"/>
    <w:rsid w:val="0021668A"/>
    <w:rsid w:val="002216B1"/>
    <w:rsid w:val="00226847"/>
    <w:rsid w:val="002269EE"/>
    <w:rsid w:val="00226E7E"/>
    <w:rsid w:val="00226EAE"/>
    <w:rsid w:val="00231407"/>
    <w:rsid w:val="00234361"/>
    <w:rsid w:val="00234386"/>
    <w:rsid w:val="00234D8C"/>
    <w:rsid w:val="002414FC"/>
    <w:rsid w:val="00241C42"/>
    <w:rsid w:val="002431F4"/>
    <w:rsid w:val="0024549F"/>
    <w:rsid w:val="00246F03"/>
    <w:rsid w:val="00250E04"/>
    <w:rsid w:val="002528EB"/>
    <w:rsid w:val="00254358"/>
    <w:rsid w:val="00256379"/>
    <w:rsid w:val="00257050"/>
    <w:rsid w:val="00262CD3"/>
    <w:rsid w:val="00264BF2"/>
    <w:rsid w:val="00272EB5"/>
    <w:rsid w:val="002753A8"/>
    <w:rsid w:val="00275CD3"/>
    <w:rsid w:val="00277B0C"/>
    <w:rsid w:val="0028149F"/>
    <w:rsid w:val="002820F1"/>
    <w:rsid w:val="00284150"/>
    <w:rsid w:val="00284703"/>
    <w:rsid w:val="00290BDF"/>
    <w:rsid w:val="00293393"/>
    <w:rsid w:val="0029541A"/>
    <w:rsid w:val="00296B50"/>
    <w:rsid w:val="002A036A"/>
    <w:rsid w:val="002A27D3"/>
    <w:rsid w:val="002A3320"/>
    <w:rsid w:val="002A4ECC"/>
    <w:rsid w:val="002A6DB1"/>
    <w:rsid w:val="002B3069"/>
    <w:rsid w:val="002B3AB5"/>
    <w:rsid w:val="002B60AE"/>
    <w:rsid w:val="002C0083"/>
    <w:rsid w:val="002C3311"/>
    <w:rsid w:val="002C7AD2"/>
    <w:rsid w:val="002D0835"/>
    <w:rsid w:val="002D148B"/>
    <w:rsid w:val="002D2395"/>
    <w:rsid w:val="002D55AA"/>
    <w:rsid w:val="002D6034"/>
    <w:rsid w:val="002D71E4"/>
    <w:rsid w:val="002E096A"/>
    <w:rsid w:val="002E12CC"/>
    <w:rsid w:val="002E20FD"/>
    <w:rsid w:val="002E3FE8"/>
    <w:rsid w:val="002E5671"/>
    <w:rsid w:val="002E69E6"/>
    <w:rsid w:val="002E7117"/>
    <w:rsid w:val="002F1DA0"/>
    <w:rsid w:val="002F3599"/>
    <w:rsid w:val="003003BE"/>
    <w:rsid w:val="00303A43"/>
    <w:rsid w:val="00305C80"/>
    <w:rsid w:val="003156D4"/>
    <w:rsid w:val="00320AA4"/>
    <w:rsid w:val="0032221C"/>
    <w:rsid w:val="00322588"/>
    <w:rsid w:val="00324396"/>
    <w:rsid w:val="00325444"/>
    <w:rsid w:val="00325A3B"/>
    <w:rsid w:val="0032724F"/>
    <w:rsid w:val="0033018E"/>
    <w:rsid w:val="00334B26"/>
    <w:rsid w:val="00335EF9"/>
    <w:rsid w:val="0033611D"/>
    <w:rsid w:val="0034291B"/>
    <w:rsid w:val="003434F2"/>
    <w:rsid w:val="003448F6"/>
    <w:rsid w:val="00350F2C"/>
    <w:rsid w:val="00353ADA"/>
    <w:rsid w:val="00360447"/>
    <w:rsid w:val="0036280A"/>
    <w:rsid w:val="003642F7"/>
    <w:rsid w:val="003657E7"/>
    <w:rsid w:val="00365ED5"/>
    <w:rsid w:val="00367247"/>
    <w:rsid w:val="00367A00"/>
    <w:rsid w:val="00371D53"/>
    <w:rsid w:val="00375FFF"/>
    <w:rsid w:val="003767AD"/>
    <w:rsid w:val="0038158D"/>
    <w:rsid w:val="00382A11"/>
    <w:rsid w:val="0038488E"/>
    <w:rsid w:val="0038520A"/>
    <w:rsid w:val="00387FBA"/>
    <w:rsid w:val="00395147"/>
    <w:rsid w:val="00397538"/>
    <w:rsid w:val="00397A32"/>
    <w:rsid w:val="00397B53"/>
    <w:rsid w:val="003A33A0"/>
    <w:rsid w:val="003A419C"/>
    <w:rsid w:val="003A5155"/>
    <w:rsid w:val="003A6733"/>
    <w:rsid w:val="003B130C"/>
    <w:rsid w:val="003B3B34"/>
    <w:rsid w:val="003B4FD8"/>
    <w:rsid w:val="003B61C3"/>
    <w:rsid w:val="003B7D11"/>
    <w:rsid w:val="003C18D2"/>
    <w:rsid w:val="003C41AB"/>
    <w:rsid w:val="003C5D4E"/>
    <w:rsid w:val="003C6D8F"/>
    <w:rsid w:val="003C6DCD"/>
    <w:rsid w:val="003C6EBE"/>
    <w:rsid w:val="003D5732"/>
    <w:rsid w:val="003D5814"/>
    <w:rsid w:val="003D6C18"/>
    <w:rsid w:val="003E17E9"/>
    <w:rsid w:val="003E28D8"/>
    <w:rsid w:val="003E3165"/>
    <w:rsid w:val="003E3F86"/>
    <w:rsid w:val="003E491F"/>
    <w:rsid w:val="003E4CE7"/>
    <w:rsid w:val="003F7887"/>
    <w:rsid w:val="003F7FDA"/>
    <w:rsid w:val="00400AD5"/>
    <w:rsid w:val="00401064"/>
    <w:rsid w:val="00402ED1"/>
    <w:rsid w:val="00403F53"/>
    <w:rsid w:val="0040671A"/>
    <w:rsid w:val="00410D6D"/>
    <w:rsid w:val="004112D5"/>
    <w:rsid w:val="0041169D"/>
    <w:rsid w:val="00412BD0"/>
    <w:rsid w:val="00412BF2"/>
    <w:rsid w:val="00415F93"/>
    <w:rsid w:val="004171B5"/>
    <w:rsid w:val="0042066B"/>
    <w:rsid w:val="00420BBD"/>
    <w:rsid w:val="00423134"/>
    <w:rsid w:val="00423172"/>
    <w:rsid w:val="00423A3B"/>
    <w:rsid w:val="00426B6B"/>
    <w:rsid w:val="00433914"/>
    <w:rsid w:val="0044224A"/>
    <w:rsid w:val="00447128"/>
    <w:rsid w:val="0044722A"/>
    <w:rsid w:val="004510F7"/>
    <w:rsid w:val="00452273"/>
    <w:rsid w:val="00457275"/>
    <w:rsid w:val="004601B1"/>
    <w:rsid w:val="004641D5"/>
    <w:rsid w:val="00470F81"/>
    <w:rsid w:val="004712E8"/>
    <w:rsid w:val="00474962"/>
    <w:rsid w:val="00475C73"/>
    <w:rsid w:val="00476B41"/>
    <w:rsid w:val="00480CE2"/>
    <w:rsid w:val="00480EA6"/>
    <w:rsid w:val="0048113A"/>
    <w:rsid w:val="004823F6"/>
    <w:rsid w:val="004838A7"/>
    <w:rsid w:val="00484816"/>
    <w:rsid w:val="00486EBF"/>
    <w:rsid w:val="00491ABB"/>
    <w:rsid w:val="00493AC7"/>
    <w:rsid w:val="004947B1"/>
    <w:rsid w:val="004A2786"/>
    <w:rsid w:val="004A364A"/>
    <w:rsid w:val="004A6DD6"/>
    <w:rsid w:val="004B010F"/>
    <w:rsid w:val="004B101B"/>
    <w:rsid w:val="004B28A6"/>
    <w:rsid w:val="004B4B9B"/>
    <w:rsid w:val="004B58E3"/>
    <w:rsid w:val="004B61C6"/>
    <w:rsid w:val="004B76BA"/>
    <w:rsid w:val="004C1CFE"/>
    <w:rsid w:val="004C2470"/>
    <w:rsid w:val="004D3580"/>
    <w:rsid w:val="004D7CB1"/>
    <w:rsid w:val="004E31D3"/>
    <w:rsid w:val="004E65D0"/>
    <w:rsid w:val="004E6944"/>
    <w:rsid w:val="004E6DC3"/>
    <w:rsid w:val="004F001E"/>
    <w:rsid w:val="004F0E2F"/>
    <w:rsid w:val="004F3056"/>
    <w:rsid w:val="004F5F17"/>
    <w:rsid w:val="004F6122"/>
    <w:rsid w:val="004F6CE8"/>
    <w:rsid w:val="004F6DBA"/>
    <w:rsid w:val="004F7D8F"/>
    <w:rsid w:val="004F7E21"/>
    <w:rsid w:val="0050134F"/>
    <w:rsid w:val="00502AD9"/>
    <w:rsid w:val="005050D0"/>
    <w:rsid w:val="005054D8"/>
    <w:rsid w:val="00511973"/>
    <w:rsid w:val="0051746B"/>
    <w:rsid w:val="00517A4C"/>
    <w:rsid w:val="00517C3E"/>
    <w:rsid w:val="00521163"/>
    <w:rsid w:val="00526FDB"/>
    <w:rsid w:val="00541DCC"/>
    <w:rsid w:val="00543622"/>
    <w:rsid w:val="0054734A"/>
    <w:rsid w:val="00547E6F"/>
    <w:rsid w:val="00552EA3"/>
    <w:rsid w:val="00554D77"/>
    <w:rsid w:val="00555C23"/>
    <w:rsid w:val="00562BD3"/>
    <w:rsid w:val="00562C5A"/>
    <w:rsid w:val="00565261"/>
    <w:rsid w:val="0056658B"/>
    <w:rsid w:val="0056692A"/>
    <w:rsid w:val="00570168"/>
    <w:rsid w:val="00570D98"/>
    <w:rsid w:val="0057462F"/>
    <w:rsid w:val="005749AF"/>
    <w:rsid w:val="00575092"/>
    <w:rsid w:val="005808E6"/>
    <w:rsid w:val="00581E19"/>
    <w:rsid w:val="00582A25"/>
    <w:rsid w:val="005833B2"/>
    <w:rsid w:val="00583E36"/>
    <w:rsid w:val="00584914"/>
    <w:rsid w:val="005870FF"/>
    <w:rsid w:val="00587160"/>
    <w:rsid w:val="00587807"/>
    <w:rsid w:val="00591C7B"/>
    <w:rsid w:val="00592853"/>
    <w:rsid w:val="00596D90"/>
    <w:rsid w:val="00597361"/>
    <w:rsid w:val="005A11E7"/>
    <w:rsid w:val="005A132E"/>
    <w:rsid w:val="005A203A"/>
    <w:rsid w:val="005B19AD"/>
    <w:rsid w:val="005B4995"/>
    <w:rsid w:val="005B7736"/>
    <w:rsid w:val="005B79DB"/>
    <w:rsid w:val="005C2282"/>
    <w:rsid w:val="005C43A1"/>
    <w:rsid w:val="005C7D0F"/>
    <w:rsid w:val="005D091D"/>
    <w:rsid w:val="005D33F3"/>
    <w:rsid w:val="005E2213"/>
    <w:rsid w:val="005E2407"/>
    <w:rsid w:val="005E4D83"/>
    <w:rsid w:val="005E5FA0"/>
    <w:rsid w:val="005E7037"/>
    <w:rsid w:val="005F06D9"/>
    <w:rsid w:val="005F1C72"/>
    <w:rsid w:val="005F3D30"/>
    <w:rsid w:val="005F3FC6"/>
    <w:rsid w:val="005F54E6"/>
    <w:rsid w:val="005F631C"/>
    <w:rsid w:val="005F6E06"/>
    <w:rsid w:val="005F73F9"/>
    <w:rsid w:val="00602D4A"/>
    <w:rsid w:val="0060348E"/>
    <w:rsid w:val="0060575A"/>
    <w:rsid w:val="0061147A"/>
    <w:rsid w:val="00611A80"/>
    <w:rsid w:val="00611AC3"/>
    <w:rsid w:val="00612A41"/>
    <w:rsid w:val="0061545F"/>
    <w:rsid w:val="00620E1C"/>
    <w:rsid w:val="00622573"/>
    <w:rsid w:val="00624C7E"/>
    <w:rsid w:val="00630A20"/>
    <w:rsid w:val="00631755"/>
    <w:rsid w:val="00634C74"/>
    <w:rsid w:val="00636C83"/>
    <w:rsid w:val="00640383"/>
    <w:rsid w:val="0064274D"/>
    <w:rsid w:val="006523B4"/>
    <w:rsid w:val="006559AC"/>
    <w:rsid w:val="00656579"/>
    <w:rsid w:val="00657CD4"/>
    <w:rsid w:val="00657D5E"/>
    <w:rsid w:val="00662B12"/>
    <w:rsid w:val="0066337D"/>
    <w:rsid w:val="006648BE"/>
    <w:rsid w:val="00665C71"/>
    <w:rsid w:val="0066626C"/>
    <w:rsid w:val="00666A05"/>
    <w:rsid w:val="00682545"/>
    <w:rsid w:val="00683E33"/>
    <w:rsid w:val="00684D32"/>
    <w:rsid w:val="0068582B"/>
    <w:rsid w:val="0068600D"/>
    <w:rsid w:val="00691C35"/>
    <w:rsid w:val="00691E39"/>
    <w:rsid w:val="00693836"/>
    <w:rsid w:val="006A066B"/>
    <w:rsid w:val="006A0D68"/>
    <w:rsid w:val="006A147C"/>
    <w:rsid w:val="006A4365"/>
    <w:rsid w:val="006A5624"/>
    <w:rsid w:val="006A62EC"/>
    <w:rsid w:val="006B1F43"/>
    <w:rsid w:val="006B281E"/>
    <w:rsid w:val="006B2822"/>
    <w:rsid w:val="006B382A"/>
    <w:rsid w:val="006B4099"/>
    <w:rsid w:val="006C07C6"/>
    <w:rsid w:val="006C3743"/>
    <w:rsid w:val="006C695D"/>
    <w:rsid w:val="006D01F5"/>
    <w:rsid w:val="006D0ADF"/>
    <w:rsid w:val="006D1B2F"/>
    <w:rsid w:val="006D2305"/>
    <w:rsid w:val="006D33D7"/>
    <w:rsid w:val="006D38D9"/>
    <w:rsid w:val="006D528E"/>
    <w:rsid w:val="006D6BDB"/>
    <w:rsid w:val="006E0745"/>
    <w:rsid w:val="006E26FC"/>
    <w:rsid w:val="006E4023"/>
    <w:rsid w:val="006E5A14"/>
    <w:rsid w:val="006E76FA"/>
    <w:rsid w:val="006F059F"/>
    <w:rsid w:val="006F2504"/>
    <w:rsid w:val="006F4BD5"/>
    <w:rsid w:val="006F5626"/>
    <w:rsid w:val="006F5D60"/>
    <w:rsid w:val="006F751D"/>
    <w:rsid w:val="0070063F"/>
    <w:rsid w:val="0070393F"/>
    <w:rsid w:val="007039D4"/>
    <w:rsid w:val="007043FE"/>
    <w:rsid w:val="00706C55"/>
    <w:rsid w:val="00712374"/>
    <w:rsid w:val="0071450A"/>
    <w:rsid w:val="00715DE8"/>
    <w:rsid w:val="007179A2"/>
    <w:rsid w:val="007230FE"/>
    <w:rsid w:val="0072652C"/>
    <w:rsid w:val="00726ADD"/>
    <w:rsid w:val="0072730C"/>
    <w:rsid w:val="00740E63"/>
    <w:rsid w:val="00746FB5"/>
    <w:rsid w:val="0075370D"/>
    <w:rsid w:val="00754816"/>
    <w:rsid w:val="00754F66"/>
    <w:rsid w:val="00756D73"/>
    <w:rsid w:val="00756FB0"/>
    <w:rsid w:val="00760ADC"/>
    <w:rsid w:val="00760F7A"/>
    <w:rsid w:val="00762C6C"/>
    <w:rsid w:val="00763995"/>
    <w:rsid w:val="007655C2"/>
    <w:rsid w:val="00766284"/>
    <w:rsid w:val="00770B3A"/>
    <w:rsid w:val="00770CAD"/>
    <w:rsid w:val="00771AE6"/>
    <w:rsid w:val="00771E90"/>
    <w:rsid w:val="0077391D"/>
    <w:rsid w:val="00776EE2"/>
    <w:rsid w:val="00781C72"/>
    <w:rsid w:val="00783084"/>
    <w:rsid w:val="007830D8"/>
    <w:rsid w:val="00786FB4"/>
    <w:rsid w:val="007874EC"/>
    <w:rsid w:val="0079259F"/>
    <w:rsid w:val="00792738"/>
    <w:rsid w:val="007940C1"/>
    <w:rsid w:val="00797D16"/>
    <w:rsid w:val="007A1224"/>
    <w:rsid w:val="007A26F6"/>
    <w:rsid w:val="007A3364"/>
    <w:rsid w:val="007A4931"/>
    <w:rsid w:val="007A5B24"/>
    <w:rsid w:val="007A6474"/>
    <w:rsid w:val="007B1EDE"/>
    <w:rsid w:val="007B336C"/>
    <w:rsid w:val="007B3F86"/>
    <w:rsid w:val="007C0B44"/>
    <w:rsid w:val="007C20B5"/>
    <w:rsid w:val="007C6564"/>
    <w:rsid w:val="007C6F13"/>
    <w:rsid w:val="007D104C"/>
    <w:rsid w:val="007D1F34"/>
    <w:rsid w:val="007D50DF"/>
    <w:rsid w:val="007D53FD"/>
    <w:rsid w:val="007D55F4"/>
    <w:rsid w:val="007D68CC"/>
    <w:rsid w:val="007E062D"/>
    <w:rsid w:val="007E3DDE"/>
    <w:rsid w:val="007E410C"/>
    <w:rsid w:val="007E562D"/>
    <w:rsid w:val="007E695C"/>
    <w:rsid w:val="007F4496"/>
    <w:rsid w:val="007F53D7"/>
    <w:rsid w:val="0080043D"/>
    <w:rsid w:val="00802F90"/>
    <w:rsid w:val="0080385C"/>
    <w:rsid w:val="008040CD"/>
    <w:rsid w:val="008047A3"/>
    <w:rsid w:val="008052E3"/>
    <w:rsid w:val="008060C3"/>
    <w:rsid w:val="0081114B"/>
    <w:rsid w:val="0081147F"/>
    <w:rsid w:val="008115CC"/>
    <w:rsid w:val="008131EA"/>
    <w:rsid w:val="008136BF"/>
    <w:rsid w:val="008140CE"/>
    <w:rsid w:val="00814924"/>
    <w:rsid w:val="00816665"/>
    <w:rsid w:val="00816E32"/>
    <w:rsid w:val="00823AB5"/>
    <w:rsid w:val="00824FC2"/>
    <w:rsid w:val="00834EA0"/>
    <w:rsid w:val="00840C83"/>
    <w:rsid w:val="008435EA"/>
    <w:rsid w:val="00843B0C"/>
    <w:rsid w:val="00852B47"/>
    <w:rsid w:val="00853159"/>
    <w:rsid w:val="00856862"/>
    <w:rsid w:val="00860A7B"/>
    <w:rsid w:val="00863949"/>
    <w:rsid w:val="00865BA2"/>
    <w:rsid w:val="008673B9"/>
    <w:rsid w:val="008701AC"/>
    <w:rsid w:val="00873911"/>
    <w:rsid w:val="008740FB"/>
    <w:rsid w:val="00877212"/>
    <w:rsid w:val="008772BC"/>
    <w:rsid w:val="00880112"/>
    <w:rsid w:val="00883F88"/>
    <w:rsid w:val="008856A9"/>
    <w:rsid w:val="0088609C"/>
    <w:rsid w:val="008863E8"/>
    <w:rsid w:val="00887D75"/>
    <w:rsid w:val="008900D2"/>
    <w:rsid w:val="008908B0"/>
    <w:rsid w:val="00891287"/>
    <w:rsid w:val="00891660"/>
    <w:rsid w:val="00892C39"/>
    <w:rsid w:val="0089510E"/>
    <w:rsid w:val="008A2294"/>
    <w:rsid w:val="008A4587"/>
    <w:rsid w:val="008A5C80"/>
    <w:rsid w:val="008B1869"/>
    <w:rsid w:val="008B21D3"/>
    <w:rsid w:val="008B2CC8"/>
    <w:rsid w:val="008B309E"/>
    <w:rsid w:val="008B501D"/>
    <w:rsid w:val="008B71FA"/>
    <w:rsid w:val="008B7CCF"/>
    <w:rsid w:val="008C117C"/>
    <w:rsid w:val="008C2B89"/>
    <w:rsid w:val="008C3171"/>
    <w:rsid w:val="008C34CA"/>
    <w:rsid w:val="008C5E90"/>
    <w:rsid w:val="008D17DA"/>
    <w:rsid w:val="008D6D30"/>
    <w:rsid w:val="008D7848"/>
    <w:rsid w:val="008E08A9"/>
    <w:rsid w:val="008E41A4"/>
    <w:rsid w:val="008E534C"/>
    <w:rsid w:val="008E5617"/>
    <w:rsid w:val="008E65B1"/>
    <w:rsid w:val="008E746D"/>
    <w:rsid w:val="008F33D0"/>
    <w:rsid w:val="008F3857"/>
    <w:rsid w:val="008F463D"/>
    <w:rsid w:val="00900834"/>
    <w:rsid w:val="00900A92"/>
    <w:rsid w:val="0090115A"/>
    <w:rsid w:val="00904639"/>
    <w:rsid w:val="00905464"/>
    <w:rsid w:val="009166CC"/>
    <w:rsid w:val="009172B6"/>
    <w:rsid w:val="0092014E"/>
    <w:rsid w:val="00923179"/>
    <w:rsid w:val="009242C4"/>
    <w:rsid w:val="0092648F"/>
    <w:rsid w:val="0093111E"/>
    <w:rsid w:val="00932426"/>
    <w:rsid w:val="0093251F"/>
    <w:rsid w:val="00932FA2"/>
    <w:rsid w:val="00933361"/>
    <w:rsid w:val="00933609"/>
    <w:rsid w:val="00934520"/>
    <w:rsid w:val="00934CA5"/>
    <w:rsid w:val="009353B1"/>
    <w:rsid w:val="0093620A"/>
    <w:rsid w:val="009367A9"/>
    <w:rsid w:val="00936EBD"/>
    <w:rsid w:val="00937A44"/>
    <w:rsid w:val="00942531"/>
    <w:rsid w:val="0094274B"/>
    <w:rsid w:val="0094286F"/>
    <w:rsid w:val="00943510"/>
    <w:rsid w:val="0094608D"/>
    <w:rsid w:val="00951040"/>
    <w:rsid w:val="00953185"/>
    <w:rsid w:val="0095553F"/>
    <w:rsid w:val="00956AF4"/>
    <w:rsid w:val="0095726B"/>
    <w:rsid w:val="00960BD5"/>
    <w:rsid w:val="009638E5"/>
    <w:rsid w:val="009669F7"/>
    <w:rsid w:val="00966BBF"/>
    <w:rsid w:val="009675DB"/>
    <w:rsid w:val="0097284C"/>
    <w:rsid w:val="00973692"/>
    <w:rsid w:val="00974F03"/>
    <w:rsid w:val="00976A76"/>
    <w:rsid w:val="00976B92"/>
    <w:rsid w:val="009834FC"/>
    <w:rsid w:val="00984128"/>
    <w:rsid w:val="0098461C"/>
    <w:rsid w:val="00995D29"/>
    <w:rsid w:val="0099603C"/>
    <w:rsid w:val="009A1F24"/>
    <w:rsid w:val="009A333C"/>
    <w:rsid w:val="009A3724"/>
    <w:rsid w:val="009A43DF"/>
    <w:rsid w:val="009B27F0"/>
    <w:rsid w:val="009C1199"/>
    <w:rsid w:val="009C4634"/>
    <w:rsid w:val="009C5F11"/>
    <w:rsid w:val="009C5F40"/>
    <w:rsid w:val="009D1006"/>
    <w:rsid w:val="009D5535"/>
    <w:rsid w:val="009D6419"/>
    <w:rsid w:val="009E0588"/>
    <w:rsid w:val="009E0B39"/>
    <w:rsid w:val="009E17F0"/>
    <w:rsid w:val="009E1D1A"/>
    <w:rsid w:val="009E3A8E"/>
    <w:rsid w:val="009E6349"/>
    <w:rsid w:val="009E77AA"/>
    <w:rsid w:val="009F01E7"/>
    <w:rsid w:val="009F1D39"/>
    <w:rsid w:val="009F37D8"/>
    <w:rsid w:val="009F4BAD"/>
    <w:rsid w:val="009F6023"/>
    <w:rsid w:val="00A002FE"/>
    <w:rsid w:val="00A015C0"/>
    <w:rsid w:val="00A0586F"/>
    <w:rsid w:val="00A15701"/>
    <w:rsid w:val="00A16663"/>
    <w:rsid w:val="00A16DE7"/>
    <w:rsid w:val="00A21CA0"/>
    <w:rsid w:val="00A226C6"/>
    <w:rsid w:val="00A22BB4"/>
    <w:rsid w:val="00A254DC"/>
    <w:rsid w:val="00A318B7"/>
    <w:rsid w:val="00A356C4"/>
    <w:rsid w:val="00A36EF7"/>
    <w:rsid w:val="00A4460E"/>
    <w:rsid w:val="00A450D1"/>
    <w:rsid w:val="00A456FC"/>
    <w:rsid w:val="00A47831"/>
    <w:rsid w:val="00A47C56"/>
    <w:rsid w:val="00A513A6"/>
    <w:rsid w:val="00A517DF"/>
    <w:rsid w:val="00A52C1D"/>
    <w:rsid w:val="00A54B41"/>
    <w:rsid w:val="00A56009"/>
    <w:rsid w:val="00A61A42"/>
    <w:rsid w:val="00A61C2C"/>
    <w:rsid w:val="00A62FF6"/>
    <w:rsid w:val="00A63911"/>
    <w:rsid w:val="00A677A3"/>
    <w:rsid w:val="00A7116E"/>
    <w:rsid w:val="00A9562D"/>
    <w:rsid w:val="00A97057"/>
    <w:rsid w:val="00A97555"/>
    <w:rsid w:val="00A97C88"/>
    <w:rsid w:val="00AA2AB4"/>
    <w:rsid w:val="00AA2C5E"/>
    <w:rsid w:val="00AA4D09"/>
    <w:rsid w:val="00AA5B64"/>
    <w:rsid w:val="00AA7A41"/>
    <w:rsid w:val="00AB0888"/>
    <w:rsid w:val="00AB2AD4"/>
    <w:rsid w:val="00AB6B0D"/>
    <w:rsid w:val="00AB7386"/>
    <w:rsid w:val="00AB776E"/>
    <w:rsid w:val="00AC074C"/>
    <w:rsid w:val="00AC0CAA"/>
    <w:rsid w:val="00AC6266"/>
    <w:rsid w:val="00AC7748"/>
    <w:rsid w:val="00AD0590"/>
    <w:rsid w:val="00AD0E2D"/>
    <w:rsid w:val="00AD4334"/>
    <w:rsid w:val="00AD5083"/>
    <w:rsid w:val="00AD5694"/>
    <w:rsid w:val="00AD58B0"/>
    <w:rsid w:val="00AD78A4"/>
    <w:rsid w:val="00AE0D4B"/>
    <w:rsid w:val="00AE134B"/>
    <w:rsid w:val="00AE2071"/>
    <w:rsid w:val="00AE211B"/>
    <w:rsid w:val="00AE4573"/>
    <w:rsid w:val="00AE4812"/>
    <w:rsid w:val="00AE5284"/>
    <w:rsid w:val="00AE5775"/>
    <w:rsid w:val="00AE6ED0"/>
    <w:rsid w:val="00AF058B"/>
    <w:rsid w:val="00AF176A"/>
    <w:rsid w:val="00AF3027"/>
    <w:rsid w:val="00AF3F6A"/>
    <w:rsid w:val="00AF43DB"/>
    <w:rsid w:val="00B028AC"/>
    <w:rsid w:val="00B03BFF"/>
    <w:rsid w:val="00B03C60"/>
    <w:rsid w:val="00B04E62"/>
    <w:rsid w:val="00B05EFF"/>
    <w:rsid w:val="00B06B69"/>
    <w:rsid w:val="00B1056C"/>
    <w:rsid w:val="00B10A0E"/>
    <w:rsid w:val="00B13AD0"/>
    <w:rsid w:val="00B15C00"/>
    <w:rsid w:val="00B20A54"/>
    <w:rsid w:val="00B2141D"/>
    <w:rsid w:val="00B31AE1"/>
    <w:rsid w:val="00B34488"/>
    <w:rsid w:val="00B34ACA"/>
    <w:rsid w:val="00B400D3"/>
    <w:rsid w:val="00B414BD"/>
    <w:rsid w:val="00B415D7"/>
    <w:rsid w:val="00B43553"/>
    <w:rsid w:val="00B51AF3"/>
    <w:rsid w:val="00B545EE"/>
    <w:rsid w:val="00B54A83"/>
    <w:rsid w:val="00B55D6C"/>
    <w:rsid w:val="00B55DC7"/>
    <w:rsid w:val="00B5644E"/>
    <w:rsid w:val="00B604DB"/>
    <w:rsid w:val="00B710BD"/>
    <w:rsid w:val="00B71146"/>
    <w:rsid w:val="00B71920"/>
    <w:rsid w:val="00B71D8D"/>
    <w:rsid w:val="00B73878"/>
    <w:rsid w:val="00B74155"/>
    <w:rsid w:val="00B75576"/>
    <w:rsid w:val="00B8174A"/>
    <w:rsid w:val="00B833EC"/>
    <w:rsid w:val="00B83BFF"/>
    <w:rsid w:val="00B84614"/>
    <w:rsid w:val="00B85901"/>
    <w:rsid w:val="00B91419"/>
    <w:rsid w:val="00B91446"/>
    <w:rsid w:val="00B91C13"/>
    <w:rsid w:val="00B938A9"/>
    <w:rsid w:val="00B97995"/>
    <w:rsid w:val="00BA05E9"/>
    <w:rsid w:val="00BB012C"/>
    <w:rsid w:val="00BB42AF"/>
    <w:rsid w:val="00BB5C91"/>
    <w:rsid w:val="00BD05F9"/>
    <w:rsid w:val="00BD11A3"/>
    <w:rsid w:val="00BD1F68"/>
    <w:rsid w:val="00BD3AB8"/>
    <w:rsid w:val="00BD44A7"/>
    <w:rsid w:val="00BD59B3"/>
    <w:rsid w:val="00BD68C5"/>
    <w:rsid w:val="00BD75B5"/>
    <w:rsid w:val="00BD7600"/>
    <w:rsid w:val="00BD7D71"/>
    <w:rsid w:val="00BE552B"/>
    <w:rsid w:val="00BE7470"/>
    <w:rsid w:val="00BF36C8"/>
    <w:rsid w:val="00BF4BBF"/>
    <w:rsid w:val="00C0267A"/>
    <w:rsid w:val="00C02A33"/>
    <w:rsid w:val="00C07C7D"/>
    <w:rsid w:val="00C10C36"/>
    <w:rsid w:val="00C15686"/>
    <w:rsid w:val="00C172AC"/>
    <w:rsid w:val="00C20323"/>
    <w:rsid w:val="00C20740"/>
    <w:rsid w:val="00C20D95"/>
    <w:rsid w:val="00C21DB3"/>
    <w:rsid w:val="00C226F3"/>
    <w:rsid w:val="00C245E6"/>
    <w:rsid w:val="00C25356"/>
    <w:rsid w:val="00C30EFE"/>
    <w:rsid w:val="00C31650"/>
    <w:rsid w:val="00C32E85"/>
    <w:rsid w:val="00C34016"/>
    <w:rsid w:val="00C35707"/>
    <w:rsid w:val="00C35DF2"/>
    <w:rsid w:val="00C3694F"/>
    <w:rsid w:val="00C375A6"/>
    <w:rsid w:val="00C401CC"/>
    <w:rsid w:val="00C41718"/>
    <w:rsid w:val="00C44D0B"/>
    <w:rsid w:val="00C455F2"/>
    <w:rsid w:val="00C4568F"/>
    <w:rsid w:val="00C46473"/>
    <w:rsid w:val="00C50A38"/>
    <w:rsid w:val="00C5184C"/>
    <w:rsid w:val="00C51A9E"/>
    <w:rsid w:val="00C53891"/>
    <w:rsid w:val="00C53E06"/>
    <w:rsid w:val="00C552B0"/>
    <w:rsid w:val="00C55341"/>
    <w:rsid w:val="00C604CA"/>
    <w:rsid w:val="00C606A6"/>
    <w:rsid w:val="00C650BD"/>
    <w:rsid w:val="00C650C7"/>
    <w:rsid w:val="00C7075A"/>
    <w:rsid w:val="00C72326"/>
    <w:rsid w:val="00C8201B"/>
    <w:rsid w:val="00C826B6"/>
    <w:rsid w:val="00C83824"/>
    <w:rsid w:val="00C86B2F"/>
    <w:rsid w:val="00C86D16"/>
    <w:rsid w:val="00C87C92"/>
    <w:rsid w:val="00C87CC1"/>
    <w:rsid w:val="00C924E3"/>
    <w:rsid w:val="00C962BF"/>
    <w:rsid w:val="00C97A06"/>
    <w:rsid w:val="00CA03FA"/>
    <w:rsid w:val="00CA24A7"/>
    <w:rsid w:val="00CA347B"/>
    <w:rsid w:val="00CA39E5"/>
    <w:rsid w:val="00CA5DE4"/>
    <w:rsid w:val="00CA6C7A"/>
    <w:rsid w:val="00CA73DE"/>
    <w:rsid w:val="00CB0342"/>
    <w:rsid w:val="00CB28E4"/>
    <w:rsid w:val="00CB2FD7"/>
    <w:rsid w:val="00CB37B1"/>
    <w:rsid w:val="00CB4B53"/>
    <w:rsid w:val="00CC090A"/>
    <w:rsid w:val="00CC0C93"/>
    <w:rsid w:val="00CC10ED"/>
    <w:rsid w:val="00CC6268"/>
    <w:rsid w:val="00CC73DC"/>
    <w:rsid w:val="00CC7D35"/>
    <w:rsid w:val="00CD33E2"/>
    <w:rsid w:val="00CD7487"/>
    <w:rsid w:val="00CE25E2"/>
    <w:rsid w:val="00CE2DB0"/>
    <w:rsid w:val="00CE57EC"/>
    <w:rsid w:val="00CE5CDD"/>
    <w:rsid w:val="00CE7A5F"/>
    <w:rsid w:val="00CF1B30"/>
    <w:rsid w:val="00CF36B5"/>
    <w:rsid w:val="00CF3C08"/>
    <w:rsid w:val="00CF4C34"/>
    <w:rsid w:val="00D00909"/>
    <w:rsid w:val="00D018A9"/>
    <w:rsid w:val="00D0322F"/>
    <w:rsid w:val="00D03A69"/>
    <w:rsid w:val="00D0644C"/>
    <w:rsid w:val="00D07055"/>
    <w:rsid w:val="00D11303"/>
    <w:rsid w:val="00D125C9"/>
    <w:rsid w:val="00D2093D"/>
    <w:rsid w:val="00D20EB1"/>
    <w:rsid w:val="00D22197"/>
    <w:rsid w:val="00D22B56"/>
    <w:rsid w:val="00D2363C"/>
    <w:rsid w:val="00D245F8"/>
    <w:rsid w:val="00D30E56"/>
    <w:rsid w:val="00D34F5B"/>
    <w:rsid w:val="00D35C4B"/>
    <w:rsid w:val="00D370A4"/>
    <w:rsid w:val="00D37C3A"/>
    <w:rsid w:val="00D427FC"/>
    <w:rsid w:val="00D42DA1"/>
    <w:rsid w:val="00D45489"/>
    <w:rsid w:val="00D45B2E"/>
    <w:rsid w:val="00D465D0"/>
    <w:rsid w:val="00D46C24"/>
    <w:rsid w:val="00D47385"/>
    <w:rsid w:val="00D51037"/>
    <w:rsid w:val="00D559A7"/>
    <w:rsid w:val="00D56AA0"/>
    <w:rsid w:val="00D62C77"/>
    <w:rsid w:val="00D62D4B"/>
    <w:rsid w:val="00D668D2"/>
    <w:rsid w:val="00D71131"/>
    <w:rsid w:val="00D74EB9"/>
    <w:rsid w:val="00D755A7"/>
    <w:rsid w:val="00D7721F"/>
    <w:rsid w:val="00D81CA3"/>
    <w:rsid w:val="00D877D3"/>
    <w:rsid w:val="00D93151"/>
    <w:rsid w:val="00D93D2B"/>
    <w:rsid w:val="00D9718F"/>
    <w:rsid w:val="00DA0B0E"/>
    <w:rsid w:val="00DA14FF"/>
    <w:rsid w:val="00DA2BAB"/>
    <w:rsid w:val="00DA37CE"/>
    <w:rsid w:val="00DA5C1A"/>
    <w:rsid w:val="00DB16DB"/>
    <w:rsid w:val="00DB2049"/>
    <w:rsid w:val="00DB25C2"/>
    <w:rsid w:val="00DB5991"/>
    <w:rsid w:val="00DC296F"/>
    <w:rsid w:val="00DC75D7"/>
    <w:rsid w:val="00DD1281"/>
    <w:rsid w:val="00DD1CCB"/>
    <w:rsid w:val="00DD572D"/>
    <w:rsid w:val="00DD57E7"/>
    <w:rsid w:val="00DD7C7D"/>
    <w:rsid w:val="00DE193A"/>
    <w:rsid w:val="00DE3205"/>
    <w:rsid w:val="00DE341A"/>
    <w:rsid w:val="00DE35C3"/>
    <w:rsid w:val="00DE397B"/>
    <w:rsid w:val="00DE5290"/>
    <w:rsid w:val="00DE789A"/>
    <w:rsid w:val="00DE7FE9"/>
    <w:rsid w:val="00DF0FC5"/>
    <w:rsid w:val="00DF2D67"/>
    <w:rsid w:val="00DF4159"/>
    <w:rsid w:val="00DF46CD"/>
    <w:rsid w:val="00DF5F95"/>
    <w:rsid w:val="00DF777E"/>
    <w:rsid w:val="00DF7FE3"/>
    <w:rsid w:val="00E01917"/>
    <w:rsid w:val="00E03ECC"/>
    <w:rsid w:val="00E05498"/>
    <w:rsid w:val="00E11D41"/>
    <w:rsid w:val="00E14E3F"/>
    <w:rsid w:val="00E21B5B"/>
    <w:rsid w:val="00E22781"/>
    <w:rsid w:val="00E2434B"/>
    <w:rsid w:val="00E25477"/>
    <w:rsid w:val="00E26AC4"/>
    <w:rsid w:val="00E271B7"/>
    <w:rsid w:val="00E27BC8"/>
    <w:rsid w:val="00E301C7"/>
    <w:rsid w:val="00E365E1"/>
    <w:rsid w:val="00E40223"/>
    <w:rsid w:val="00E4256B"/>
    <w:rsid w:val="00E4333E"/>
    <w:rsid w:val="00E44137"/>
    <w:rsid w:val="00E528ED"/>
    <w:rsid w:val="00E54EEB"/>
    <w:rsid w:val="00E54FE0"/>
    <w:rsid w:val="00E570A8"/>
    <w:rsid w:val="00E60EF9"/>
    <w:rsid w:val="00E63711"/>
    <w:rsid w:val="00E6617F"/>
    <w:rsid w:val="00E71D84"/>
    <w:rsid w:val="00E72487"/>
    <w:rsid w:val="00E73028"/>
    <w:rsid w:val="00E745E6"/>
    <w:rsid w:val="00E7602B"/>
    <w:rsid w:val="00E77D8E"/>
    <w:rsid w:val="00E821F9"/>
    <w:rsid w:val="00E8230F"/>
    <w:rsid w:val="00E826C2"/>
    <w:rsid w:val="00E878D9"/>
    <w:rsid w:val="00E91D7C"/>
    <w:rsid w:val="00EA1BB4"/>
    <w:rsid w:val="00EA1ECE"/>
    <w:rsid w:val="00EA1FC8"/>
    <w:rsid w:val="00EA2E96"/>
    <w:rsid w:val="00EA574C"/>
    <w:rsid w:val="00EB301A"/>
    <w:rsid w:val="00EB3B94"/>
    <w:rsid w:val="00EB5C20"/>
    <w:rsid w:val="00EB6413"/>
    <w:rsid w:val="00EB6689"/>
    <w:rsid w:val="00EC4714"/>
    <w:rsid w:val="00EC5A9D"/>
    <w:rsid w:val="00ED74AE"/>
    <w:rsid w:val="00ED74CD"/>
    <w:rsid w:val="00ED7EF5"/>
    <w:rsid w:val="00EE1253"/>
    <w:rsid w:val="00EE151A"/>
    <w:rsid w:val="00EE2093"/>
    <w:rsid w:val="00EE2636"/>
    <w:rsid w:val="00EE4FFA"/>
    <w:rsid w:val="00EE5458"/>
    <w:rsid w:val="00EE68D1"/>
    <w:rsid w:val="00EF1D84"/>
    <w:rsid w:val="00EF544B"/>
    <w:rsid w:val="00EF6080"/>
    <w:rsid w:val="00EF60B7"/>
    <w:rsid w:val="00EF6866"/>
    <w:rsid w:val="00F03C93"/>
    <w:rsid w:val="00F05421"/>
    <w:rsid w:val="00F06327"/>
    <w:rsid w:val="00F12755"/>
    <w:rsid w:val="00F12DEC"/>
    <w:rsid w:val="00F1546A"/>
    <w:rsid w:val="00F2176B"/>
    <w:rsid w:val="00F24B63"/>
    <w:rsid w:val="00F24EA8"/>
    <w:rsid w:val="00F25B82"/>
    <w:rsid w:val="00F30A5A"/>
    <w:rsid w:val="00F33A74"/>
    <w:rsid w:val="00F37A26"/>
    <w:rsid w:val="00F41BFE"/>
    <w:rsid w:val="00F44420"/>
    <w:rsid w:val="00F47C18"/>
    <w:rsid w:val="00F515D3"/>
    <w:rsid w:val="00F54AA7"/>
    <w:rsid w:val="00F54D0B"/>
    <w:rsid w:val="00F567F7"/>
    <w:rsid w:val="00F66260"/>
    <w:rsid w:val="00F70780"/>
    <w:rsid w:val="00F70FE1"/>
    <w:rsid w:val="00F72DBA"/>
    <w:rsid w:val="00F7341A"/>
    <w:rsid w:val="00F76761"/>
    <w:rsid w:val="00F80FD2"/>
    <w:rsid w:val="00F81F2C"/>
    <w:rsid w:val="00F8410A"/>
    <w:rsid w:val="00F90ED0"/>
    <w:rsid w:val="00F9286D"/>
    <w:rsid w:val="00F92936"/>
    <w:rsid w:val="00F92E3D"/>
    <w:rsid w:val="00F96094"/>
    <w:rsid w:val="00F96CED"/>
    <w:rsid w:val="00F97081"/>
    <w:rsid w:val="00F97A21"/>
    <w:rsid w:val="00FA4BDD"/>
    <w:rsid w:val="00FA4C61"/>
    <w:rsid w:val="00FA59D5"/>
    <w:rsid w:val="00FA6B62"/>
    <w:rsid w:val="00FB45F0"/>
    <w:rsid w:val="00FC05A3"/>
    <w:rsid w:val="00FC1707"/>
    <w:rsid w:val="00FC1ACB"/>
    <w:rsid w:val="00FC7662"/>
    <w:rsid w:val="00FD1D7E"/>
    <w:rsid w:val="00FD2EF4"/>
    <w:rsid w:val="00FE0200"/>
    <w:rsid w:val="00FE05AD"/>
    <w:rsid w:val="00FE51FA"/>
    <w:rsid w:val="00FE79F6"/>
    <w:rsid w:val="00FF2598"/>
    <w:rsid w:val="00FF3079"/>
    <w:rsid w:val="00FF66AC"/>
    <w:rsid w:val="00FF7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EDB25A"/>
  <w15:chartTrackingRefBased/>
  <w15:docId w15:val="{62712BF5-951D-459D-A9F2-041A6202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6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18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004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55D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43D"/>
    <w:rPr>
      <w:rFonts w:ascii="Times New Roman" w:eastAsia="Times New Roman" w:hAnsi="Times New Roman" w:cs="Times New Roman"/>
      <w:b/>
      <w:bCs/>
      <w:sz w:val="27"/>
      <w:szCs w:val="27"/>
    </w:rPr>
  </w:style>
  <w:style w:type="paragraph" w:styleId="NormalWeb">
    <w:name w:val="Normal (Web)"/>
    <w:basedOn w:val="Normal"/>
    <w:uiPriority w:val="99"/>
    <w:unhideWhenUsed/>
    <w:rsid w:val="0080043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4420"/>
    <w:pPr>
      <w:ind w:left="720"/>
      <w:contextualSpacing/>
    </w:pPr>
  </w:style>
  <w:style w:type="paragraph" w:styleId="BalloonText">
    <w:name w:val="Balloon Text"/>
    <w:basedOn w:val="Normal"/>
    <w:link w:val="BalloonTextChar"/>
    <w:uiPriority w:val="99"/>
    <w:semiHidden/>
    <w:unhideWhenUsed/>
    <w:rsid w:val="006D23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05"/>
    <w:rPr>
      <w:rFonts w:ascii="Segoe UI" w:hAnsi="Segoe UI" w:cs="Segoe UI"/>
      <w:sz w:val="18"/>
      <w:szCs w:val="18"/>
    </w:rPr>
  </w:style>
  <w:style w:type="character" w:styleId="Emphasis">
    <w:name w:val="Emphasis"/>
    <w:basedOn w:val="DefaultParagraphFont"/>
    <w:uiPriority w:val="20"/>
    <w:qFormat/>
    <w:rsid w:val="00933361"/>
    <w:rPr>
      <w:i/>
      <w:iCs/>
    </w:rPr>
  </w:style>
  <w:style w:type="character" w:styleId="Strong">
    <w:name w:val="Strong"/>
    <w:basedOn w:val="DefaultParagraphFont"/>
    <w:uiPriority w:val="22"/>
    <w:qFormat/>
    <w:rsid w:val="00770B3A"/>
    <w:rPr>
      <w:b/>
      <w:bCs/>
    </w:rPr>
  </w:style>
  <w:style w:type="character" w:customStyle="1" w:styleId="Heading1Char">
    <w:name w:val="Heading 1 Char"/>
    <w:basedOn w:val="DefaultParagraphFont"/>
    <w:link w:val="Heading1"/>
    <w:uiPriority w:val="9"/>
    <w:rsid w:val="00CF36B5"/>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CF36B5"/>
  </w:style>
  <w:style w:type="paragraph" w:styleId="Header">
    <w:name w:val="header"/>
    <w:basedOn w:val="Normal"/>
    <w:link w:val="HeaderChar"/>
    <w:uiPriority w:val="99"/>
    <w:unhideWhenUsed/>
    <w:rsid w:val="00342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91B"/>
  </w:style>
  <w:style w:type="paragraph" w:styleId="Footer">
    <w:name w:val="footer"/>
    <w:basedOn w:val="Normal"/>
    <w:link w:val="FooterChar"/>
    <w:uiPriority w:val="99"/>
    <w:unhideWhenUsed/>
    <w:rsid w:val="00342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91B"/>
  </w:style>
  <w:style w:type="character" w:customStyle="1" w:styleId="Heading4Char">
    <w:name w:val="Heading 4 Char"/>
    <w:basedOn w:val="DefaultParagraphFont"/>
    <w:link w:val="Heading4"/>
    <w:uiPriority w:val="9"/>
    <w:rsid w:val="00B55D6C"/>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8B186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22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227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97A0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5E5FA0"/>
  </w:style>
  <w:style w:type="character" w:customStyle="1" w:styleId="overflow-hidden">
    <w:name w:val="overflow-hidden"/>
    <w:basedOn w:val="DefaultParagraphFont"/>
    <w:rsid w:val="00814924"/>
  </w:style>
  <w:style w:type="table" w:styleId="PlainTable1">
    <w:name w:val="Plain Table 1"/>
    <w:basedOn w:val="TableNormal"/>
    <w:uiPriority w:val="41"/>
    <w:rsid w:val="004206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style-span">
    <w:name w:val="apple-style-span"/>
    <w:basedOn w:val="DefaultParagraphFont"/>
    <w:rsid w:val="00CC6268"/>
  </w:style>
  <w:style w:type="paragraph" w:styleId="FootnoteText">
    <w:name w:val="footnote text"/>
    <w:basedOn w:val="Normal"/>
    <w:link w:val="FootnoteTextChar"/>
    <w:semiHidden/>
    <w:rsid w:val="00CF3C08"/>
    <w:pPr>
      <w:bidi/>
      <w:spacing w:after="0" w:line="240" w:lineRule="auto"/>
    </w:pPr>
    <w:rPr>
      <w:rFonts w:ascii="Times New Roman" w:eastAsia="Times New Roman" w:hAnsi="Times New Roman" w:cs="Traditional Arabic"/>
      <w:sz w:val="20"/>
      <w:szCs w:val="24"/>
    </w:rPr>
  </w:style>
  <w:style w:type="character" w:customStyle="1" w:styleId="FootnoteTextChar">
    <w:name w:val="Footnote Text Char"/>
    <w:basedOn w:val="DefaultParagraphFont"/>
    <w:link w:val="FootnoteText"/>
    <w:semiHidden/>
    <w:rsid w:val="00CF3C08"/>
    <w:rPr>
      <w:rFonts w:ascii="Times New Roman" w:eastAsia="Times New Roman" w:hAnsi="Times New Roman" w:cs="Traditional Arabic"/>
      <w:sz w:val="20"/>
      <w:szCs w:val="24"/>
    </w:rPr>
  </w:style>
  <w:style w:type="character" w:styleId="FootnoteReference">
    <w:name w:val="footnote reference"/>
    <w:basedOn w:val="DefaultParagraphFont"/>
    <w:semiHidden/>
    <w:rsid w:val="00CF3C08"/>
    <w:rPr>
      <w:vertAlign w:val="superscript"/>
    </w:rPr>
  </w:style>
  <w:style w:type="paragraph" w:styleId="BodyText">
    <w:name w:val="Body Text"/>
    <w:basedOn w:val="Normal"/>
    <w:link w:val="BodyTextChar"/>
    <w:rsid w:val="00CF3C08"/>
    <w:pPr>
      <w:bidi/>
      <w:spacing w:after="0" w:line="240" w:lineRule="auto"/>
      <w:jc w:val="lowKashida"/>
    </w:pPr>
    <w:rPr>
      <w:rFonts w:ascii="Times New Roman" w:eastAsia="Times New Roman" w:hAnsi="Times New Roman" w:cs="Yagut"/>
      <w:sz w:val="24"/>
      <w:szCs w:val="28"/>
    </w:rPr>
  </w:style>
  <w:style w:type="character" w:customStyle="1" w:styleId="BodyTextChar">
    <w:name w:val="Body Text Char"/>
    <w:basedOn w:val="DefaultParagraphFont"/>
    <w:link w:val="BodyText"/>
    <w:rsid w:val="00CF3C08"/>
    <w:rPr>
      <w:rFonts w:ascii="Times New Roman" w:eastAsia="Times New Roman" w:hAnsi="Times New Roman" w:cs="Yagut"/>
      <w:sz w:val="24"/>
      <w:szCs w:val="28"/>
    </w:rPr>
  </w:style>
  <w:style w:type="character" w:styleId="Hyperlink">
    <w:name w:val="Hyperlink"/>
    <w:basedOn w:val="DefaultParagraphFont"/>
    <w:uiPriority w:val="99"/>
    <w:unhideWhenUsed/>
    <w:rsid w:val="00760F7A"/>
    <w:rPr>
      <w:color w:val="0563C1" w:themeColor="hyperlink"/>
      <w:u w:val="single"/>
    </w:rPr>
  </w:style>
  <w:style w:type="character" w:customStyle="1" w:styleId="UnresolvedMention1">
    <w:name w:val="Unresolved Mention1"/>
    <w:basedOn w:val="DefaultParagraphFont"/>
    <w:uiPriority w:val="99"/>
    <w:semiHidden/>
    <w:unhideWhenUsed/>
    <w:rsid w:val="00760F7A"/>
    <w:rPr>
      <w:color w:val="605E5C"/>
      <w:shd w:val="clear" w:color="auto" w:fill="E1DFDD"/>
    </w:rPr>
  </w:style>
  <w:style w:type="character" w:styleId="CommentReference">
    <w:name w:val="annotation reference"/>
    <w:basedOn w:val="DefaultParagraphFont"/>
    <w:uiPriority w:val="99"/>
    <w:semiHidden/>
    <w:unhideWhenUsed/>
    <w:rsid w:val="00B400D3"/>
    <w:rPr>
      <w:sz w:val="16"/>
      <w:szCs w:val="16"/>
    </w:rPr>
  </w:style>
  <w:style w:type="paragraph" w:styleId="CommentText">
    <w:name w:val="annotation text"/>
    <w:basedOn w:val="Normal"/>
    <w:link w:val="CommentTextChar"/>
    <w:uiPriority w:val="99"/>
    <w:semiHidden/>
    <w:unhideWhenUsed/>
    <w:rsid w:val="00B400D3"/>
    <w:pPr>
      <w:spacing w:line="240" w:lineRule="auto"/>
    </w:pPr>
    <w:rPr>
      <w:sz w:val="20"/>
      <w:szCs w:val="20"/>
    </w:rPr>
  </w:style>
  <w:style w:type="character" w:customStyle="1" w:styleId="CommentTextChar">
    <w:name w:val="Comment Text Char"/>
    <w:basedOn w:val="DefaultParagraphFont"/>
    <w:link w:val="CommentText"/>
    <w:uiPriority w:val="99"/>
    <w:semiHidden/>
    <w:rsid w:val="00B400D3"/>
    <w:rPr>
      <w:sz w:val="20"/>
      <w:szCs w:val="20"/>
    </w:rPr>
  </w:style>
  <w:style w:type="paragraph" w:styleId="CommentSubject">
    <w:name w:val="annotation subject"/>
    <w:basedOn w:val="CommentText"/>
    <w:next w:val="CommentText"/>
    <w:link w:val="CommentSubjectChar"/>
    <w:uiPriority w:val="99"/>
    <w:semiHidden/>
    <w:unhideWhenUsed/>
    <w:rsid w:val="00B400D3"/>
    <w:rPr>
      <w:b/>
      <w:bCs/>
    </w:rPr>
  </w:style>
  <w:style w:type="character" w:customStyle="1" w:styleId="CommentSubjectChar">
    <w:name w:val="Comment Subject Char"/>
    <w:basedOn w:val="CommentTextChar"/>
    <w:link w:val="CommentSubject"/>
    <w:uiPriority w:val="99"/>
    <w:semiHidden/>
    <w:rsid w:val="00B400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8373">
      <w:bodyDiv w:val="1"/>
      <w:marLeft w:val="0"/>
      <w:marRight w:val="0"/>
      <w:marTop w:val="0"/>
      <w:marBottom w:val="0"/>
      <w:divBdr>
        <w:top w:val="none" w:sz="0" w:space="0" w:color="auto"/>
        <w:left w:val="none" w:sz="0" w:space="0" w:color="auto"/>
        <w:bottom w:val="none" w:sz="0" w:space="0" w:color="auto"/>
        <w:right w:val="none" w:sz="0" w:space="0" w:color="auto"/>
      </w:divBdr>
      <w:divsChild>
        <w:div w:id="1930577094">
          <w:marLeft w:val="0"/>
          <w:marRight w:val="0"/>
          <w:marTop w:val="0"/>
          <w:marBottom w:val="0"/>
          <w:divBdr>
            <w:top w:val="none" w:sz="0" w:space="0" w:color="auto"/>
            <w:left w:val="none" w:sz="0" w:space="0" w:color="auto"/>
            <w:bottom w:val="none" w:sz="0" w:space="0" w:color="auto"/>
            <w:right w:val="none" w:sz="0" w:space="0" w:color="auto"/>
          </w:divBdr>
          <w:divsChild>
            <w:div w:id="264775389">
              <w:marLeft w:val="0"/>
              <w:marRight w:val="0"/>
              <w:marTop w:val="0"/>
              <w:marBottom w:val="0"/>
              <w:divBdr>
                <w:top w:val="none" w:sz="0" w:space="0" w:color="auto"/>
                <w:left w:val="none" w:sz="0" w:space="0" w:color="auto"/>
                <w:bottom w:val="none" w:sz="0" w:space="0" w:color="auto"/>
                <w:right w:val="none" w:sz="0" w:space="0" w:color="auto"/>
              </w:divBdr>
              <w:divsChild>
                <w:div w:id="509417507">
                  <w:marLeft w:val="0"/>
                  <w:marRight w:val="0"/>
                  <w:marTop w:val="0"/>
                  <w:marBottom w:val="0"/>
                  <w:divBdr>
                    <w:top w:val="none" w:sz="0" w:space="0" w:color="auto"/>
                    <w:left w:val="none" w:sz="0" w:space="0" w:color="auto"/>
                    <w:bottom w:val="none" w:sz="0" w:space="0" w:color="auto"/>
                    <w:right w:val="none" w:sz="0" w:space="0" w:color="auto"/>
                  </w:divBdr>
                  <w:divsChild>
                    <w:div w:id="658848299">
                      <w:marLeft w:val="0"/>
                      <w:marRight w:val="0"/>
                      <w:marTop w:val="0"/>
                      <w:marBottom w:val="0"/>
                      <w:divBdr>
                        <w:top w:val="none" w:sz="0" w:space="0" w:color="auto"/>
                        <w:left w:val="none" w:sz="0" w:space="0" w:color="auto"/>
                        <w:bottom w:val="none" w:sz="0" w:space="0" w:color="auto"/>
                        <w:right w:val="none" w:sz="0" w:space="0" w:color="auto"/>
                      </w:divBdr>
                      <w:divsChild>
                        <w:div w:id="118694536">
                          <w:marLeft w:val="0"/>
                          <w:marRight w:val="0"/>
                          <w:marTop w:val="0"/>
                          <w:marBottom w:val="0"/>
                          <w:divBdr>
                            <w:top w:val="none" w:sz="0" w:space="0" w:color="auto"/>
                            <w:left w:val="none" w:sz="0" w:space="0" w:color="auto"/>
                            <w:bottom w:val="none" w:sz="0" w:space="0" w:color="auto"/>
                            <w:right w:val="none" w:sz="0" w:space="0" w:color="auto"/>
                          </w:divBdr>
                          <w:divsChild>
                            <w:div w:id="64692833">
                              <w:marLeft w:val="0"/>
                              <w:marRight w:val="0"/>
                              <w:marTop w:val="0"/>
                              <w:marBottom w:val="0"/>
                              <w:divBdr>
                                <w:top w:val="none" w:sz="0" w:space="0" w:color="auto"/>
                                <w:left w:val="none" w:sz="0" w:space="0" w:color="auto"/>
                                <w:bottom w:val="none" w:sz="0" w:space="0" w:color="auto"/>
                                <w:right w:val="none" w:sz="0" w:space="0" w:color="auto"/>
                              </w:divBdr>
                              <w:divsChild>
                                <w:div w:id="2826312">
                                  <w:marLeft w:val="0"/>
                                  <w:marRight w:val="0"/>
                                  <w:marTop w:val="0"/>
                                  <w:marBottom w:val="0"/>
                                  <w:divBdr>
                                    <w:top w:val="none" w:sz="0" w:space="0" w:color="auto"/>
                                    <w:left w:val="none" w:sz="0" w:space="0" w:color="auto"/>
                                    <w:bottom w:val="none" w:sz="0" w:space="0" w:color="auto"/>
                                    <w:right w:val="none" w:sz="0" w:space="0" w:color="auto"/>
                                  </w:divBdr>
                                  <w:divsChild>
                                    <w:div w:id="18457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8101">
                          <w:marLeft w:val="0"/>
                          <w:marRight w:val="0"/>
                          <w:marTop w:val="0"/>
                          <w:marBottom w:val="0"/>
                          <w:divBdr>
                            <w:top w:val="none" w:sz="0" w:space="0" w:color="auto"/>
                            <w:left w:val="none" w:sz="0" w:space="0" w:color="auto"/>
                            <w:bottom w:val="none" w:sz="0" w:space="0" w:color="auto"/>
                            <w:right w:val="none" w:sz="0" w:space="0" w:color="auto"/>
                          </w:divBdr>
                          <w:divsChild>
                            <w:div w:id="1823812637">
                              <w:marLeft w:val="0"/>
                              <w:marRight w:val="0"/>
                              <w:marTop w:val="0"/>
                              <w:marBottom w:val="0"/>
                              <w:divBdr>
                                <w:top w:val="none" w:sz="0" w:space="0" w:color="auto"/>
                                <w:left w:val="none" w:sz="0" w:space="0" w:color="auto"/>
                                <w:bottom w:val="none" w:sz="0" w:space="0" w:color="auto"/>
                                <w:right w:val="none" w:sz="0" w:space="0" w:color="auto"/>
                              </w:divBdr>
                              <w:divsChild>
                                <w:div w:id="12887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65623">
      <w:bodyDiv w:val="1"/>
      <w:marLeft w:val="0"/>
      <w:marRight w:val="0"/>
      <w:marTop w:val="0"/>
      <w:marBottom w:val="0"/>
      <w:divBdr>
        <w:top w:val="none" w:sz="0" w:space="0" w:color="auto"/>
        <w:left w:val="none" w:sz="0" w:space="0" w:color="auto"/>
        <w:bottom w:val="none" w:sz="0" w:space="0" w:color="auto"/>
        <w:right w:val="none" w:sz="0" w:space="0" w:color="auto"/>
      </w:divBdr>
    </w:div>
    <w:div w:id="26032744">
      <w:bodyDiv w:val="1"/>
      <w:marLeft w:val="0"/>
      <w:marRight w:val="0"/>
      <w:marTop w:val="0"/>
      <w:marBottom w:val="0"/>
      <w:divBdr>
        <w:top w:val="none" w:sz="0" w:space="0" w:color="auto"/>
        <w:left w:val="none" w:sz="0" w:space="0" w:color="auto"/>
        <w:bottom w:val="none" w:sz="0" w:space="0" w:color="auto"/>
        <w:right w:val="none" w:sz="0" w:space="0" w:color="auto"/>
      </w:divBdr>
    </w:div>
    <w:div w:id="75249637">
      <w:bodyDiv w:val="1"/>
      <w:marLeft w:val="0"/>
      <w:marRight w:val="0"/>
      <w:marTop w:val="0"/>
      <w:marBottom w:val="0"/>
      <w:divBdr>
        <w:top w:val="none" w:sz="0" w:space="0" w:color="auto"/>
        <w:left w:val="none" w:sz="0" w:space="0" w:color="auto"/>
        <w:bottom w:val="none" w:sz="0" w:space="0" w:color="auto"/>
        <w:right w:val="none" w:sz="0" w:space="0" w:color="auto"/>
      </w:divBdr>
    </w:div>
    <w:div w:id="118763819">
      <w:bodyDiv w:val="1"/>
      <w:marLeft w:val="0"/>
      <w:marRight w:val="0"/>
      <w:marTop w:val="0"/>
      <w:marBottom w:val="0"/>
      <w:divBdr>
        <w:top w:val="none" w:sz="0" w:space="0" w:color="auto"/>
        <w:left w:val="none" w:sz="0" w:space="0" w:color="auto"/>
        <w:bottom w:val="none" w:sz="0" w:space="0" w:color="auto"/>
        <w:right w:val="none" w:sz="0" w:space="0" w:color="auto"/>
      </w:divBdr>
    </w:div>
    <w:div w:id="154341477">
      <w:bodyDiv w:val="1"/>
      <w:marLeft w:val="0"/>
      <w:marRight w:val="0"/>
      <w:marTop w:val="0"/>
      <w:marBottom w:val="0"/>
      <w:divBdr>
        <w:top w:val="none" w:sz="0" w:space="0" w:color="auto"/>
        <w:left w:val="none" w:sz="0" w:space="0" w:color="auto"/>
        <w:bottom w:val="none" w:sz="0" w:space="0" w:color="auto"/>
        <w:right w:val="none" w:sz="0" w:space="0" w:color="auto"/>
      </w:divBdr>
    </w:div>
    <w:div w:id="164127305">
      <w:bodyDiv w:val="1"/>
      <w:marLeft w:val="0"/>
      <w:marRight w:val="0"/>
      <w:marTop w:val="0"/>
      <w:marBottom w:val="0"/>
      <w:divBdr>
        <w:top w:val="none" w:sz="0" w:space="0" w:color="auto"/>
        <w:left w:val="none" w:sz="0" w:space="0" w:color="auto"/>
        <w:bottom w:val="none" w:sz="0" w:space="0" w:color="auto"/>
        <w:right w:val="none" w:sz="0" w:space="0" w:color="auto"/>
      </w:divBdr>
    </w:div>
    <w:div w:id="193740039">
      <w:bodyDiv w:val="1"/>
      <w:marLeft w:val="0"/>
      <w:marRight w:val="0"/>
      <w:marTop w:val="0"/>
      <w:marBottom w:val="0"/>
      <w:divBdr>
        <w:top w:val="none" w:sz="0" w:space="0" w:color="auto"/>
        <w:left w:val="none" w:sz="0" w:space="0" w:color="auto"/>
        <w:bottom w:val="none" w:sz="0" w:space="0" w:color="auto"/>
        <w:right w:val="none" w:sz="0" w:space="0" w:color="auto"/>
      </w:divBdr>
    </w:div>
    <w:div w:id="281571549">
      <w:bodyDiv w:val="1"/>
      <w:marLeft w:val="0"/>
      <w:marRight w:val="0"/>
      <w:marTop w:val="0"/>
      <w:marBottom w:val="0"/>
      <w:divBdr>
        <w:top w:val="none" w:sz="0" w:space="0" w:color="auto"/>
        <w:left w:val="none" w:sz="0" w:space="0" w:color="auto"/>
        <w:bottom w:val="none" w:sz="0" w:space="0" w:color="auto"/>
        <w:right w:val="none" w:sz="0" w:space="0" w:color="auto"/>
      </w:divBdr>
    </w:div>
    <w:div w:id="320231141">
      <w:bodyDiv w:val="1"/>
      <w:marLeft w:val="0"/>
      <w:marRight w:val="0"/>
      <w:marTop w:val="0"/>
      <w:marBottom w:val="0"/>
      <w:divBdr>
        <w:top w:val="none" w:sz="0" w:space="0" w:color="auto"/>
        <w:left w:val="none" w:sz="0" w:space="0" w:color="auto"/>
        <w:bottom w:val="none" w:sz="0" w:space="0" w:color="auto"/>
        <w:right w:val="none" w:sz="0" w:space="0" w:color="auto"/>
      </w:divBdr>
      <w:divsChild>
        <w:div w:id="532033293">
          <w:marLeft w:val="0"/>
          <w:marRight w:val="0"/>
          <w:marTop w:val="0"/>
          <w:marBottom w:val="0"/>
          <w:divBdr>
            <w:top w:val="none" w:sz="0" w:space="0" w:color="auto"/>
            <w:left w:val="none" w:sz="0" w:space="0" w:color="auto"/>
            <w:bottom w:val="none" w:sz="0" w:space="0" w:color="auto"/>
            <w:right w:val="none" w:sz="0" w:space="0" w:color="auto"/>
          </w:divBdr>
          <w:divsChild>
            <w:div w:id="1984313202">
              <w:marLeft w:val="0"/>
              <w:marRight w:val="0"/>
              <w:marTop w:val="0"/>
              <w:marBottom w:val="0"/>
              <w:divBdr>
                <w:top w:val="none" w:sz="0" w:space="0" w:color="auto"/>
                <w:left w:val="none" w:sz="0" w:space="0" w:color="auto"/>
                <w:bottom w:val="none" w:sz="0" w:space="0" w:color="auto"/>
                <w:right w:val="none" w:sz="0" w:space="0" w:color="auto"/>
              </w:divBdr>
              <w:divsChild>
                <w:div w:id="527106448">
                  <w:marLeft w:val="0"/>
                  <w:marRight w:val="0"/>
                  <w:marTop w:val="0"/>
                  <w:marBottom w:val="0"/>
                  <w:divBdr>
                    <w:top w:val="none" w:sz="0" w:space="0" w:color="auto"/>
                    <w:left w:val="none" w:sz="0" w:space="0" w:color="auto"/>
                    <w:bottom w:val="none" w:sz="0" w:space="0" w:color="auto"/>
                    <w:right w:val="none" w:sz="0" w:space="0" w:color="auto"/>
                  </w:divBdr>
                  <w:divsChild>
                    <w:div w:id="18603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63849">
      <w:bodyDiv w:val="1"/>
      <w:marLeft w:val="0"/>
      <w:marRight w:val="0"/>
      <w:marTop w:val="0"/>
      <w:marBottom w:val="0"/>
      <w:divBdr>
        <w:top w:val="none" w:sz="0" w:space="0" w:color="auto"/>
        <w:left w:val="none" w:sz="0" w:space="0" w:color="auto"/>
        <w:bottom w:val="none" w:sz="0" w:space="0" w:color="auto"/>
        <w:right w:val="none" w:sz="0" w:space="0" w:color="auto"/>
      </w:divBdr>
    </w:div>
    <w:div w:id="447359509">
      <w:bodyDiv w:val="1"/>
      <w:marLeft w:val="0"/>
      <w:marRight w:val="0"/>
      <w:marTop w:val="0"/>
      <w:marBottom w:val="0"/>
      <w:divBdr>
        <w:top w:val="none" w:sz="0" w:space="0" w:color="auto"/>
        <w:left w:val="none" w:sz="0" w:space="0" w:color="auto"/>
        <w:bottom w:val="none" w:sz="0" w:space="0" w:color="auto"/>
        <w:right w:val="none" w:sz="0" w:space="0" w:color="auto"/>
      </w:divBdr>
      <w:divsChild>
        <w:div w:id="1357536577">
          <w:marLeft w:val="0"/>
          <w:marRight w:val="0"/>
          <w:marTop w:val="0"/>
          <w:marBottom w:val="0"/>
          <w:divBdr>
            <w:top w:val="none" w:sz="0" w:space="0" w:color="auto"/>
            <w:left w:val="none" w:sz="0" w:space="0" w:color="auto"/>
            <w:bottom w:val="none" w:sz="0" w:space="0" w:color="auto"/>
            <w:right w:val="none" w:sz="0" w:space="0" w:color="auto"/>
          </w:divBdr>
          <w:divsChild>
            <w:div w:id="1285115354">
              <w:marLeft w:val="0"/>
              <w:marRight w:val="0"/>
              <w:marTop w:val="0"/>
              <w:marBottom w:val="0"/>
              <w:divBdr>
                <w:top w:val="none" w:sz="0" w:space="0" w:color="auto"/>
                <w:left w:val="none" w:sz="0" w:space="0" w:color="auto"/>
                <w:bottom w:val="none" w:sz="0" w:space="0" w:color="auto"/>
                <w:right w:val="none" w:sz="0" w:space="0" w:color="auto"/>
              </w:divBdr>
              <w:divsChild>
                <w:div w:id="1000696024">
                  <w:marLeft w:val="0"/>
                  <w:marRight w:val="0"/>
                  <w:marTop w:val="0"/>
                  <w:marBottom w:val="0"/>
                  <w:divBdr>
                    <w:top w:val="none" w:sz="0" w:space="0" w:color="auto"/>
                    <w:left w:val="none" w:sz="0" w:space="0" w:color="auto"/>
                    <w:bottom w:val="none" w:sz="0" w:space="0" w:color="auto"/>
                    <w:right w:val="none" w:sz="0" w:space="0" w:color="auto"/>
                  </w:divBdr>
                  <w:divsChild>
                    <w:div w:id="1505783237">
                      <w:marLeft w:val="0"/>
                      <w:marRight w:val="0"/>
                      <w:marTop w:val="0"/>
                      <w:marBottom w:val="0"/>
                      <w:divBdr>
                        <w:top w:val="none" w:sz="0" w:space="0" w:color="auto"/>
                        <w:left w:val="none" w:sz="0" w:space="0" w:color="auto"/>
                        <w:bottom w:val="none" w:sz="0" w:space="0" w:color="auto"/>
                        <w:right w:val="none" w:sz="0" w:space="0" w:color="auto"/>
                      </w:divBdr>
                      <w:divsChild>
                        <w:div w:id="217476135">
                          <w:marLeft w:val="0"/>
                          <w:marRight w:val="0"/>
                          <w:marTop w:val="0"/>
                          <w:marBottom w:val="0"/>
                          <w:divBdr>
                            <w:top w:val="none" w:sz="0" w:space="0" w:color="auto"/>
                            <w:left w:val="none" w:sz="0" w:space="0" w:color="auto"/>
                            <w:bottom w:val="none" w:sz="0" w:space="0" w:color="auto"/>
                            <w:right w:val="none" w:sz="0" w:space="0" w:color="auto"/>
                          </w:divBdr>
                          <w:divsChild>
                            <w:div w:id="68504885">
                              <w:marLeft w:val="0"/>
                              <w:marRight w:val="0"/>
                              <w:marTop w:val="0"/>
                              <w:marBottom w:val="0"/>
                              <w:divBdr>
                                <w:top w:val="none" w:sz="0" w:space="0" w:color="auto"/>
                                <w:left w:val="none" w:sz="0" w:space="0" w:color="auto"/>
                                <w:bottom w:val="none" w:sz="0" w:space="0" w:color="auto"/>
                                <w:right w:val="none" w:sz="0" w:space="0" w:color="auto"/>
                              </w:divBdr>
                              <w:divsChild>
                                <w:div w:id="992299880">
                                  <w:marLeft w:val="0"/>
                                  <w:marRight w:val="0"/>
                                  <w:marTop w:val="0"/>
                                  <w:marBottom w:val="0"/>
                                  <w:divBdr>
                                    <w:top w:val="none" w:sz="0" w:space="0" w:color="auto"/>
                                    <w:left w:val="none" w:sz="0" w:space="0" w:color="auto"/>
                                    <w:bottom w:val="none" w:sz="0" w:space="0" w:color="auto"/>
                                    <w:right w:val="none" w:sz="0" w:space="0" w:color="auto"/>
                                  </w:divBdr>
                                  <w:divsChild>
                                    <w:div w:id="14695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90008">
                          <w:marLeft w:val="0"/>
                          <w:marRight w:val="0"/>
                          <w:marTop w:val="0"/>
                          <w:marBottom w:val="0"/>
                          <w:divBdr>
                            <w:top w:val="none" w:sz="0" w:space="0" w:color="auto"/>
                            <w:left w:val="none" w:sz="0" w:space="0" w:color="auto"/>
                            <w:bottom w:val="none" w:sz="0" w:space="0" w:color="auto"/>
                            <w:right w:val="none" w:sz="0" w:space="0" w:color="auto"/>
                          </w:divBdr>
                          <w:divsChild>
                            <w:div w:id="69929889">
                              <w:marLeft w:val="0"/>
                              <w:marRight w:val="0"/>
                              <w:marTop w:val="0"/>
                              <w:marBottom w:val="0"/>
                              <w:divBdr>
                                <w:top w:val="none" w:sz="0" w:space="0" w:color="auto"/>
                                <w:left w:val="none" w:sz="0" w:space="0" w:color="auto"/>
                                <w:bottom w:val="none" w:sz="0" w:space="0" w:color="auto"/>
                                <w:right w:val="none" w:sz="0" w:space="0" w:color="auto"/>
                              </w:divBdr>
                              <w:divsChild>
                                <w:div w:id="11745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370991">
      <w:bodyDiv w:val="1"/>
      <w:marLeft w:val="0"/>
      <w:marRight w:val="0"/>
      <w:marTop w:val="0"/>
      <w:marBottom w:val="0"/>
      <w:divBdr>
        <w:top w:val="none" w:sz="0" w:space="0" w:color="auto"/>
        <w:left w:val="none" w:sz="0" w:space="0" w:color="auto"/>
        <w:bottom w:val="none" w:sz="0" w:space="0" w:color="auto"/>
        <w:right w:val="none" w:sz="0" w:space="0" w:color="auto"/>
      </w:divBdr>
      <w:divsChild>
        <w:div w:id="1397900470">
          <w:marLeft w:val="0"/>
          <w:marRight w:val="0"/>
          <w:marTop w:val="0"/>
          <w:marBottom w:val="0"/>
          <w:divBdr>
            <w:top w:val="none" w:sz="0" w:space="0" w:color="auto"/>
            <w:left w:val="none" w:sz="0" w:space="0" w:color="auto"/>
            <w:bottom w:val="none" w:sz="0" w:space="0" w:color="auto"/>
            <w:right w:val="none" w:sz="0" w:space="0" w:color="auto"/>
          </w:divBdr>
          <w:divsChild>
            <w:div w:id="457263618">
              <w:marLeft w:val="0"/>
              <w:marRight w:val="0"/>
              <w:marTop w:val="0"/>
              <w:marBottom w:val="0"/>
              <w:divBdr>
                <w:top w:val="none" w:sz="0" w:space="0" w:color="auto"/>
                <w:left w:val="none" w:sz="0" w:space="0" w:color="auto"/>
                <w:bottom w:val="none" w:sz="0" w:space="0" w:color="auto"/>
                <w:right w:val="none" w:sz="0" w:space="0" w:color="auto"/>
              </w:divBdr>
              <w:divsChild>
                <w:div w:id="1409186051">
                  <w:marLeft w:val="0"/>
                  <w:marRight w:val="0"/>
                  <w:marTop w:val="450"/>
                  <w:marBottom w:val="450"/>
                  <w:divBdr>
                    <w:top w:val="none" w:sz="0" w:space="0" w:color="auto"/>
                    <w:left w:val="none" w:sz="0" w:space="0" w:color="auto"/>
                    <w:bottom w:val="none" w:sz="0" w:space="0" w:color="auto"/>
                    <w:right w:val="none" w:sz="0" w:space="0" w:color="auto"/>
                  </w:divBdr>
                  <w:divsChild>
                    <w:div w:id="1879128117">
                      <w:marLeft w:val="0"/>
                      <w:marRight w:val="0"/>
                      <w:marTop w:val="0"/>
                      <w:marBottom w:val="0"/>
                      <w:divBdr>
                        <w:top w:val="single" w:sz="24" w:space="0" w:color="333333"/>
                        <w:left w:val="none" w:sz="0" w:space="0" w:color="auto"/>
                        <w:bottom w:val="none" w:sz="0" w:space="0" w:color="auto"/>
                        <w:right w:val="none" w:sz="0" w:space="0" w:color="auto"/>
                      </w:divBdr>
                      <w:divsChild>
                        <w:div w:id="14651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2641">
      <w:bodyDiv w:val="1"/>
      <w:marLeft w:val="0"/>
      <w:marRight w:val="0"/>
      <w:marTop w:val="0"/>
      <w:marBottom w:val="0"/>
      <w:divBdr>
        <w:top w:val="none" w:sz="0" w:space="0" w:color="auto"/>
        <w:left w:val="none" w:sz="0" w:space="0" w:color="auto"/>
        <w:bottom w:val="none" w:sz="0" w:space="0" w:color="auto"/>
        <w:right w:val="none" w:sz="0" w:space="0" w:color="auto"/>
      </w:divBdr>
    </w:div>
    <w:div w:id="529419816">
      <w:bodyDiv w:val="1"/>
      <w:marLeft w:val="0"/>
      <w:marRight w:val="0"/>
      <w:marTop w:val="0"/>
      <w:marBottom w:val="0"/>
      <w:divBdr>
        <w:top w:val="none" w:sz="0" w:space="0" w:color="auto"/>
        <w:left w:val="none" w:sz="0" w:space="0" w:color="auto"/>
        <w:bottom w:val="none" w:sz="0" w:space="0" w:color="auto"/>
        <w:right w:val="none" w:sz="0" w:space="0" w:color="auto"/>
      </w:divBdr>
      <w:divsChild>
        <w:div w:id="320738647">
          <w:marLeft w:val="0"/>
          <w:marRight w:val="0"/>
          <w:marTop w:val="0"/>
          <w:marBottom w:val="0"/>
          <w:divBdr>
            <w:top w:val="none" w:sz="0" w:space="0" w:color="auto"/>
            <w:left w:val="none" w:sz="0" w:space="0" w:color="auto"/>
            <w:bottom w:val="none" w:sz="0" w:space="0" w:color="auto"/>
            <w:right w:val="none" w:sz="0" w:space="0" w:color="auto"/>
          </w:divBdr>
          <w:divsChild>
            <w:div w:id="2053839697">
              <w:marLeft w:val="0"/>
              <w:marRight w:val="0"/>
              <w:marTop w:val="0"/>
              <w:marBottom w:val="0"/>
              <w:divBdr>
                <w:top w:val="none" w:sz="0" w:space="0" w:color="auto"/>
                <w:left w:val="none" w:sz="0" w:space="0" w:color="auto"/>
                <w:bottom w:val="none" w:sz="0" w:space="0" w:color="auto"/>
                <w:right w:val="none" w:sz="0" w:space="0" w:color="auto"/>
              </w:divBdr>
              <w:divsChild>
                <w:div w:id="1866946699">
                  <w:marLeft w:val="0"/>
                  <w:marRight w:val="0"/>
                  <w:marTop w:val="450"/>
                  <w:marBottom w:val="450"/>
                  <w:divBdr>
                    <w:top w:val="none" w:sz="0" w:space="0" w:color="auto"/>
                    <w:left w:val="none" w:sz="0" w:space="0" w:color="auto"/>
                    <w:bottom w:val="none" w:sz="0" w:space="0" w:color="auto"/>
                    <w:right w:val="none" w:sz="0" w:space="0" w:color="auto"/>
                  </w:divBdr>
                  <w:divsChild>
                    <w:div w:id="580716591">
                      <w:marLeft w:val="0"/>
                      <w:marRight w:val="0"/>
                      <w:marTop w:val="0"/>
                      <w:marBottom w:val="0"/>
                      <w:divBdr>
                        <w:top w:val="single" w:sz="24" w:space="0" w:color="333333"/>
                        <w:left w:val="none" w:sz="0" w:space="0" w:color="auto"/>
                        <w:bottom w:val="none" w:sz="0" w:space="0" w:color="auto"/>
                        <w:right w:val="none" w:sz="0" w:space="0" w:color="auto"/>
                      </w:divBdr>
                      <w:divsChild>
                        <w:div w:id="10251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23329">
      <w:bodyDiv w:val="1"/>
      <w:marLeft w:val="0"/>
      <w:marRight w:val="0"/>
      <w:marTop w:val="0"/>
      <w:marBottom w:val="0"/>
      <w:divBdr>
        <w:top w:val="none" w:sz="0" w:space="0" w:color="auto"/>
        <w:left w:val="none" w:sz="0" w:space="0" w:color="auto"/>
        <w:bottom w:val="none" w:sz="0" w:space="0" w:color="auto"/>
        <w:right w:val="none" w:sz="0" w:space="0" w:color="auto"/>
      </w:divBdr>
      <w:divsChild>
        <w:div w:id="623120064">
          <w:marLeft w:val="0"/>
          <w:marRight w:val="0"/>
          <w:marTop w:val="0"/>
          <w:marBottom w:val="0"/>
          <w:divBdr>
            <w:top w:val="none" w:sz="0" w:space="0" w:color="auto"/>
            <w:left w:val="none" w:sz="0" w:space="0" w:color="auto"/>
            <w:bottom w:val="none" w:sz="0" w:space="0" w:color="auto"/>
            <w:right w:val="none" w:sz="0" w:space="0" w:color="auto"/>
          </w:divBdr>
          <w:divsChild>
            <w:div w:id="1439446314">
              <w:marLeft w:val="0"/>
              <w:marRight w:val="0"/>
              <w:marTop w:val="0"/>
              <w:marBottom w:val="0"/>
              <w:divBdr>
                <w:top w:val="none" w:sz="0" w:space="0" w:color="auto"/>
                <w:left w:val="none" w:sz="0" w:space="0" w:color="auto"/>
                <w:bottom w:val="none" w:sz="0" w:space="0" w:color="auto"/>
                <w:right w:val="none" w:sz="0" w:space="0" w:color="auto"/>
              </w:divBdr>
              <w:divsChild>
                <w:div w:id="1742409901">
                  <w:marLeft w:val="0"/>
                  <w:marRight w:val="0"/>
                  <w:marTop w:val="450"/>
                  <w:marBottom w:val="450"/>
                  <w:divBdr>
                    <w:top w:val="none" w:sz="0" w:space="0" w:color="auto"/>
                    <w:left w:val="none" w:sz="0" w:space="0" w:color="auto"/>
                    <w:bottom w:val="none" w:sz="0" w:space="0" w:color="auto"/>
                    <w:right w:val="none" w:sz="0" w:space="0" w:color="auto"/>
                  </w:divBdr>
                  <w:divsChild>
                    <w:div w:id="2071733623">
                      <w:marLeft w:val="0"/>
                      <w:marRight w:val="0"/>
                      <w:marTop w:val="0"/>
                      <w:marBottom w:val="0"/>
                      <w:divBdr>
                        <w:top w:val="single" w:sz="24" w:space="0" w:color="333333"/>
                        <w:left w:val="none" w:sz="0" w:space="0" w:color="auto"/>
                        <w:bottom w:val="none" w:sz="0" w:space="0" w:color="auto"/>
                        <w:right w:val="none" w:sz="0" w:space="0" w:color="auto"/>
                      </w:divBdr>
                      <w:divsChild>
                        <w:div w:id="11341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31300">
      <w:bodyDiv w:val="1"/>
      <w:marLeft w:val="0"/>
      <w:marRight w:val="0"/>
      <w:marTop w:val="0"/>
      <w:marBottom w:val="0"/>
      <w:divBdr>
        <w:top w:val="none" w:sz="0" w:space="0" w:color="auto"/>
        <w:left w:val="none" w:sz="0" w:space="0" w:color="auto"/>
        <w:bottom w:val="none" w:sz="0" w:space="0" w:color="auto"/>
        <w:right w:val="none" w:sz="0" w:space="0" w:color="auto"/>
      </w:divBdr>
    </w:div>
    <w:div w:id="543101951">
      <w:bodyDiv w:val="1"/>
      <w:marLeft w:val="0"/>
      <w:marRight w:val="0"/>
      <w:marTop w:val="0"/>
      <w:marBottom w:val="0"/>
      <w:divBdr>
        <w:top w:val="none" w:sz="0" w:space="0" w:color="auto"/>
        <w:left w:val="none" w:sz="0" w:space="0" w:color="auto"/>
        <w:bottom w:val="none" w:sz="0" w:space="0" w:color="auto"/>
        <w:right w:val="none" w:sz="0" w:space="0" w:color="auto"/>
      </w:divBdr>
    </w:div>
    <w:div w:id="581067206">
      <w:bodyDiv w:val="1"/>
      <w:marLeft w:val="0"/>
      <w:marRight w:val="0"/>
      <w:marTop w:val="0"/>
      <w:marBottom w:val="0"/>
      <w:divBdr>
        <w:top w:val="none" w:sz="0" w:space="0" w:color="auto"/>
        <w:left w:val="none" w:sz="0" w:space="0" w:color="auto"/>
        <w:bottom w:val="none" w:sz="0" w:space="0" w:color="auto"/>
        <w:right w:val="none" w:sz="0" w:space="0" w:color="auto"/>
      </w:divBdr>
    </w:div>
    <w:div w:id="650595550">
      <w:bodyDiv w:val="1"/>
      <w:marLeft w:val="0"/>
      <w:marRight w:val="0"/>
      <w:marTop w:val="0"/>
      <w:marBottom w:val="0"/>
      <w:divBdr>
        <w:top w:val="none" w:sz="0" w:space="0" w:color="auto"/>
        <w:left w:val="none" w:sz="0" w:space="0" w:color="auto"/>
        <w:bottom w:val="none" w:sz="0" w:space="0" w:color="auto"/>
        <w:right w:val="none" w:sz="0" w:space="0" w:color="auto"/>
      </w:divBdr>
    </w:div>
    <w:div w:id="650864629">
      <w:bodyDiv w:val="1"/>
      <w:marLeft w:val="0"/>
      <w:marRight w:val="0"/>
      <w:marTop w:val="0"/>
      <w:marBottom w:val="0"/>
      <w:divBdr>
        <w:top w:val="none" w:sz="0" w:space="0" w:color="auto"/>
        <w:left w:val="none" w:sz="0" w:space="0" w:color="auto"/>
        <w:bottom w:val="none" w:sz="0" w:space="0" w:color="auto"/>
        <w:right w:val="none" w:sz="0" w:space="0" w:color="auto"/>
      </w:divBdr>
    </w:div>
    <w:div w:id="698360549">
      <w:bodyDiv w:val="1"/>
      <w:marLeft w:val="0"/>
      <w:marRight w:val="0"/>
      <w:marTop w:val="0"/>
      <w:marBottom w:val="0"/>
      <w:divBdr>
        <w:top w:val="none" w:sz="0" w:space="0" w:color="auto"/>
        <w:left w:val="none" w:sz="0" w:space="0" w:color="auto"/>
        <w:bottom w:val="none" w:sz="0" w:space="0" w:color="auto"/>
        <w:right w:val="none" w:sz="0" w:space="0" w:color="auto"/>
      </w:divBdr>
    </w:div>
    <w:div w:id="703293310">
      <w:bodyDiv w:val="1"/>
      <w:marLeft w:val="0"/>
      <w:marRight w:val="0"/>
      <w:marTop w:val="0"/>
      <w:marBottom w:val="0"/>
      <w:divBdr>
        <w:top w:val="none" w:sz="0" w:space="0" w:color="auto"/>
        <w:left w:val="none" w:sz="0" w:space="0" w:color="auto"/>
        <w:bottom w:val="none" w:sz="0" w:space="0" w:color="auto"/>
        <w:right w:val="none" w:sz="0" w:space="0" w:color="auto"/>
      </w:divBdr>
    </w:div>
    <w:div w:id="717899992">
      <w:bodyDiv w:val="1"/>
      <w:marLeft w:val="0"/>
      <w:marRight w:val="0"/>
      <w:marTop w:val="0"/>
      <w:marBottom w:val="0"/>
      <w:divBdr>
        <w:top w:val="none" w:sz="0" w:space="0" w:color="auto"/>
        <w:left w:val="none" w:sz="0" w:space="0" w:color="auto"/>
        <w:bottom w:val="none" w:sz="0" w:space="0" w:color="auto"/>
        <w:right w:val="none" w:sz="0" w:space="0" w:color="auto"/>
      </w:divBdr>
      <w:divsChild>
        <w:div w:id="1979606298">
          <w:marLeft w:val="0"/>
          <w:marRight w:val="0"/>
          <w:marTop w:val="0"/>
          <w:marBottom w:val="0"/>
          <w:divBdr>
            <w:top w:val="none" w:sz="0" w:space="0" w:color="auto"/>
            <w:left w:val="none" w:sz="0" w:space="0" w:color="auto"/>
            <w:bottom w:val="none" w:sz="0" w:space="0" w:color="auto"/>
            <w:right w:val="none" w:sz="0" w:space="0" w:color="auto"/>
          </w:divBdr>
          <w:divsChild>
            <w:div w:id="2118677879">
              <w:marLeft w:val="0"/>
              <w:marRight w:val="0"/>
              <w:marTop w:val="0"/>
              <w:marBottom w:val="0"/>
              <w:divBdr>
                <w:top w:val="none" w:sz="0" w:space="0" w:color="auto"/>
                <w:left w:val="none" w:sz="0" w:space="0" w:color="auto"/>
                <w:bottom w:val="none" w:sz="0" w:space="0" w:color="auto"/>
                <w:right w:val="none" w:sz="0" w:space="0" w:color="auto"/>
              </w:divBdr>
              <w:divsChild>
                <w:div w:id="557136203">
                  <w:marLeft w:val="0"/>
                  <w:marRight w:val="0"/>
                  <w:marTop w:val="450"/>
                  <w:marBottom w:val="450"/>
                  <w:divBdr>
                    <w:top w:val="none" w:sz="0" w:space="0" w:color="auto"/>
                    <w:left w:val="none" w:sz="0" w:space="0" w:color="auto"/>
                    <w:bottom w:val="none" w:sz="0" w:space="0" w:color="auto"/>
                    <w:right w:val="none" w:sz="0" w:space="0" w:color="auto"/>
                  </w:divBdr>
                  <w:divsChild>
                    <w:div w:id="1337421566">
                      <w:marLeft w:val="0"/>
                      <w:marRight w:val="0"/>
                      <w:marTop w:val="0"/>
                      <w:marBottom w:val="0"/>
                      <w:divBdr>
                        <w:top w:val="single" w:sz="24" w:space="0" w:color="333333"/>
                        <w:left w:val="none" w:sz="0" w:space="0" w:color="auto"/>
                        <w:bottom w:val="none" w:sz="0" w:space="0" w:color="auto"/>
                        <w:right w:val="none" w:sz="0" w:space="0" w:color="auto"/>
                      </w:divBdr>
                      <w:divsChild>
                        <w:div w:id="11051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642709">
      <w:bodyDiv w:val="1"/>
      <w:marLeft w:val="0"/>
      <w:marRight w:val="0"/>
      <w:marTop w:val="0"/>
      <w:marBottom w:val="0"/>
      <w:divBdr>
        <w:top w:val="none" w:sz="0" w:space="0" w:color="auto"/>
        <w:left w:val="none" w:sz="0" w:space="0" w:color="auto"/>
        <w:bottom w:val="none" w:sz="0" w:space="0" w:color="auto"/>
        <w:right w:val="none" w:sz="0" w:space="0" w:color="auto"/>
      </w:divBdr>
      <w:divsChild>
        <w:div w:id="794177268">
          <w:marLeft w:val="0"/>
          <w:marRight w:val="0"/>
          <w:marTop w:val="0"/>
          <w:marBottom w:val="0"/>
          <w:divBdr>
            <w:top w:val="none" w:sz="0" w:space="0" w:color="auto"/>
            <w:left w:val="none" w:sz="0" w:space="0" w:color="auto"/>
            <w:bottom w:val="none" w:sz="0" w:space="0" w:color="auto"/>
            <w:right w:val="none" w:sz="0" w:space="0" w:color="auto"/>
          </w:divBdr>
          <w:divsChild>
            <w:div w:id="1346130627">
              <w:marLeft w:val="0"/>
              <w:marRight w:val="0"/>
              <w:marTop w:val="0"/>
              <w:marBottom w:val="0"/>
              <w:divBdr>
                <w:top w:val="none" w:sz="0" w:space="0" w:color="auto"/>
                <w:left w:val="none" w:sz="0" w:space="0" w:color="auto"/>
                <w:bottom w:val="none" w:sz="0" w:space="0" w:color="auto"/>
                <w:right w:val="none" w:sz="0" w:space="0" w:color="auto"/>
              </w:divBdr>
              <w:divsChild>
                <w:div w:id="697581614">
                  <w:marLeft w:val="0"/>
                  <w:marRight w:val="0"/>
                  <w:marTop w:val="450"/>
                  <w:marBottom w:val="450"/>
                  <w:divBdr>
                    <w:top w:val="none" w:sz="0" w:space="0" w:color="auto"/>
                    <w:left w:val="none" w:sz="0" w:space="0" w:color="auto"/>
                    <w:bottom w:val="none" w:sz="0" w:space="0" w:color="auto"/>
                    <w:right w:val="none" w:sz="0" w:space="0" w:color="auto"/>
                  </w:divBdr>
                  <w:divsChild>
                    <w:div w:id="979502408">
                      <w:marLeft w:val="0"/>
                      <w:marRight w:val="0"/>
                      <w:marTop w:val="0"/>
                      <w:marBottom w:val="0"/>
                      <w:divBdr>
                        <w:top w:val="single" w:sz="24" w:space="0" w:color="333333"/>
                        <w:left w:val="none" w:sz="0" w:space="0" w:color="auto"/>
                        <w:bottom w:val="none" w:sz="0" w:space="0" w:color="auto"/>
                        <w:right w:val="none" w:sz="0" w:space="0" w:color="auto"/>
                      </w:divBdr>
                      <w:divsChild>
                        <w:div w:id="17774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46035">
      <w:bodyDiv w:val="1"/>
      <w:marLeft w:val="0"/>
      <w:marRight w:val="0"/>
      <w:marTop w:val="0"/>
      <w:marBottom w:val="0"/>
      <w:divBdr>
        <w:top w:val="none" w:sz="0" w:space="0" w:color="auto"/>
        <w:left w:val="none" w:sz="0" w:space="0" w:color="auto"/>
        <w:bottom w:val="none" w:sz="0" w:space="0" w:color="auto"/>
        <w:right w:val="none" w:sz="0" w:space="0" w:color="auto"/>
      </w:divBdr>
      <w:divsChild>
        <w:div w:id="813176553">
          <w:marLeft w:val="0"/>
          <w:marRight w:val="0"/>
          <w:marTop w:val="0"/>
          <w:marBottom w:val="0"/>
          <w:divBdr>
            <w:top w:val="none" w:sz="0" w:space="0" w:color="auto"/>
            <w:left w:val="none" w:sz="0" w:space="0" w:color="auto"/>
            <w:bottom w:val="none" w:sz="0" w:space="0" w:color="auto"/>
            <w:right w:val="none" w:sz="0" w:space="0" w:color="auto"/>
          </w:divBdr>
          <w:divsChild>
            <w:div w:id="1902596036">
              <w:marLeft w:val="0"/>
              <w:marRight w:val="0"/>
              <w:marTop w:val="0"/>
              <w:marBottom w:val="0"/>
              <w:divBdr>
                <w:top w:val="none" w:sz="0" w:space="0" w:color="auto"/>
                <w:left w:val="none" w:sz="0" w:space="0" w:color="auto"/>
                <w:bottom w:val="none" w:sz="0" w:space="0" w:color="auto"/>
                <w:right w:val="none" w:sz="0" w:space="0" w:color="auto"/>
              </w:divBdr>
              <w:divsChild>
                <w:div w:id="69276706">
                  <w:marLeft w:val="-225"/>
                  <w:marRight w:val="-225"/>
                  <w:marTop w:val="0"/>
                  <w:marBottom w:val="0"/>
                  <w:divBdr>
                    <w:top w:val="none" w:sz="0" w:space="0" w:color="auto"/>
                    <w:left w:val="none" w:sz="0" w:space="0" w:color="auto"/>
                    <w:bottom w:val="none" w:sz="0" w:space="0" w:color="auto"/>
                    <w:right w:val="none" w:sz="0" w:space="0" w:color="auto"/>
                  </w:divBdr>
                  <w:divsChild>
                    <w:div w:id="264270472">
                      <w:marLeft w:val="0"/>
                      <w:marRight w:val="0"/>
                      <w:marTop w:val="0"/>
                      <w:marBottom w:val="0"/>
                      <w:divBdr>
                        <w:top w:val="none" w:sz="0" w:space="0" w:color="auto"/>
                        <w:left w:val="none" w:sz="0" w:space="0" w:color="auto"/>
                        <w:bottom w:val="none" w:sz="0" w:space="0" w:color="auto"/>
                        <w:right w:val="none" w:sz="0" w:space="0" w:color="auto"/>
                      </w:divBdr>
                      <w:divsChild>
                        <w:div w:id="1124077599">
                          <w:marLeft w:val="0"/>
                          <w:marRight w:val="0"/>
                          <w:marTop w:val="450"/>
                          <w:marBottom w:val="450"/>
                          <w:divBdr>
                            <w:top w:val="none" w:sz="0" w:space="0" w:color="auto"/>
                            <w:left w:val="none" w:sz="0" w:space="0" w:color="auto"/>
                            <w:bottom w:val="none" w:sz="0" w:space="0" w:color="auto"/>
                            <w:right w:val="none" w:sz="0" w:space="0" w:color="auto"/>
                          </w:divBdr>
                          <w:divsChild>
                            <w:div w:id="424695656">
                              <w:marLeft w:val="0"/>
                              <w:marRight w:val="0"/>
                              <w:marTop w:val="0"/>
                              <w:marBottom w:val="0"/>
                              <w:divBdr>
                                <w:top w:val="single" w:sz="24" w:space="0" w:color="333333"/>
                                <w:left w:val="none" w:sz="0" w:space="0" w:color="auto"/>
                                <w:bottom w:val="none" w:sz="0" w:space="0" w:color="auto"/>
                                <w:right w:val="none" w:sz="0" w:space="0" w:color="auto"/>
                              </w:divBdr>
                              <w:divsChild>
                                <w:div w:id="14072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946816">
      <w:bodyDiv w:val="1"/>
      <w:marLeft w:val="0"/>
      <w:marRight w:val="0"/>
      <w:marTop w:val="0"/>
      <w:marBottom w:val="0"/>
      <w:divBdr>
        <w:top w:val="none" w:sz="0" w:space="0" w:color="auto"/>
        <w:left w:val="none" w:sz="0" w:space="0" w:color="auto"/>
        <w:bottom w:val="none" w:sz="0" w:space="0" w:color="auto"/>
        <w:right w:val="none" w:sz="0" w:space="0" w:color="auto"/>
      </w:divBdr>
      <w:divsChild>
        <w:div w:id="1253205433">
          <w:marLeft w:val="0"/>
          <w:marRight w:val="0"/>
          <w:marTop w:val="0"/>
          <w:marBottom w:val="0"/>
          <w:divBdr>
            <w:top w:val="none" w:sz="0" w:space="0" w:color="auto"/>
            <w:left w:val="none" w:sz="0" w:space="0" w:color="auto"/>
            <w:bottom w:val="none" w:sz="0" w:space="0" w:color="auto"/>
            <w:right w:val="none" w:sz="0" w:space="0" w:color="auto"/>
          </w:divBdr>
          <w:divsChild>
            <w:div w:id="98452660">
              <w:marLeft w:val="0"/>
              <w:marRight w:val="0"/>
              <w:marTop w:val="0"/>
              <w:marBottom w:val="0"/>
              <w:divBdr>
                <w:top w:val="none" w:sz="0" w:space="0" w:color="auto"/>
                <w:left w:val="none" w:sz="0" w:space="0" w:color="auto"/>
                <w:bottom w:val="none" w:sz="0" w:space="0" w:color="auto"/>
                <w:right w:val="none" w:sz="0" w:space="0" w:color="auto"/>
              </w:divBdr>
              <w:divsChild>
                <w:div w:id="1628389347">
                  <w:marLeft w:val="0"/>
                  <w:marRight w:val="0"/>
                  <w:marTop w:val="450"/>
                  <w:marBottom w:val="450"/>
                  <w:divBdr>
                    <w:top w:val="none" w:sz="0" w:space="0" w:color="auto"/>
                    <w:left w:val="none" w:sz="0" w:space="0" w:color="auto"/>
                    <w:bottom w:val="none" w:sz="0" w:space="0" w:color="auto"/>
                    <w:right w:val="none" w:sz="0" w:space="0" w:color="auto"/>
                  </w:divBdr>
                  <w:divsChild>
                    <w:div w:id="2140755713">
                      <w:marLeft w:val="0"/>
                      <w:marRight w:val="0"/>
                      <w:marTop w:val="0"/>
                      <w:marBottom w:val="0"/>
                      <w:divBdr>
                        <w:top w:val="single" w:sz="24" w:space="0" w:color="333333"/>
                        <w:left w:val="none" w:sz="0" w:space="0" w:color="auto"/>
                        <w:bottom w:val="none" w:sz="0" w:space="0" w:color="auto"/>
                        <w:right w:val="none" w:sz="0" w:space="0" w:color="auto"/>
                      </w:divBdr>
                      <w:divsChild>
                        <w:div w:id="12636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010">
      <w:bodyDiv w:val="1"/>
      <w:marLeft w:val="0"/>
      <w:marRight w:val="0"/>
      <w:marTop w:val="0"/>
      <w:marBottom w:val="0"/>
      <w:divBdr>
        <w:top w:val="none" w:sz="0" w:space="0" w:color="auto"/>
        <w:left w:val="none" w:sz="0" w:space="0" w:color="auto"/>
        <w:bottom w:val="none" w:sz="0" w:space="0" w:color="auto"/>
        <w:right w:val="none" w:sz="0" w:space="0" w:color="auto"/>
      </w:divBdr>
    </w:div>
    <w:div w:id="809589373">
      <w:bodyDiv w:val="1"/>
      <w:marLeft w:val="0"/>
      <w:marRight w:val="0"/>
      <w:marTop w:val="0"/>
      <w:marBottom w:val="0"/>
      <w:divBdr>
        <w:top w:val="none" w:sz="0" w:space="0" w:color="auto"/>
        <w:left w:val="none" w:sz="0" w:space="0" w:color="auto"/>
        <w:bottom w:val="none" w:sz="0" w:space="0" w:color="auto"/>
        <w:right w:val="none" w:sz="0" w:space="0" w:color="auto"/>
      </w:divBdr>
    </w:div>
    <w:div w:id="814031272">
      <w:bodyDiv w:val="1"/>
      <w:marLeft w:val="0"/>
      <w:marRight w:val="0"/>
      <w:marTop w:val="0"/>
      <w:marBottom w:val="0"/>
      <w:divBdr>
        <w:top w:val="none" w:sz="0" w:space="0" w:color="auto"/>
        <w:left w:val="none" w:sz="0" w:space="0" w:color="auto"/>
        <w:bottom w:val="none" w:sz="0" w:space="0" w:color="auto"/>
        <w:right w:val="none" w:sz="0" w:space="0" w:color="auto"/>
      </w:divBdr>
    </w:div>
    <w:div w:id="825557798">
      <w:bodyDiv w:val="1"/>
      <w:marLeft w:val="0"/>
      <w:marRight w:val="0"/>
      <w:marTop w:val="0"/>
      <w:marBottom w:val="0"/>
      <w:divBdr>
        <w:top w:val="none" w:sz="0" w:space="0" w:color="auto"/>
        <w:left w:val="none" w:sz="0" w:space="0" w:color="auto"/>
        <w:bottom w:val="none" w:sz="0" w:space="0" w:color="auto"/>
        <w:right w:val="none" w:sz="0" w:space="0" w:color="auto"/>
      </w:divBdr>
      <w:divsChild>
        <w:div w:id="2147041863">
          <w:marLeft w:val="0"/>
          <w:marRight w:val="0"/>
          <w:marTop w:val="0"/>
          <w:marBottom w:val="0"/>
          <w:divBdr>
            <w:top w:val="none" w:sz="0" w:space="0" w:color="auto"/>
            <w:left w:val="none" w:sz="0" w:space="0" w:color="auto"/>
            <w:bottom w:val="none" w:sz="0" w:space="0" w:color="auto"/>
            <w:right w:val="none" w:sz="0" w:space="0" w:color="auto"/>
          </w:divBdr>
          <w:divsChild>
            <w:div w:id="1134907571">
              <w:marLeft w:val="0"/>
              <w:marRight w:val="0"/>
              <w:marTop w:val="0"/>
              <w:marBottom w:val="0"/>
              <w:divBdr>
                <w:top w:val="none" w:sz="0" w:space="0" w:color="auto"/>
                <w:left w:val="none" w:sz="0" w:space="0" w:color="auto"/>
                <w:bottom w:val="none" w:sz="0" w:space="0" w:color="auto"/>
                <w:right w:val="none" w:sz="0" w:space="0" w:color="auto"/>
              </w:divBdr>
              <w:divsChild>
                <w:div w:id="216362841">
                  <w:marLeft w:val="0"/>
                  <w:marRight w:val="0"/>
                  <w:marTop w:val="0"/>
                  <w:marBottom w:val="0"/>
                  <w:divBdr>
                    <w:top w:val="none" w:sz="0" w:space="0" w:color="auto"/>
                    <w:left w:val="none" w:sz="0" w:space="0" w:color="auto"/>
                    <w:bottom w:val="none" w:sz="0" w:space="0" w:color="auto"/>
                    <w:right w:val="none" w:sz="0" w:space="0" w:color="auto"/>
                  </w:divBdr>
                  <w:divsChild>
                    <w:div w:id="147794941">
                      <w:marLeft w:val="0"/>
                      <w:marRight w:val="0"/>
                      <w:marTop w:val="0"/>
                      <w:marBottom w:val="0"/>
                      <w:divBdr>
                        <w:top w:val="none" w:sz="0" w:space="0" w:color="auto"/>
                        <w:left w:val="none" w:sz="0" w:space="0" w:color="auto"/>
                        <w:bottom w:val="none" w:sz="0" w:space="0" w:color="auto"/>
                        <w:right w:val="none" w:sz="0" w:space="0" w:color="auto"/>
                      </w:divBdr>
                      <w:divsChild>
                        <w:div w:id="384837682">
                          <w:marLeft w:val="0"/>
                          <w:marRight w:val="0"/>
                          <w:marTop w:val="0"/>
                          <w:marBottom w:val="0"/>
                          <w:divBdr>
                            <w:top w:val="none" w:sz="0" w:space="0" w:color="auto"/>
                            <w:left w:val="none" w:sz="0" w:space="0" w:color="auto"/>
                            <w:bottom w:val="none" w:sz="0" w:space="0" w:color="auto"/>
                            <w:right w:val="none" w:sz="0" w:space="0" w:color="auto"/>
                          </w:divBdr>
                          <w:divsChild>
                            <w:div w:id="219638175">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9727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237160">
      <w:bodyDiv w:val="1"/>
      <w:marLeft w:val="0"/>
      <w:marRight w:val="0"/>
      <w:marTop w:val="0"/>
      <w:marBottom w:val="0"/>
      <w:divBdr>
        <w:top w:val="none" w:sz="0" w:space="0" w:color="auto"/>
        <w:left w:val="none" w:sz="0" w:space="0" w:color="auto"/>
        <w:bottom w:val="none" w:sz="0" w:space="0" w:color="auto"/>
        <w:right w:val="none" w:sz="0" w:space="0" w:color="auto"/>
      </w:divBdr>
    </w:div>
    <w:div w:id="935671848">
      <w:bodyDiv w:val="1"/>
      <w:marLeft w:val="0"/>
      <w:marRight w:val="0"/>
      <w:marTop w:val="0"/>
      <w:marBottom w:val="0"/>
      <w:divBdr>
        <w:top w:val="none" w:sz="0" w:space="0" w:color="auto"/>
        <w:left w:val="none" w:sz="0" w:space="0" w:color="auto"/>
        <w:bottom w:val="none" w:sz="0" w:space="0" w:color="auto"/>
        <w:right w:val="none" w:sz="0" w:space="0" w:color="auto"/>
      </w:divBdr>
    </w:div>
    <w:div w:id="953563962">
      <w:bodyDiv w:val="1"/>
      <w:marLeft w:val="0"/>
      <w:marRight w:val="0"/>
      <w:marTop w:val="0"/>
      <w:marBottom w:val="0"/>
      <w:divBdr>
        <w:top w:val="none" w:sz="0" w:space="0" w:color="auto"/>
        <w:left w:val="none" w:sz="0" w:space="0" w:color="auto"/>
        <w:bottom w:val="none" w:sz="0" w:space="0" w:color="auto"/>
        <w:right w:val="none" w:sz="0" w:space="0" w:color="auto"/>
      </w:divBdr>
    </w:div>
    <w:div w:id="966666221">
      <w:bodyDiv w:val="1"/>
      <w:marLeft w:val="0"/>
      <w:marRight w:val="0"/>
      <w:marTop w:val="0"/>
      <w:marBottom w:val="0"/>
      <w:divBdr>
        <w:top w:val="none" w:sz="0" w:space="0" w:color="auto"/>
        <w:left w:val="none" w:sz="0" w:space="0" w:color="auto"/>
        <w:bottom w:val="none" w:sz="0" w:space="0" w:color="auto"/>
        <w:right w:val="none" w:sz="0" w:space="0" w:color="auto"/>
      </w:divBdr>
    </w:div>
    <w:div w:id="980815960">
      <w:bodyDiv w:val="1"/>
      <w:marLeft w:val="0"/>
      <w:marRight w:val="0"/>
      <w:marTop w:val="0"/>
      <w:marBottom w:val="0"/>
      <w:divBdr>
        <w:top w:val="none" w:sz="0" w:space="0" w:color="auto"/>
        <w:left w:val="none" w:sz="0" w:space="0" w:color="auto"/>
        <w:bottom w:val="none" w:sz="0" w:space="0" w:color="auto"/>
        <w:right w:val="none" w:sz="0" w:space="0" w:color="auto"/>
      </w:divBdr>
      <w:divsChild>
        <w:div w:id="1708603157">
          <w:marLeft w:val="0"/>
          <w:marRight w:val="446"/>
          <w:marTop w:val="0"/>
          <w:marBottom w:val="0"/>
          <w:divBdr>
            <w:top w:val="none" w:sz="0" w:space="0" w:color="auto"/>
            <w:left w:val="none" w:sz="0" w:space="0" w:color="auto"/>
            <w:bottom w:val="none" w:sz="0" w:space="0" w:color="auto"/>
            <w:right w:val="none" w:sz="0" w:space="0" w:color="auto"/>
          </w:divBdr>
        </w:div>
      </w:divsChild>
    </w:div>
    <w:div w:id="986281809">
      <w:bodyDiv w:val="1"/>
      <w:marLeft w:val="0"/>
      <w:marRight w:val="0"/>
      <w:marTop w:val="0"/>
      <w:marBottom w:val="0"/>
      <w:divBdr>
        <w:top w:val="none" w:sz="0" w:space="0" w:color="auto"/>
        <w:left w:val="none" w:sz="0" w:space="0" w:color="auto"/>
        <w:bottom w:val="none" w:sz="0" w:space="0" w:color="auto"/>
        <w:right w:val="none" w:sz="0" w:space="0" w:color="auto"/>
      </w:divBdr>
    </w:div>
    <w:div w:id="1034573147">
      <w:bodyDiv w:val="1"/>
      <w:marLeft w:val="0"/>
      <w:marRight w:val="0"/>
      <w:marTop w:val="0"/>
      <w:marBottom w:val="0"/>
      <w:divBdr>
        <w:top w:val="none" w:sz="0" w:space="0" w:color="auto"/>
        <w:left w:val="none" w:sz="0" w:space="0" w:color="auto"/>
        <w:bottom w:val="none" w:sz="0" w:space="0" w:color="auto"/>
        <w:right w:val="none" w:sz="0" w:space="0" w:color="auto"/>
      </w:divBdr>
    </w:div>
    <w:div w:id="1035882960">
      <w:bodyDiv w:val="1"/>
      <w:marLeft w:val="0"/>
      <w:marRight w:val="0"/>
      <w:marTop w:val="0"/>
      <w:marBottom w:val="0"/>
      <w:divBdr>
        <w:top w:val="none" w:sz="0" w:space="0" w:color="auto"/>
        <w:left w:val="none" w:sz="0" w:space="0" w:color="auto"/>
        <w:bottom w:val="none" w:sz="0" w:space="0" w:color="auto"/>
        <w:right w:val="none" w:sz="0" w:space="0" w:color="auto"/>
      </w:divBdr>
    </w:div>
    <w:div w:id="1050499790">
      <w:bodyDiv w:val="1"/>
      <w:marLeft w:val="0"/>
      <w:marRight w:val="0"/>
      <w:marTop w:val="0"/>
      <w:marBottom w:val="0"/>
      <w:divBdr>
        <w:top w:val="none" w:sz="0" w:space="0" w:color="auto"/>
        <w:left w:val="none" w:sz="0" w:space="0" w:color="auto"/>
        <w:bottom w:val="none" w:sz="0" w:space="0" w:color="auto"/>
        <w:right w:val="none" w:sz="0" w:space="0" w:color="auto"/>
      </w:divBdr>
      <w:divsChild>
        <w:div w:id="322663192">
          <w:marLeft w:val="0"/>
          <w:marRight w:val="0"/>
          <w:marTop w:val="0"/>
          <w:marBottom w:val="0"/>
          <w:divBdr>
            <w:top w:val="none" w:sz="0" w:space="0" w:color="auto"/>
            <w:left w:val="none" w:sz="0" w:space="0" w:color="auto"/>
            <w:bottom w:val="none" w:sz="0" w:space="0" w:color="auto"/>
            <w:right w:val="none" w:sz="0" w:space="0" w:color="auto"/>
          </w:divBdr>
          <w:divsChild>
            <w:div w:id="1108087236">
              <w:marLeft w:val="0"/>
              <w:marRight w:val="0"/>
              <w:marTop w:val="0"/>
              <w:marBottom w:val="0"/>
              <w:divBdr>
                <w:top w:val="none" w:sz="0" w:space="0" w:color="auto"/>
                <w:left w:val="none" w:sz="0" w:space="0" w:color="auto"/>
                <w:bottom w:val="none" w:sz="0" w:space="0" w:color="auto"/>
                <w:right w:val="none" w:sz="0" w:space="0" w:color="auto"/>
              </w:divBdr>
              <w:divsChild>
                <w:div w:id="666522922">
                  <w:marLeft w:val="0"/>
                  <w:marRight w:val="0"/>
                  <w:marTop w:val="450"/>
                  <w:marBottom w:val="450"/>
                  <w:divBdr>
                    <w:top w:val="none" w:sz="0" w:space="0" w:color="auto"/>
                    <w:left w:val="none" w:sz="0" w:space="0" w:color="auto"/>
                    <w:bottom w:val="none" w:sz="0" w:space="0" w:color="auto"/>
                    <w:right w:val="none" w:sz="0" w:space="0" w:color="auto"/>
                  </w:divBdr>
                  <w:divsChild>
                    <w:div w:id="1845195989">
                      <w:marLeft w:val="0"/>
                      <w:marRight w:val="0"/>
                      <w:marTop w:val="0"/>
                      <w:marBottom w:val="0"/>
                      <w:divBdr>
                        <w:top w:val="single" w:sz="24" w:space="0" w:color="333333"/>
                        <w:left w:val="none" w:sz="0" w:space="0" w:color="auto"/>
                        <w:bottom w:val="none" w:sz="0" w:space="0" w:color="auto"/>
                        <w:right w:val="none" w:sz="0" w:space="0" w:color="auto"/>
                      </w:divBdr>
                      <w:divsChild>
                        <w:div w:id="16614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824894">
      <w:bodyDiv w:val="1"/>
      <w:marLeft w:val="0"/>
      <w:marRight w:val="0"/>
      <w:marTop w:val="0"/>
      <w:marBottom w:val="0"/>
      <w:divBdr>
        <w:top w:val="none" w:sz="0" w:space="0" w:color="auto"/>
        <w:left w:val="none" w:sz="0" w:space="0" w:color="auto"/>
        <w:bottom w:val="none" w:sz="0" w:space="0" w:color="auto"/>
        <w:right w:val="none" w:sz="0" w:space="0" w:color="auto"/>
      </w:divBdr>
      <w:divsChild>
        <w:div w:id="340471246">
          <w:marLeft w:val="0"/>
          <w:marRight w:val="0"/>
          <w:marTop w:val="0"/>
          <w:marBottom w:val="0"/>
          <w:divBdr>
            <w:top w:val="none" w:sz="0" w:space="0" w:color="auto"/>
            <w:left w:val="none" w:sz="0" w:space="0" w:color="auto"/>
            <w:bottom w:val="none" w:sz="0" w:space="0" w:color="auto"/>
            <w:right w:val="none" w:sz="0" w:space="0" w:color="auto"/>
          </w:divBdr>
          <w:divsChild>
            <w:div w:id="987782825">
              <w:marLeft w:val="0"/>
              <w:marRight w:val="0"/>
              <w:marTop w:val="0"/>
              <w:marBottom w:val="0"/>
              <w:divBdr>
                <w:top w:val="none" w:sz="0" w:space="0" w:color="auto"/>
                <w:left w:val="none" w:sz="0" w:space="0" w:color="auto"/>
                <w:bottom w:val="none" w:sz="0" w:space="0" w:color="auto"/>
                <w:right w:val="none" w:sz="0" w:space="0" w:color="auto"/>
              </w:divBdr>
              <w:divsChild>
                <w:div w:id="294677600">
                  <w:marLeft w:val="0"/>
                  <w:marRight w:val="0"/>
                  <w:marTop w:val="0"/>
                  <w:marBottom w:val="0"/>
                  <w:divBdr>
                    <w:top w:val="none" w:sz="0" w:space="0" w:color="auto"/>
                    <w:left w:val="none" w:sz="0" w:space="0" w:color="auto"/>
                    <w:bottom w:val="none" w:sz="0" w:space="0" w:color="auto"/>
                    <w:right w:val="none" w:sz="0" w:space="0" w:color="auto"/>
                  </w:divBdr>
                  <w:divsChild>
                    <w:div w:id="915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21236">
      <w:bodyDiv w:val="1"/>
      <w:marLeft w:val="0"/>
      <w:marRight w:val="0"/>
      <w:marTop w:val="0"/>
      <w:marBottom w:val="0"/>
      <w:divBdr>
        <w:top w:val="none" w:sz="0" w:space="0" w:color="auto"/>
        <w:left w:val="none" w:sz="0" w:space="0" w:color="auto"/>
        <w:bottom w:val="none" w:sz="0" w:space="0" w:color="auto"/>
        <w:right w:val="none" w:sz="0" w:space="0" w:color="auto"/>
      </w:divBdr>
    </w:div>
    <w:div w:id="1164784590">
      <w:bodyDiv w:val="1"/>
      <w:marLeft w:val="0"/>
      <w:marRight w:val="0"/>
      <w:marTop w:val="0"/>
      <w:marBottom w:val="0"/>
      <w:divBdr>
        <w:top w:val="none" w:sz="0" w:space="0" w:color="auto"/>
        <w:left w:val="none" w:sz="0" w:space="0" w:color="auto"/>
        <w:bottom w:val="none" w:sz="0" w:space="0" w:color="auto"/>
        <w:right w:val="none" w:sz="0" w:space="0" w:color="auto"/>
      </w:divBdr>
    </w:div>
    <w:div w:id="1165362285">
      <w:bodyDiv w:val="1"/>
      <w:marLeft w:val="0"/>
      <w:marRight w:val="0"/>
      <w:marTop w:val="0"/>
      <w:marBottom w:val="0"/>
      <w:divBdr>
        <w:top w:val="none" w:sz="0" w:space="0" w:color="auto"/>
        <w:left w:val="none" w:sz="0" w:space="0" w:color="auto"/>
        <w:bottom w:val="none" w:sz="0" w:space="0" w:color="auto"/>
        <w:right w:val="none" w:sz="0" w:space="0" w:color="auto"/>
      </w:divBdr>
      <w:divsChild>
        <w:div w:id="486094470">
          <w:marLeft w:val="0"/>
          <w:marRight w:val="0"/>
          <w:marTop w:val="0"/>
          <w:marBottom w:val="0"/>
          <w:divBdr>
            <w:top w:val="none" w:sz="0" w:space="0" w:color="auto"/>
            <w:left w:val="none" w:sz="0" w:space="0" w:color="auto"/>
            <w:bottom w:val="none" w:sz="0" w:space="0" w:color="auto"/>
            <w:right w:val="none" w:sz="0" w:space="0" w:color="auto"/>
          </w:divBdr>
          <w:divsChild>
            <w:div w:id="1670788070">
              <w:marLeft w:val="0"/>
              <w:marRight w:val="0"/>
              <w:marTop w:val="0"/>
              <w:marBottom w:val="0"/>
              <w:divBdr>
                <w:top w:val="none" w:sz="0" w:space="0" w:color="auto"/>
                <w:left w:val="none" w:sz="0" w:space="0" w:color="auto"/>
                <w:bottom w:val="none" w:sz="0" w:space="0" w:color="auto"/>
                <w:right w:val="none" w:sz="0" w:space="0" w:color="auto"/>
              </w:divBdr>
              <w:divsChild>
                <w:div w:id="1165776975">
                  <w:marLeft w:val="0"/>
                  <w:marRight w:val="0"/>
                  <w:marTop w:val="0"/>
                  <w:marBottom w:val="0"/>
                  <w:divBdr>
                    <w:top w:val="none" w:sz="0" w:space="0" w:color="auto"/>
                    <w:left w:val="none" w:sz="0" w:space="0" w:color="auto"/>
                    <w:bottom w:val="none" w:sz="0" w:space="0" w:color="auto"/>
                    <w:right w:val="none" w:sz="0" w:space="0" w:color="auto"/>
                  </w:divBdr>
                  <w:divsChild>
                    <w:div w:id="17845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8508">
      <w:bodyDiv w:val="1"/>
      <w:marLeft w:val="0"/>
      <w:marRight w:val="0"/>
      <w:marTop w:val="0"/>
      <w:marBottom w:val="0"/>
      <w:divBdr>
        <w:top w:val="none" w:sz="0" w:space="0" w:color="auto"/>
        <w:left w:val="none" w:sz="0" w:space="0" w:color="auto"/>
        <w:bottom w:val="none" w:sz="0" w:space="0" w:color="auto"/>
        <w:right w:val="none" w:sz="0" w:space="0" w:color="auto"/>
      </w:divBdr>
    </w:div>
    <w:div w:id="1179126154">
      <w:bodyDiv w:val="1"/>
      <w:marLeft w:val="0"/>
      <w:marRight w:val="0"/>
      <w:marTop w:val="0"/>
      <w:marBottom w:val="0"/>
      <w:divBdr>
        <w:top w:val="none" w:sz="0" w:space="0" w:color="auto"/>
        <w:left w:val="none" w:sz="0" w:space="0" w:color="auto"/>
        <w:bottom w:val="none" w:sz="0" w:space="0" w:color="auto"/>
        <w:right w:val="none" w:sz="0" w:space="0" w:color="auto"/>
      </w:divBdr>
      <w:divsChild>
        <w:div w:id="830221851">
          <w:marLeft w:val="0"/>
          <w:marRight w:val="0"/>
          <w:marTop w:val="0"/>
          <w:marBottom w:val="0"/>
          <w:divBdr>
            <w:top w:val="none" w:sz="0" w:space="0" w:color="auto"/>
            <w:left w:val="none" w:sz="0" w:space="0" w:color="auto"/>
            <w:bottom w:val="none" w:sz="0" w:space="0" w:color="auto"/>
            <w:right w:val="none" w:sz="0" w:space="0" w:color="auto"/>
          </w:divBdr>
          <w:divsChild>
            <w:div w:id="1306593142">
              <w:marLeft w:val="0"/>
              <w:marRight w:val="0"/>
              <w:marTop w:val="0"/>
              <w:marBottom w:val="0"/>
              <w:divBdr>
                <w:top w:val="none" w:sz="0" w:space="0" w:color="auto"/>
                <w:left w:val="none" w:sz="0" w:space="0" w:color="auto"/>
                <w:bottom w:val="none" w:sz="0" w:space="0" w:color="auto"/>
                <w:right w:val="none" w:sz="0" w:space="0" w:color="auto"/>
              </w:divBdr>
              <w:divsChild>
                <w:div w:id="1941060220">
                  <w:marLeft w:val="0"/>
                  <w:marRight w:val="0"/>
                  <w:marTop w:val="0"/>
                  <w:marBottom w:val="0"/>
                  <w:divBdr>
                    <w:top w:val="none" w:sz="0" w:space="0" w:color="auto"/>
                    <w:left w:val="none" w:sz="0" w:space="0" w:color="auto"/>
                    <w:bottom w:val="none" w:sz="0" w:space="0" w:color="auto"/>
                    <w:right w:val="none" w:sz="0" w:space="0" w:color="auto"/>
                  </w:divBdr>
                  <w:divsChild>
                    <w:div w:id="1735932932">
                      <w:marLeft w:val="0"/>
                      <w:marRight w:val="0"/>
                      <w:marTop w:val="0"/>
                      <w:marBottom w:val="0"/>
                      <w:divBdr>
                        <w:top w:val="none" w:sz="0" w:space="0" w:color="auto"/>
                        <w:left w:val="none" w:sz="0" w:space="0" w:color="auto"/>
                        <w:bottom w:val="none" w:sz="0" w:space="0" w:color="auto"/>
                        <w:right w:val="none" w:sz="0" w:space="0" w:color="auto"/>
                      </w:divBdr>
                      <w:divsChild>
                        <w:div w:id="1497652121">
                          <w:marLeft w:val="0"/>
                          <w:marRight w:val="0"/>
                          <w:marTop w:val="0"/>
                          <w:marBottom w:val="0"/>
                          <w:divBdr>
                            <w:top w:val="none" w:sz="0" w:space="0" w:color="auto"/>
                            <w:left w:val="none" w:sz="0" w:space="0" w:color="auto"/>
                            <w:bottom w:val="none" w:sz="0" w:space="0" w:color="auto"/>
                            <w:right w:val="none" w:sz="0" w:space="0" w:color="auto"/>
                          </w:divBdr>
                          <w:divsChild>
                            <w:div w:id="1203712613">
                              <w:marLeft w:val="0"/>
                              <w:marRight w:val="0"/>
                              <w:marTop w:val="0"/>
                              <w:marBottom w:val="0"/>
                              <w:divBdr>
                                <w:top w:val="none" w:sz="0" w:space="0" w:color="auto"/>
                                <w:left w:val="none" w:sz="0" w:space="0" w:color="auto"/>
                                <w:bottom w:val="none" w:sz="0" w:space="0" w:color="auto"/>
                                <w:right w:val="none" w:sz="0" w:space="0" w:color="auto"/>
                              </w:divBdr>
                              <w:divsChild>
                                <w:div w:id="843208318">
                                  <w:marLeft w:val="0"/>
                                  <w:marRight w:val="0"/>
                                  <w:marTop w:val="0"/>
                                  <w:marBottom w:val="0"/>
                                  <w:divBdr>
                                    <w:top w:val="none" w:sz="0" w:space="0" w:color="auto"/>
                                    <w:left w:val="none" w:sz="0" w:space="0" w:color="auto"/>
                                    <w:bottom w:val="none" w:sz="0" w:space="0" w:color="auto"/>
                                    <w:right w:val="none" w:sz="0" w:space="0" w:color="auto"/>
                                  </w:divBdr>
                                  <w:divsChild>
                                    <w:div w:id="11743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94029">
                          <w:marLeft w:val="0"/>
                          <w:marRight w:val="0"/>
                          <w:marTop w:val="0"/>
                          <w:marBottom w:val="0"/>
                          <w:divBdr>
                            <w:top w:val="none" w:sz="0" w:space="0" w:color="auto"/>
                            <w:left w:val="none" w:sz="0" w:space="0" w:color="auto"/>
                            <w:bottom w:val="none" w:sz="0" w:space="0" w:color="auto"/>
                            <w:right w:val="none" w:sz="0" w:space="0" w:color="auto"/>
                          </w:divBdr>
                          <w:divsChild>
                            <w:div w:id="786392388">
                              <w:marLeft w:val="0"/>
                              <w:marRight w:val="0"/>
                              <w:marTop w:val="0"/>
                              <w:marBottom w:val="0"/>
                              <w:divBdr>
                                <w:top w:val="none" w:sz="0" w:space="0" w:color="auto"/>
                                <w:left w:val="none" w:sz="0" w:space="0" w:color="auto"/>
                                <w:bottom w:val="none" w:sz="0" w:space="0" w:color="auto"/>
                                <w:right w:val="none" w:sz="0" w:space="0" w:color="auto"/>
                              </w:divBdr>
                              <w:divsChild>
                                <w:div w:id="3186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590869">
      <w:bodyDiv w:val="1"/>
      <w:marLeft w:val="0"/>
      <w:marRight w:val="0"/>
      <w:marTop w:val="0"/>
      <w:marBottom w:val="0"/>
      <w:divBdr>
        <w:top w:val="none" w:sz="0" w:space="0" w:color="auto"/>
        <w:left w:val="none" w:sz="0" w:space="0" w:color="auto"/>
        <w:bottom w:val="none" w:sz="0" w:space="0" w:color="auto"/>
        <w:right w:val="none" w:sz="0" w:space="0" w:color="auto"/>
      </w:divBdr>
    </w:div>
    <w:div w:id="1209611115">
      <w:bodyDiv w:val="1"/>
      <w:marLeft w:val="0"/>
      <w:marRight w:val="0"/>
      <w:marTop w:val="0"/>
      <w:marBottom w:val="0"/>
      <w:divBdr>
        <w:top w:val="none" w:sz="0" w:space="0" w:color="auto"/>
        <w:left w:val="none" w:sz="0" w:space="0" w:color="auto"/>
        <w:bottom w:val="none" w:sz="0" w:space="0" w:color="auto"/>
        <w:right w:val="none" w:sz="0" w:space="0" w:color="auto"/>
      </w:divBdr>
    </w:div>
    <w:div w:id="1210000382">
      <w:bodyDiv w:val="1"/>
      <w:marLeft w:val="0"/>
      <w:marRight w:val="0"/>
      <w:marTop w:val="0"/>
      <w:marBottom w:val="0"/>
      <w:divBdr>
        <w:top w:val="none" w:sz="0" w:space="0" w:color="auto"/>
        <w:left w:val="none" w:sz="0" w:space="0" w:color="auto"/>
        <w:bottom w:val="none" w:sz="0" w:space="0" w:color="auto"/>
        <w:right w:val="none" w:sz="0" w:space="0" w:color="auto"/>
      </w:divBdr>
    </w:div>
    <w:div w:id="1218586014">
      <w:bodyDiv w:val="1"/>
      <w:marLeft w:val="0"/>
      <w:marRight w:val="0"/>
      <w:marTop w:val="0"/>
      <w:marBottom w:val="0"/>
      <w:divBdr>
        <w:top w:val="none" w:sz="0" w:space="0" w:color="auto"/>
        <w:left w:val="none" w:sz="0" w:space="0" w:color="auto"/>
        <w:bottom w:val="none" w:sz="0" w:space="0" w:color="auto"/>
        <w:right w:val="none" w:sz="0" w:space="0" w:color="auto"/>
      </w:divBdr>
    </w:div>
    <w:div w:id="1263873696">
      <w:bodyDiv w:val="1"/>
      <w:marLeft w:val="0"/>
      <w:marRight w:val="0"/>
      <w:marTop w:val="0"/>
      <w:marBottom w:val="0"/>
      <w:divBdr>
        <w:top w:val="none" w:sz="0" w:space="0" w:color="auto"/>
        <w:left w:val="none" w:sz="0" w:space="0" w:color="auto"/>
        <w:bottom w:val="none" w:sz="0" w:space="0" w:color="auto"/>
        <w:right w:val="none" w:sz="0" w:space="0" w:color="auto"/>
      </w:divBdr>
    </w:div>
    <w:div w:id="1265773512">
      <w:bodyDiv w:val="1"/>
      <w:marLeft w:val="0"/>
      <w:marRight w:val="0"/>
      <w:marTop w:val="0"/>
      <w:marBottom w:val="0"/>
      <w:divBdr>
        <w:top w:val="none" w:sz="0" w:space="0" w:color="auto"/>
        <w:left w:val="none" w:sz="0" w:space="0" w:color="auto"/>
        <w:bottom w:val="none" w:sz="0" w:space="0" w:color="auto"/>
        <w:right w:val="none" w:sz="0" w:space="0" w:color="auto"/>
      </w:divBdr>
    </w:div>
    <w:div w:id="1283152518">
      <w:bodyDiv w:val="1"/>
      <w:marLeft w:val="0"/>
      <w:marRight w:val="0"/>
      <w:marTop w:val="0"/>
      <w:marBottom w:val="0"/>
      <w:divBdr>
        <w:top w:val="none" w:sz="0" w:space="0" w:color="auto"/>
        <w:left w:val="none" w:sz="0" w:space="0" w:color="auto"/>
        <w:bottom w:val="none" w:sz="0" w:space="0" w:color="auto"/>
        <w:right w:val="none" w:sz="0" w:space="0" w:color="auto"/>
      </w:divBdr>
      <w:divsChild>
        <w:div w:id="1415979646">
          <w:marLeft w:val="0"/>
          <w:marRight w:val="0"/>
          <w:marTop w:val="0"/>
          <w:marBottom w:val="0"/>
          <w:divBdr>
            <w:top w:val="none" w:sz="0" w:space="0" w:color="auto"/>
            <w:left w:val="none" w:sz="0" w:space="0" w:color="auto"/>
            <w:bottom w:val="none" w:sz="0" w:space="0" w:color="auto"/>
            <w:right w:val="none" w:sz="0" w:space="0" w:color="auto"/>
          </w:divBdr>
          <w:divsChild>
            <w:div w:id="1655640047">
              <w:marLeft w:val="0"/>
              <w:marRight w:val="0"/>
              <w:marTop w:val="0"/>
              <w:marBottom w:val="0"/>
              <w:divBdr>
                <w:top w:val="none" w:sz="0" w:space="0" w:color="auto"/>
                <w:left w:val="none" w:sz="0" w:space="0" w:color="auto"/>
                <w:bottom w:val="none" w:sz="0" w:space="0" w:color="auto"/>
                <w:right w:val="none" w:sz="0" w:space="0" w:color="auto"/>
              </w:divBdr>
              <w:divsChild>
                <w:div w:id="2102947660">
                  <w:marLeft w:val="0"/>
                  <w:marRight w:val="0"/>
                  <w:marTop w:val="0"/>
                  <w:marBottom w:val="0"/>
                  <w:divBdr>
                    <w:top w:val="none" w:sz="0" w:space="0" w:color="auto"/>
                    <w:left w:val="none" w:sz="0" w:space="0" w:color="auto"/>
                    <w:bottom w:val="none" w:sz="0" w:space="0" w:color="auto"/>
                    <w:right w:val="none" w:sz="0" w:space="0" w:color="auto"/>
                  </w:divBdr>
                  <w:divsChild>
                    <w:div w:id="7102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47521">
      <w:bodyDiv w:val="1"/>
      <w:marLeft w:val="0"/>
      <w:marRight w:val="0"/>
      <w:marTop w:val="0"/>
      <w:marBottom w:val="0"/>
      <w:divBdr>
        <w:top w:val="none" w:sz="0" w:space="0" w:color="auto"/>
        <w:left w:val="none" w:sz="0" w:space="0" w:color="auto"/>
        <w:bottom w:val="none" w:sz="0" w:space="0" w:color="auto"/>
        <w:right w:val="none" w:sz="0" w:space="0" w:color="auto"/>
      </w:divBdr>
      <w:divsChild>
        <w:div w:id="86997890">
          <w:marLeft w:val="0"/>
          <w:marRight w:val="0"/>
          <w:marTop w:val="0"/>
          <w:marBottom w:val="0"/>
          <w:divBdr>
            <w:top w:val="none" w:sz="0" w:space="0" w:color="auto"/>
            <w:left w:val="none" w:sz="0" w:space="0" w:color="auto"/>
            <w:bottom w:val="none" w:sz="0" w:space="0" w:color="auto"/>
            <w:right w:val="none" w:sz="0" w:space="0" w:color="auto"/>
          </w:divBdr>
          <w:divsChild>
            <w:div w:id="770860876">
              <w:marLeft w:val="0"/>
              <w:marRight w:val="0"/>
              <w:marTop w:val="0"/>
              <w:marBottom w:val="0"/>
              <w:divBdr>
                <w:top w:val="none" w:sz="0" w:space="0" w:color="auto"/>
                <w:left w:val="none" w:sz="0" w:space="0" w:color="auto"/>
                <w:bottom w:val="none" w:sz="0" w:space="0" w:color="auto"/>
                <w:right w:val="none" w:sz="0" w:space="0" w:color="auto"/>
              </w:divBdr>
              <w:divsChild>
                <w:div w:id="248853595">
                  <w:marLeft w:val="0"/>
                  <w:marRight w:val="0"/>
                  <w:marTop w:val="450"/>
                  <w:marBottom w:val="450"/>
                  <w:divBdr>
                    <w:top w:val="none" w:sz="0" w:space="0" w:color="auto"/>
                    <w:left w:val="none" w:sz="0" w:space="0" w:color="auto"/>
                    <w:bottom w:val="none" w:sz="0" w:space="0" w:color="auto"/>
                    <w:right w:val="none" w:sz="0" w:space="0" w:color="auto"/>
                  </w:divBdr>
                  <w:divsChild>
                    <w:div w:id="1584484505">
                      <w:marLeft w:val="0"/>
                      <w:marRight w:val="0"/>
                      <w:marTop w:val="0"/>
                      <w:marBottom w:val="0"/>
                      <w:divBdr>
                        <w:top w:val="single" w:sz="24" w:space="0" w:color="333333"/>
                        <w:left w:val="none" w:sz="0" w:space="0" w:color="auto"/>
                        <w:bottom w:val="none" w:sz="0" w:space="0" w:color="auto"/>
                        <w:right w:val="none" w:sz="0" w:space="0" w:color="auto"/>
                      </w:divBdr>
                      <w:divsChild>
                        <w:div w:id="1697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28720">
      <w:bodyDiv w:val="1"/>
      <w:marLeft w:val="0"/>
      <w:marRight w:val="0"/>
      <w:marTop w:val="0"/>
      <w:marBottom w:val="0"/>
      <w:divBdr>
        <w:top w:val="none" w:sz="0" w:space="0" w:color="auto"/>
        <w:left w:val="none" w:sz="0" w:space="0" w:color="auto"/>
        <w:bottom w:val="none" w:sz="0" w:space="0" w:color="auto"/>
        <w:right w:val="none" w:sz="0" w:space="0" w:color="auto"/>
      </w:divBdr>
      <w:divsChild>
        <w:div w:id="1493066580">
          <w:marLeft w:val="0"/>
          <w:marRight w:val="0"/>
          <w:marTop w:val="0"/>
          <w:marBottom w:val="0"/>
          <w:divBdr>
            <w:top w:val="none" w:sz="0" w:space="0" w:color="auto"/>
            <w:left w:val="none" w:sz="0" w:space="0" w:color="auto"/>
            <w:bottom w:val="none" w:sz="0" w:space="0" w:color="auto"/>
            <w:right w:val="none" w:sz="0" w:space="0" w:color="auto"/>
          </w:divBdr>
          <w:divsChild>
            <w:div w:id="1058237513">
              <w:marLeft w:val="0"/>
              <w:marRight w:val="0"/>
              <w:marTop w:val="0"/>
              <w:marBottom w:val="0"/>
              <w:divBdr>
                <w:top w:val="none" w:sz="0" w:space="0" w:color="auto"/>
                <w:left w:val="none" w:sz="0" w:space="0" w:color="auto"/>
                <w:bottom w:val="none" w:sz="0" w:space="0" w:color="auto"/>
                <w:right w:val="none" w:sz="0" w:space="0" w:color="auto"/>
              </w:divBdr>
              <w:divsChild>
                <w:div w:id="78412743">
                  <w:marLeft w:val="0"/>
                  <w:marRight w:val="0"/>
                  <w:marTop w:val="450"/>
                  <w:marBottom w:val="450"/>
                  <w:divBdr>
                    <w:top w:val="none" w:sz="0" w:space="0" w:color="auto"/>
                    <w:left w:val="none" w:sz="0" w:space="0" w:color="auto"/>
                    <w:bottom w:val="none" w:sz="0" w:space="0" w:color="auto"/>
                    <w:right w:val="none" w:sz="0" w:space="0" w:color="auto"/>
                  </w:divBdr>
                  <w:divsChild>
                    <w:div w:id="677342396">
                      <w:marLeft w:val="0"/>
                      <w:marRight w:val="0"/>
                      <w:marTop w:val="0"/>
                      <w:marBottom w:val="0"/>
                      <w:divBdr>
                        <w:top w:val="single" w:sz="24" w:space="0" w:color="333333"/>
                        <w:left w:val="none" w:sz="0" w:space="0" w:color="auto"/>
                        <w:bottom w:val="none" w:sz="0" w:space="0" w:color="auto"/>
                        <w:right w:val="none" w:sz="0" w:space="0" w:color="auto"/>
                      </w:divBdr>
                      <w:divsChild>
                        <w:div w:id="9297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84219">
      <w:bodyDiv w:val="1"/>
      <w:marLeft w:val="0"/>
      <w:marRight w:val="0"/>
      <w:marTop w:val="0"/>
      <w:marBottom w:val="0"/>
      <w:divBdr>
        <w:top w:val="none" w:sz="0" w:space="0" w:color="auto"/>
        <w:left w:val="none" w:sz="0" w:space="0" w:color="auto"/>
        <w:bottom w:val="none" w:sz="0" w:space="0" w:color="auto"/>
        <w:right w:val="none" w:sz="0" w:space="0" w:color="auto"/>
      </w:divBdr>
    </w:div>
    <w:div w:id="1400515485">
      <w:bodyDiv w:val="1"/>
      <w:marLeft w:val="0"/>
      <w:marRight w:val="0"/>
      <w:marTop w:val="0"/>
      <w:marBottom w:val="0"/>
      <w:divBdr>
        <w:top w:val="none" w:sz="0" w:space="0" w:color="auto"/>
        <w:left w:val="none" w:sz="0" w:space="0" w:color="auto"/>
        <w:bottom w:val="none" w:sz="0" w:space="0" w:color="auto"/>
        <w:right w:val="none" w:sz="0" w:space="0" w:color="auto"/>
      </w:divBdr>
    </w:div>
    <w:div w:id="1405685645">
      <w:bodyDiv w:val="1"/>
      <w:marLeft w:val="0"/>
      <w:marRight w:val="0"/>
      <w:marTop w:val="0"/>
      <w:marBottom w:val="0"/>
      <w:divBdr>
        <w:top w:val="none" w:sz="0" w:space="0" w:color="auto"/>
        <w:left w:val="none" w:sz="0" w:space="0" w:color="auto"/>
        <w:bottom w:val="none" w:sz="0" w:space="0" w:color="auto"/>
        <w:right w:val="none" w:sz="0" w:space="0" w:color="auto"/>
      </w:divBdr>
    </w:div>
    <w:div w:id="14531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328393">
          <w:marLeft w:val="0"/>
          <w:marRight w:val="0"/>
          <w:marTop w:val="0"/>
          <w:marBottom w:val="0"/>
          <w:divBdr>
            <w:top w:val="none" w:sz="0" w:space="0" w:color="auto"/>
            <w:left w:val="none" w:sz="0" w:space="0" w:color="auto"/>
            <w:bottom w:val="none" w:sz="0" w:space="0" w:color="auto"/>
            <w:right w:val="none" w:sz="0" w:space="0" w:color="auto"/>
          </w:divBdr>
          <w:divsChild>
            <w:div w:id="534541175">
              <w:marLeft w:val="0"/>
              <w:marRight w:val="0"/>
              <w:marTop w:val="0"/>
              <w:marBottom w:val="0"/>
              <w:divBdr>
                <w:top w:val="none" w:sz="0" w:space="0" w:color="auto"/>
                <w:left w:val="none" w:sz="0" w:space="0" w:color="auto"/>
                <w:bottom w:val="none" w:sz="0" w:space="0" w:color="auto"/>
                <w:right w:val="none" w:sz="0" w:space="0" w:color="auto"/>
              </w:divBdr>
              <w:divsChild>
                <w:div w:id="1119881711">
                  <w:marLeft w:val="0"/>
                  <w:marRight w:val="0"/>
                  <w:marTop w:val="450"/>
                  <w:marBottom w:val="450"/>
                  <w:divBdr>
                    <w:top w:val="none" w:sz="0" w:space="0" w:color="auto"/>
                    <w:left w:val="none" w:sz="0" w:space="0" w:color="auto"/>
                    <w:bottom w:val="none" w:sz="0" w:space="0" w:color="auto"/>
                    <w:right w:val="none" w:sz="0" w:space="0" w:color="auto"/>
                  </w:divBdr>
                  <w:divsChild>
                    <w:div w:id="490100584">
                      <w:marLeft w:val="0"/>
                      <w:marRight w:val="0"/>
                      <w:marTop w:val="0"/>
                      <w:marBottom w:val="0"/>
                      <w:divBdr>
                        <w:top w:val="single" w:sz="24" w:space="0" w:color="333333"/>
                        <w:left w:val="none" w:sz="0" w:space="0" w:color="auto"/>
                        <w:bottom w:val="none" w:sz="0" w:space="0" w:color="auto"/>
                        <w:right w:val="none" w:sz="0" w:space="0" w:color="auto"/>
                      </w:divBdr>
                      <w:divsChild>
                        <w:div w:id="16173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89458">
      <w:bodyDiv w:val="1"/>
      <w:marLeft w:val="0"/>
      <w:marRight w:val="0"/>
      <w:marTop w:val="0"/>
      <w:marBottom w:val="0"/>
      <w:divBdr>
        <w:top w:val="none" w:sz="0" w:space="0" w:color="auto"/>
        <w:left w:val="none" w:sz="0" w:space="0" w:color="auto"/>
        <w:bottom w:val="none" w:sz="0" w:space="0" w:color="auto"/>
        <w:right w:val="none" w:sz="0" w:space="0" w:color="auto"/>
      </w:divBdr>
    </w:div>
    <w:div w:id="1524709035">
      <w:bodyDiv w:val="1"/>
      <w:marLeft w:val="0"/>
      <w:marRight w:val="0"/>
      <w:marTop w:val="0"/>
      <w:marBottom w:val="0"/>
      <w:divBdr>
        <w:top w:val="none" w:sz="0" w:space="0" w:color="auto"/>
        <w:left w:val="none" w:sz="0" w:space="0" w:color="auto"/>
        <w:bottom w:val="none" w:sz="0" w:space="0" w:color="auto"/>
        <w:right w:val="none" w:sz="0" w:space="0" w:color="auto"/>
      </w:divBdr>
    </w:div>
    <w:div w:id="1544948416">
      <w:bodyDiv w:val="1"/>
      <w:marLeft w:val="0"/>
      <w:marRight w:val="0"/>
      <w:marTop w:val="0"/>
      <w:marBottom w:val="0"/>
      <w:divBdr>
        <w:top w:val="none" w:sz="0" w:space="0" w:color="auto"/>
        <w:left w:val="none" w:sz="0" w:space="0" w:color="auto"/>
        <w:bottom w:val="none" w:sz="0" w:space="0" w:color="auto"/>
        <w:right w:val="none" w:sz="0" w:space="0" w:color="auto"/>
      </w:divBdr>
    </w:div>
    <w:div w:id="1566380024">
      <w:bodyDiv w:val="1"/>
      <w:marLeft w:val="0"/>
      <w:marRight w:val="0"/>
      <w:marTop w:val="0"/>
      <w:marBottom w:val="0"/>
      <w:divBdr>
        <w:top w:val="none" w:sz="0" w:space="0" w:color="auto"/>
        <w:left w:val="none" w:sz="0" w:space="0" w:color="auto"/>
        <w:bottom w:val="none" w:sz="0" w:space="0" w:color="auto"/>
        <w:right w:val="none" w:sz="0" w:space="0" w:color="auto"/>
      </w:divBdr>
    </w:div>
    <w:div w:id="1598832327">
      <w:bodyDiv w:val="1"/>
      <w:marLeft w:val="0"/>
      <w:marRight w:val="0"/>
      <w:marTop w:val="0"/>
      <w:marBottom w:val="0"/>
      <w:divBdr>
        <w:top w:val="none" w:sz="0" w:space="0" w:color="auto"/>
        <w:left w:val="none" w:sz="0" w:space="0" w:color="auto"/>
        <w:bottom w:val="none" w:sz="0" w:space="0" w:color="auto"/>
        <w:right w:val="none" w:sz="0" w:space="0" w:color="auto"/>
      </w:divBdr>
    </w:div>
    <w:div w:id="1599216232">
      <w:bodyDiv w:val="1"/>
      <w:marLeft w:val="0"/>
      <w:marRight w:val="0"/>
      <w:marTop w:val="0"/>
      <w:marBottom w:val="0"/>
      <w:divBdr>
        <w:top w:val="none" w:sz="0" w:space="0" w:color="auto"/>
        <w:left w:val="none" w:sz="0" w:space="0" w:color="auto"/>
        <w:bottom w:val="none" w:sz="0" w:space="0" w:color="auto"/>
        <w:right w:val="none" w:sz="0" w:space="0" w:color="auto"/>
      </w:divBdr>
    </w:div>
    <w:div w:id="1601717251">
      <w:bodyDiv w:val="1"/>
      <w:marLeft w:val="0"/>
      <w:marRight w:val="0"/>
      <w:marTop w:val="0"/>
      <w:marBottom w:val="0"/>
      <w:divBdr>
        <w:top w:val="none" w:sz="0" w:space="0" w:color="auto"/>
        <w:left w:val="none" w:sz="0" w:space="0" w:color="auto"/>
        <w:bottom w:val="none" w:sz="0" w:space="0" w:color="auto"/>
        <w:right w:val="none" w:sz="0" w:space="0" w:color="auto"/>
      </w:divBdr>
      <w:divsChild>
        <w:div w:id="467862512">
          <w:marLeft w:val="0"/>
          <w:marRight w:val="0"/>
          <w:marTop w:val="0"/>
          <w:marBottom w:val="0"/>
          <w:divBdr>
            <w:top w:val="none" w:sz="0" w:space="0" w:color="auto"/>
            <w:left w:val="none" w:sz="0" w:space="0" w:color="auto"/>
            <w:bottom w:val="none" w:sz="0" w:space="0" w:color="auto"/>
            <w:right w:val="none" w:sz="0" w:space="0" w:color="auto"/>
          </w:divBdr>
          <w:divsChild>
            <w:div w:id="1885291569">
              <w:marLeft w:val="0"/>
              <w:marRight w:val="0"/>
              <w:marTop w:val="0"/>
              <w:marBottom w:val="0"/>
              <w:divBdr>
                <w:top w:val="none" w:sz="0" w:space="0" w:color="auto"/>
                <w:left w:val="none" w:sz="0" w:space="0" w:color="auto"/>
                <w:bottom w:val="none" w:sz="0" w:space="0" w:color="auto"/>
                <w:right w:val="none" w:sz="0" w:space="0" w:color="auto"/>
              </w:divBdr>
              <w:divsChild>
                <w:div w:id="1909146862">
                  <w:marLeft w:val="0"/>
                  <w:marRight w:val="0"/>
                  <w:marTop w:val="450"/>
                  <w:marBottom w:val="450"/>
                  <w:divBdr>
                    <w:top w:val="none" w:sz="0" w:space="0" w:color="auto"/>
                    <w:left w:val="none" w:sz="0" w:space="0" w:color="auto"/>
                    <w:bottom w:val="none" w:sz="0" w:space="0" w:color="auto"/>
                    <w:right w:val="none" w:sz="0" w:space="0" w:color="auto"/>
                  </w:divBdr>
                  <w:divsChild>
                    <w:div w:id="1829519911">
                      <w:marLeft w:val="0"/>
                      <w:marRight w:val="0"/>
                      <w:marTop w:val="0"/>
                      <w:marBottom w:val="0"/>
                      <w:divBdr>
                        <w:top w:val="single" w:sz="24" w:space="0" w:color="333333"/>
                        <w:left w:val="none" w:sz="0" w:space="0" w:color="auto"/>
                        <w:bottom w:val="none" w:sz="0" w:space="0" w:color="auto"/>
                        <w:right w:val="none" w:sz="0" w:space="0" w:color="auto"/>
                      </w:divBdr>
                      <w:divsChild>
                        <w:div w:id="20885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48289">
      <w:bodyDiv w:val="1"/>
      <w:marLeft w:val="0"/>
      <w:marRight w:val="0"/>
      <w:marTop w:val="0"/>
      <w:marBottom w:val="0"/>
      <w:divBdr>
        <w:top w:val="none" w:sz="0" w:space="0" w:color="auto"/>
        <w:left w:val="none" w:sz="0" w:space="0" w:color="auto"/>
        <w:bottom w:val="none" w:sz="0" w:space="0" w:color="auto"/>
        <w:right w:val="none" w:sz="0" w:space="0" w:color="auto"/>
      </w:divBdr>
      <w:divsChild>
        <w:div w:id="1021974026">
          <w:marLeft w:val="0"/>
          <w:marRight w:val="0"/>
          <w:marTop w:val="0"/>
          <w:marBottom w:val="0"/>
          <w:divBdr>
            <w:top w:val="none" w:sz="0" w:space="0" w:color="auto"/>
            <w:left w:val="none" w:sz="0" w:space="0" w:color="auto"/>
            <w:bottom w:val="none" w:sz="0" w:space="0" w:color="auto"/>
            <w:right w:val="none" w:sz="0" w:space="0" w:color="auto"/>
          </w:divBdr>
          <w:divsChild>
            <w:div w:id="1207329010">
              <w:marLeft w:val="0"/>
              <w:marRight w:val="0"/>
              <w:marTop w:val="0"/>
              <w:marBottom w:val="0"/>
              <w:divBdr>
                <w:top w:val="none" w:sz="0" w:space="0" w:color="auto"/>
                <w:left w:val="none" w:sz="0" w:space="0" w:color="auto"/>
                <w:bottom w:val="none" w:sz="0" w:space="0" w:color="auto"/>
                <w:right w:val="none" w:sz="0" w:space="0" w:color="auto"/>
              </w:divBdr>
              <w:divsChild>
                <w:div w:id="2049446348">
                  <w:marLeft w:val="0"/>
                  <w:marRight w:val="0"/>
                  <w:marTop w:val="450"/>
                  <w:marBottom w:val="450"/>
                  <w:divBdr>
                    <w:top w:val="none" w:sz="0" w:space="0" w:color="auto"/>
                    <w:left w:val="none" w:sz="0" w:space="0" w:color="auto"/>
                    <w:bottom w:val="none" w:sz="0" w:space="0" w:color="auto"/>
                    <w:right w:val="none" w:sz="0" w:space="0" w:color="auto"/>
                  </w:divBdr>
                  <w:divsChild>
                    <w:div w:id="590551605">
                      <w:marLeft w:val="0"/>
                      <w:marRight w:val="0"/>
                      <w:marTop w:val="0"/>
                      <w:marBottom w:val="0"/>
                      <w:divBdr>
                        <w:top w:val="single" w:sz="24" w:space="0" w:color="333333"/>
                        <w:left w:val="none" w:sz="0" w:space="0" w:color="auto"/>
                        <w:bottom w:val="none" w:sz="0" w:space="0" w:color="auto"/>
                        <w:right w:val="none" w:sz="0" w:space="0" w:color="auto"/>
                      </w:divBdr>
                      <w:divsChild>
                        <w:div w:id="7506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162532">
      <w:bodyDiv w:val="1"/>
      <w:marLeft w:val="0"/>
      <w:marRight w:val="0"/>
      <w:marTop w:val="0"/>
      <w:marBottom w:val="0"/>
      <w:divBdr>
        <w:top w:val="none" w:sz="0" w:space="0" w:color="auto"/>
        <w:left w:val="none" w:sz="0" w:space="0" w:color="auto"/>
        <w:bottom w:val="none" w:sz="0" w:space="0" w:color="auto"/>
        <w:right w:val="none" w:sz="0" w:space="0" w:color="auto"/>
      </w:divBdr>
    </w:div>
    <w:div w:id="1613515006">
      <w:bodyDiv w:val="1"/>
      <w:marLeft w:val="0"/>
      <w:marRight w:val="0"/>
      <w:marTop w:val="0"/>
      <w:marBottom w:val="0"/>
      <w:divBdr>
        <w:top w:val="none" w:sz="0" w:space="0" w:color="auto"/>
        <w:left w:val="none" w:sz="0" w:space="0" w:color="auto"/>
        <w:bottom w:val="none" w:sz="0" w:space="0" w:color="auto"/>
        <w:right w:val="none" w:sz="0" w:space="0" w:color="auto"/>
      </w:divBdr>
    </w:div>
    <w:div w:id="1625189518">
      <w:bodyDiv w:val="1"/>
      <w:marLeft w:val="0"/>
      <w:marRight w:val="0"/>
      <w:marTop w:val="0"/>
      <w:marBottom w:val="0"/>
      <w:divBdr>
        <w:top w:val="none" w:sz="0" w:space="0" w:color="auto"/>
        <w:left w:val="none" w:sz="0" w:space="0" w:color="auto"/>
        <w:bottom w:val="none" w:sz="0" w:space="0" w:color="auto"/>
        <w:right w:val="none" w:sz="0" w:space="0" w:color="auto"/>
      </w:divBdr>
    </w:div>
    <w:div w:id="1678656193">
      <w:bodyDiv w:val="1"/>
      <w:marLeft w:val="0"/>
      <w:marRight w:val="0"/>
      <w:marTop w:val="0"/>
      <w:marBottom w:val="0"/>
      <w:divBdr>
        <w:top w:val="none" w:sz="0" w:space="0" w:color="auto"/>
        <w:left w:val="none" w:sz="0" w:space="0" w:color="auto"/>
        <w:bottom w:val="none" w:sz="0" w:space="0" w:color="auto"/>
        <w:right w:val="none" w:sz="0" w:space="0" w:color="auto"/>
      </w:divBdr>
    </w:div>
    <w:div w:id="1686981087">
      <w:bodyDiv w:val="1"/>
      <w:marLeft w:val="0"/>
      <w:marRight w:val="0"/>
      <w:marTop w:val="0"/>
      <w:marBottom w:val="0"/>
      <w:divBdr>
        <w:top w:val="none" w:sz="0" w:space="0" w:color="auto"/>
        <w:left w:val="none" w:sz="0" w:space="0" w:color="auto"/>
        <w:bottom w:val="none" w:sz="0" w:space="0" w:color="auto"/>
        <w:right w:val="none" w:sz="0" w:space="0" w:color="auto"/>
      </w:divBdr>
    </w:div>
    <w:div w:id="1700273380">
      <w:bodyDiv w:val="1"/>
      <w:marLeft w:val="0"/>
      <w:marRight w:val="0"/>
      <w:marTop w:val="0"/>
      <w:marBottom w:val="0"/>
      <w:divBdr>
        <w:top w:val="none" w:sz="0" w:space="0" w:color="auto"/>
        <w:left w:val="none" w:sz="0" w:space="0" w:color="auto"/>
        <w:bottom w:val="none" w:sz="0" w:space="0" w:color="auto"/>
        <w:right w:val="none" w:sz="0" w:space="0" w:color="auto"/>
      </w:divBdr>
      <w:divsChild>
        <w:div w:id="71008061">
          <w:marLeft w:val="0"/>
          <w:marRight w:val="0"/>
          <w:marTop w:val="0"/>
          <w:marBottom w:val="0"/>
          <w:divBdr>
            <w:top w:val="none" w:sz="0" w:space="0" w:color="auto"/>
            <w:left w:val="none" w:sz="0" w:space="0" w:color="auto"/>
            <w:bottom w:val="none" w:sz="0" w:space="0" w:color="auto"/>
            <w:right w:val="none" w:sz="0" w:space="0" w:color="auto"/>
          </w:divBdr>
          <w:divsChild>
            <w:div w:id="1404985995">
              <w:marLeft w:val="0"/>
              <w:marRight w:val="0"/>
              <w:marTop w:val="0"/>
              <w:marBottom w:val="0"/>
              <w:divBdr>
                <w:top w:val="none" w:sz="0" w:space="0" w:color="auto"/>
                <w:left w:val="none" w:sz="0" w:space="0" w:color="auto"/>
                <w:bottom w:val="none" w:sz="0" w:space="0" w:color="auto"/>
                <w:right w:val="none" w:sz="0" w:space="0" w:color="auto"/>
              </w:divBdr>
              <w:divsChild>
                <w:div w:id="1579363493">
                  <w:marLeft w:val="0"/>
                  <w:marRight w:val="0"/>
                  <w:marTop w:val="450"/>
                  <w:marBottom w:val="450"/>
                  <w:divBdr>
                    <w:top w:val="none" w:sz="0" w:space="0" w:color="auto"/>
                    <w:left w:val="none" w:sz="0" w:space="0" w:color="auto"/>
                    <w:bottom w:val="none" w:sz="0" w:space="0" w:color="auto"/>
                    <w:right w:val="none" w:sz="0" w:space="0" w:color="auto"/>
                  </w:divBdr>
                  <w:divsChild>
                    <w:div w:id="793595522">
                      <w:marLeft w:val="0"/>
                      <w:marRight w:val="0"/>
                      <w:marTop w:val="0"/>
                      <w:marBottom w:val="0"/>
                      <w:divBdr>
                        <w:top w:val="single" w:sz="24" w:space="0" w:color="333333"/>
                        <w:left w:val="none" w:sz="0" w:space="0" w:color="auto"/>
                        <w:bottom w:val="none" w:sz="0" w:space="0" w:color="auto"/>
                        <w:right w:val="none" w:sz="0" w:space="0" w:color="auto"/>
                      </w:divBdr>
                      <w:divsChild>
                        <w:div w:id="9326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181031">
      <w:bodyDiv w:val="1"/>
      <w:marLeft w:val="0"/>
      <w:marRight w:val="0"/>
      <w:marTop w:val="0"/>
      <w:marBottom w:val="0"/>
      <w:divBdr>
        <w:top w:val="none" w:sz="0" w:space="0" w:color="auto"/>
        <w:left w:val="none" w:sz="0" w:space="0" w:color="auto"/>
        <w:bottom w:val="none" w:sz="0" w:space="0" w:color="auto"/>
        <w:right w:val="none" w:sz="0" w:space="0" w:color="auto"/>
      </w:divBdr>
    </w:div>
    <w:div w:id="1719359862">
      <w:bodyDiv w:val="1"/>
      <w:marLeft w:val="0"/>
      <w:marRight w:val="0"/>
      <w:marTop w:val="0"/>
      <w:marBottom w:val="0"/>
      <w:divBdr>
        <w:top w:val="none" w:sz="0" w:space="0" w:color="auto"/>
        <w:left w:val="none" w:sz="0" w:space="0" w:color="auto"/>
        <w:bottom w:val="none" w:sz="0" w:space="0" w:color="auto"/>
        <w:right w:val="none" w:sz="0" w:space="0" w:color="auto"/>
      </w:divBdr>
    </w:div>
    <w:div w:id="1731726198">
      <w:bodyDiv w:val="1"/>
      <w:marLeft w:val="0"/>
      <w:marRight w:val="0"/>
      <w:marTop w:val="0"/>
      <w:marBottom w:val="0"/>
      <w:divBdr>
        <w:top w:val="none" w:sz="0" w:space="0" w:color="auto"/>
        <w:left w:val="none" w:sz="0" w:space="0" w:color="auto"/>
        <w:bottom w:val="none" w:sz="0" w:space="0" w:color="auto"/>
        <w:right w:val="none" w:sz="0" w:space="0" w:color="auto"/>
      </w:divBdr>
    </w:div>
    <w:div w:id="1735349354">
      <w:bodyDiv w:val="1"/>
      <w:marLeft w:val="0"/>
      <w:marRight w:val="0"/>
      <w:marTop w:val="0"/>
      <w:marBottom w:val="0"/>
      <w:divBdr>
        <w:top w:val="none" w:sz="0" w:space="0" w:color="auto"/>
        <w:left w:val="none" w:sz="0" w:space="0" w:color="auto"/>
        <w:bottom w:val="none" w:sz="0" w:space="0" w:color="auto"/>
        <w:right w:val="none" w:sz="0" w:space="0" w:color="auto"/>
      </w:divBdr>
      <w:divsChild>
        <w:div w:id="1851528847">
          <w:marLeft w:val="0"/>
          <w:marRight w:val="0"/>
          <w:marTop w:val="0"/>
          <w:marBottom w:val="0"/>
          <w:divBdr>
            <w:top w:val="none" w:sz="0" w:space="0" w:color="auto"/>
            <w:left w:val="none" w:sz="0" w:space="0" w:color="auto"/>
            <w:bottom w:val="none" w:sz="0" w:space="0" w:color="auto"/>
            <w:right w:val="none" w:sz="0" w:space="0" w:color="auto"/>
          </w:divBdr>
          <w:divsChild>
            <w:div w:id="1049761069">
              <w:marLeft w:val="0"/>
              <w:marRight w:val="0"/>
              <w:marTop w:val="0"/>
              <w:marBottom w:val="0"/>
              <w:divBdr>
                <w:top w:val="none" w:sz="0" w:space="0" w:color="auto"/>
                <w:left w:val="none" w:sz="0" w:space="0" w:color="auto"/>
                <w:bottom w:val="none" w:sz="0" w:space="0" w:color="auto"/>
                <w:right w:val="none" w:sz="0" w:space="0" w:color="auto"/>
              </w:divBdr>
              <w:divsChild>
                <w:div w:id="1926109244">
                  <w:marLeft w:val="0"/>
                  <w:marRight w:val="0"/>
                  <w:marTop w:val="0"/>
                  <w:marBottom w:val="0"/>
                  <w:divBdr>
                    <w:top w:val="none" w:sz="0" w:space="0" w:color="auto"/>
                    <w:left w:val="none" w:sz="0" w:space="0" w:color="auto"/>
                    <w:bottom w:val="none" w:sz="0" w:space="0" w:color="auto"/>
                    <w:right w:val="none" w:sz="0" w:space="0" w:color="auto"/>
                  </w:divBdr>
                  <w:divsChild>
                    <w:div w:id="204490326">
                      <w:marLeft w:val="0"/>
                      <w:marRight w:val="0"/>
                      <w:marTop w:val="0"/>
                      <w:marBottom w:val="0"/>
                      <w:divBdr>
                        <w:top w:val="none" w:sz="0" w:space="0" w:color="auto"/>
                        <w:left w:val="none" w:sz="0" w:space="0" w:color="auto"/>
                        <w:bottom w:val="none" w:sz="0" w:space="0" w:color="auto"/>
                        <w:right w:val="none" w:sz="0" w:space="0" w:color="auto"/>
                      </w:divBdr>
                      <w:divsChild>
                        <w:div w:id="1652057543">
                          <w:marLeft w:val="0"/>
                          <w:marRight w:val="0"/>
                          <w:marTop w:val="0"/>
                          <w:marBottom w:val="0"/>
                          <w:divBdr>
                            <w:top w:val="none" w:sz="0" w:space="0" w:color="auto"/>
                            <w:left w:val="none" w:sz="0" w:space="0" w:color="auto"/>
                            <w:bottom w:val="none" w:sz="0" w:space="0" w:color="auto"/>
                            <w:right w:val="none" w:sz="0" w:space="0" w:color="auto"/>
                          </w:divBdr>
                          <w:divsChild>
                            <w:div w:id="918640709">
                              <w:marLeft w:val="0"/>
                              <w:marRight w:val="0"/>
                              <w:marTop w:val="0"/>
                              <w:marBottom w:val="0"/>
                              <w:divBdr>
                                <w:top w:val="none" w:sz="0" w:space="0" w:color="auto"/>
                                <w:left w:val="none" w:sz="0" w:space="0" w:color="auto"/>
                                <w:bottom w:val="none" w:sz="0" w:space="0" w:color="auto"/>
                                <w:right w:val="none" w:sz="0" w:space="0" w:color="auto"/>
                              </w:divBdr>
                              <w:divsChild>
                                <w:div w:id="1881361244">
                                  <w:marLeft w:val="0"/>
                                  <w:marRight w:val="0"/>
                                  <w:marTop w:val="0"/>
                                  <w:marBottom w:val="0"/>
                                  <w:divBdr>
                                    <w:top w:val="none" w:sz="0" w:space="0" w:color="auto"/>
                                    <w:left w:val="none" w:sz="0" w:space="0" w:color="auto"/>
                                    <w:bottom w:val="none" w:sz="0" w:space="0" w:color="auto"/>
                                    <w:right w:val="none" w:sz="0" w:space="0" w:color="auto"/>
                                  </w:divBdr>
                                  <w:divsChild>
                                    <w:div w:id="916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936">
                          <w:marLeft w:val="0"/>
                          <w:marRight w:val="0"/>
                          <w:marTop w:val="0"/>
                          <w:marBottom w:val="0"/>
                          <w:divBdr>
                            <w:top w:val="none" w:sz="0" w:space="0" w:color="auto"/>
                            <w:left w:val="none" w:sz="0" w:space="0" w:color="auto"/>
                            <w:bottom w:val="none" w:sz="0" w:space="0" w:color="auto"/>
                            <w:right w:val="none" w:sz="0" w:space="0" w:color="auto"/>
                          </w:divBdr>
                          <w:divsChild>
                            <w:div w:id="872769928">
                              <w:marLeft w:val="0"/>
                              <w:marRight w:val="0"/>
                              <w:marTop w:val="0"/>
                              <w:marBottom w:val="0"/>
                              <w:divBdr>
                                <w:top w:val="none" w:sz="0" w:space="0" w:color="auto"/>
                                <w:left w:val="none" w:sz="0" w:space="0" w:color="auto"/>
                                <w:bottom w:val="none" w:sz="0" w:space="0" w:color="auto"/>
                                <w:right w:val="none" w:sz="0" w:space="0" w:color="auto"/>
                              </w:divBdr>
                              <w:divsChild>
                                <w:div w:id="8122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99294">
      <w:bodyDiv w:val="1"/>
      <w:marLeft w:val="0"/>
      <w:marRight w:val="0"/>
      <w:marTop w:val="0"/>
      <w:marBottom w:val="0"/>
      <w:divBdr>
        <w:top w:val="none" w:sz="0" w:space="0" w:color="auto"/>
        <w:left w:val="none" w:sz="0" w:space="0" w:color="auto"/>
        <w:bottom w:val="none" w:sz="0" w:space="0" w:color="auto"/>
        <w:right w:val="none" w:sz="0" w:space="0" w:color="auto"/>
      </w:divBdr>
    </w:div>
    <w:div w:id="1820808819">
      <w:bodyDiv w:val="1"/>
      <w:marLeft w:val="0"/>
      <w:marRight w:val="0"/>
      <w:marTop w:val="0"/>
      <w:marBottom w:val="0"/>
      <w:divBdr>
        <w:top w:val="none" w:sz="0" w:space="0" w:color="auto"/>
        <w:left w:val="none" w:sz="0" w:space="0" w:color="auto"/>
        <w:bottom w:val="none" w:sz="0" w:space="0" w:color="auto"/>
        <w:right w:val="none" w:sz="0" w:space="0" w:color="auto"/>
      </w:divBdr>
      <w:divsChild>
        <w:div w:id="736516759">
          <w:marLeft w:val="0"/>
          <w:marRight w:val="446"/>
          <w:marTop w:val="0"/>
          <w:marBottom w:val="0"/>
          <w:divBdr>
            <w:top w:val="none" w:sz="0" w:space="0" w:color="auto"/>
            <w:left w:val="none" w:sz="0" w:space="0" w:color="auto"/>
            <w:bottom w:val="none" w:sz="0" w:space="0" w:color="auto"/>
            <w:right w:val="none" w:sz="0" w:space="0" w:color="auto"/>
          </w:divBdr>
        </w:div>
      </w:divsChild>
    </w:div>
    <w:div w:id="1836917038">
      <w:bodyDiv w:val="1"/>
      <w:marLeft w:val="0"/>
      <w:marRight w:val="0"/>
      <w:marTop w:val="0"/>
      <w:marBottom w:val="0"/>
      <w:divBdr>
        <w:top w:val="none" w:sz="0" w:space="0" w:color="auto"/>
        <w:left w:val="none" w:sz="0" w:space="0" w:color="auto"/>
        <w:bottom w:val="none" w:sz="0" w:space="0" w:color="auto"/>
        <w:right w:val="none" w:sz="0" w:space="0" w:color="auto"/>
      </w:divBdr>
    </w:div>
    <w:div w:id="1839152158">
      <w:bodyDiv w:val="1"/>
      <w:marLeft w:val="0"/>
      <w:marRight w:val="0"/>
      <w:marTop w:val="0"/>
      <w:marBottom w:val="0"/>
      <w:divBdr>
        <w:top w:val="none" w:sz="0" w:space="0" w:color="auto"/>
        <w:left w:val="none" w:sz="0" w:space="0" w:color="auto"/>
        <w:bottom w:val="none" w:sz="0" w:space="0" w:color="auto"/>
        <w:right w:val="none" w:sz="0" w:space="0" w:color="auto"/>
      </w:divBdr>
      <w:divsChild>
        <w:div w:id="1078014249">
          <w:marLeft w:val="0"/>
          <w:marRight w:val="0"/>
          <w:marTop w:val="0"/>
          <w:marBottom w:val="0"/>
          <w:divBdr>
            <w:top w:val="none" w:sz="0" w:space="0" w:color="auto"/>
            <w:left w:val="none" w:sz="0" w:space="0" w:color="auto"/>
            <w:bottom w:val="none" w:sz="0" w:space="0" w:color="auto"/>
            <w:right w:val="none" w:sz="0" w:space="0" w:color="auto"/>
          </w:divBdr>
          <w:divsChild>
            <w:div w:id="2133281388">
              <w:marLeft w:val="0"/>
              <w:marRight w:val="0"/>
              <w:marTop w:val="0"/>
              <w:marBottom w:val="0"/>
              <w:divBdr>
                <w:top w:val="none" w:sz="0" w:space="0" w:color="auto"/>
                <w:left w:val="none" w:sz="0" w:space="0" w:color="auto"/>
                <w:bottom w:val="none" w:sz="0" w:space="0" w:color="auto"/>
                <w:right w:val="none" w:sz="0" w:space="0" w:color="auto"/>
              </w:divBdr>
              <w:divsChild>
                <w:div w:id="1880241099">
                  <w:marLeft w:val="0"/>
                  <w:marRight w:val="0"/>
                  <w:marTop w:val="450"/>
                  <w:marBottom w:val="450"/>
                  <w:divBdr>
                    <w:top w:val="none" w:sz="0" w:space="0" w:color="auto"/>
                    <w:left w:val="none" w:sz="0" w:space="0" w:color="auto"/>
                    <w:bottom w:val="none" w:sz="0" w:space="0" w:color="auto"/>
                    <w:right w:val="none" w:sz="0" w:space="0" w:color="auto"/>
                  </w:divBdr>
                  <w:divsChild>
                    <w:div w:id="108086777">
                      <w:marLeft w:val="0"/>
                      <w:marRight w:val="0"/>
                      <w:marTop w:val="0"/>
                      <w:marBottom w:val="0"/>
                      <w:divBdr>
                        <w:top w:val="single" w:sz="24" w:space="0" w:color="333333"/>
                        <w:left w:val="none" w:sz="0" w:space="0" w:color="auto"/>
                        <w:bottom w:val="none" w:sz="0" w:space="0" w:color="auto"/>
                        <w:right w:val="none" w:sz="0" w:space="0" w:color="auto"/>
                      </w:divBdr>
                      <w:divsChild>
                        <w:div w:id="153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88958">
      <w:bodyDiv w:val="1"/>
      <w:marLeft w:val="0"/>
      <w:marRight w:val="0"/>
      <w:marTop w:val="0"/>
      <w:marBottom w:val="0"/>
      <w:divBdr>
        <w:top w:val="none" w:sz="0" w:space="0" w:color="auto"/>
        <w:left w:val="none" w:sz="0" w:space="0" w:color="auto"/>
        <w:bottom w:val="none" w:sz="0" w:space="0" w:color="auto"/>
        <w:right w:val="none" w:sz="0" w:space="0" w:color="auto"/>
      </w:divBdr>
    </w:div>
    <w:div w:id="1915123188">
      <w:bodyDiv w:val="1"/>
      <w:marLeft w:val="0"/>
      <w:marRight w:val="0"/>
      <w:marTop w:val="0"/>
      <w:marBottom w:val="0"/>
      <w:divBdr>
        <w:top w:val="none" w:sz="0" w:space="0" w:color="auto"/>
        <w:left w:val="none" w:sz="0" w:space="0" w:color="auto"/>
        <w:bottom w:val="none" w:sz="0" w:space="0" w:color="auto"/>
        <w:right w:val="none" w:sz="0" w:space="0" w:color="auto"/>
      </w:divBdr>
      <w:divsChild>
        <w:div w:id="1194729325">
          <w:marLeft w:val="0"/>
          <w:marRight w:val="0"/>
          <w:marTop w:val="0"/>
          <w:marBottom w:val="0"/>
          <w:divBdr>
            <w:top w:val="none" w:sz="0" w:space="0" w:color="auto"/>
            <w:left w:val="none" w:sz="0" w:space="0" w:color="auto"/>
            <w:bottom w:val="none" w:sz="0" w:space="0" w:color="auto"/>
            <w:right w:val="none" w:sz="0" w:space="0" w:color="auto"/>
          </w:divBdr>
          <w:divsChild>
            <w:div w:id="1274020732">
              <w:marLeft w:val="0"/>
              <w:marRight w:val="0"/>
              <w:marTop w:val="0"/>
              <w:marBottom w:val="0"/>
              <w:divBdr>
                <w:top w:val="none" w:sz="0" w:space="0" w:color="auto"/>
                <w:left w:val="none" w:sz="0" w:space="0" w:color="auto"/>
                <w:bottom w:val="none" w:sz="0" w:space="0" w:color="auto"/>
                <w:right w:val="none" w:sz="0" w:space="0" w:color="auto"/>
              </w:divBdr>
              <w:divsChild>
                <w:div w:id="316152178">
                  <w:marLeft w:val="0"/>
                  <w:marRight w:val="0"/>
                  <w:marTop w:val="450"/>
                  <w:marBottom w:val="450"/>
                  <w:divBdr>
                    <w:top w:val="none" w:sz="0" w:space="0" w:color="auto"/>
                    <w:left w:val="none" w:sz="0" w:space="0" w:color="auto"/>
                    <w:bottom w:val="none" w:sz="0" w:space="0" w:color="auto"/>
                    <w:right w:val="none" w:sz="0" w:space="0" w:color="auto"/>
                  </w:divBdr>
                  <w:divsChild>
                    <w:div w:id="1458600392">
                      <w:marLeft w:val="0"/>
                      <w:marRight w:val="0"/>
                      <w:marTop w:val="0"/>
                      <w:marBottom w:val="0"/>
                      <w:divBdr>
                        <w:top w:val="single" w:sz="24" w:space="0" w:color="333333"/>
                        <w:left w:val="none" w:sz="0" w:space="0" w:color="auto"/>
                        <w:bottom w:val="none" w:sz="0" w:space="0" w:color="auto"/>
                        <w:right w:val="none" w:sz="0" w:space="0" w:color="auto"/>
                      </w:divBdr>
                      <w:divsChild>
                        <w:div w:id="4508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460433">
      <w:bodyDiv w:val="1"/>
      <w:marLeft w:val="0"/>
      <w:marRight w:val="0"/>
      <w:marTop w:val="0"/>
      <w:marBottom w:val="0"/>
      <w:divBdr>
        <w:top w:val="none" w:sz="0" w:space="0" w:color="auto"/>
        <w:left w:val="none" w:sz="0" w:space="0" w:color="auto"/>
        <w:bottom w:val="none" w:sz="0" w:space="0" w:color="auto"/>
        <w:right w:val="none" w:sz="0" w:space="0" w:color="auto"/>
      </w:divBdr>
      <w:divsChild>
        <w:div w:id="1508786857">
          <w:marLeft w:val="0"/>
          <w:marRight w:val="446"/>
          <w:marTop w:val="0"/>
          <w:marBottom w:val="0"/>
          <w:divBdr>
            <w:top w:val="none" w:sz="0" w:space="0" w:color="auto"/>
            <w:left w:val="none" w:sz="0" w:space="0" w:color="auto"/>
            <w:bottom w:val="none" w:sz="0" w:space="0" w:color="auto"/>
            <w:right w:val="none" w:sz="0" w:space="0" w:color="auto"/>
          </w:divBdr>
        </w:div>
      </w:divsChild>
    </w:div>
    <w:div w:id="2032298664">
      <w:bodyDiv w:val="1"/>
      <w:marLeft w:val="0"/>
      <w:marRight w:val="0"/>
      <w:marTop w:val="0"/>
      <w:marBottom w:val="0"/>
      <w:divBdr>
        <w:top w:val="none" w:sz="0" w:space="0" w:color="auto"/>
        <w:left w:val="none" w:sz="0" w:space="0" w:color="auto"/>
        <w:bottom w:val="none" w:sz="0" w:space="0" w:color="auto"/>
        <w:right w:val="none" w:sz="0" w:space="0" w:color="auto"/>
      </w:divBdr>
    </w:div>
    <w:div w:id="2053529242">
      <w:bodyDiv w:val="1"/>
      <w:marLeft w:val="0"/>
      <w:marRight w:val="0"/>
      <w:marTop w:val="0"/>
      <w:marBottom w:val="0"/>
      <w:divBdr>
        <w:top w:val="none" w:sz="0" w:space="0" w:color="auto"/>
        <w:left w:val="none" w:sz="0" w:space="0" w:color="auto"/>
        <w:bottom w:val="none" w:sz="0" w:space="0" w:color="auto"/>
        <w:right w:val="none" w:sz="0" w:space="0" w:color="auto"/>
      </w:divBdr>
      <w:divsChild>
        <w:div w:id="1592156887">
          <w:marLeft w:val="0"/>
          <w:marRight w:val="0"/>
          <w:marTop w:val="0"/>
          <w:marBottom w:val="0"/>
          <w:divBdr>
            <w:top w:val="none" w:sz="0" w:space="0" w:color="auto"/>
            <w:left w:val="none" w:sz="0" w:space="0" w:color="auto"/>
            <w:bottom w:val="none" w:sz="0" w:space="0" w:color="auto"/>
            <w:right w:val="none" w:sz="0" w:space="0" w:color="auto"/>
          </w:divBdr>
          <w:divsChild>
            <w:div w:id="49769382">
              <w:marLeft w:val="0"/>
              <w:marRight w:val="0"/>
              <w:marTop w:val="0"/>
              <w:marBottom w:val="0"/>
              <w:divBdr>
                <w:top w:val="none" w:sz="0" w:space="0" w:color="auto"/>
                <w:left w:val="none" w:sz="0" w:space="0" w:color="auto"/>
                <w:bottom w:val="none" w:sz="0" w:space="0" w:color="auto"/>
                <w:right w:val="none" w:sz="0" w:space="0" w:color="auto"/>
              </w:divBdr>
              <w:divsChild>
                <w:div w:id="190531272">
                  <w:marLeft w:val="0"/>
                  <w:marRight w:val="0"/>
                  <w:marTop w:val="0"/>
                  <w:marBottom w:val="0"/>
                  <w:divBdr>
                    <w:top w:val="none" w:sz="0" w:space="0" w:color="auto"/>
                    <w:left w:val="none" w:sz="0" w:space="0" w:color="auto"/>
                    <w:bottom w:val="none" w:sz="0" w:space="0" w:color="auto"/>
                    <w:right w:val="none" w:sz="0" w:space="0" w:color="auto"/>
                  </w:divBdr>
                  <w:divsChild>
                    <w:div w:id="306515909">
                      <w:marLeft w:val="0"/>
                      <w:marRight w:val="0"/>
                      <w:marTop w:val="0"/>
                      <w:marBottom w:val="0"/>
                      <w:divBdr>
                        <w:top w:val="none" w:sz="0" w:space="0" w:color="auto"/>
                        <w:left w:val="none" w:sz="0" w:space="0" w:color="auto"/>
                        <w:bottom w:val="none" w:sz="0" w:space="0" w:color="auto"/>
                        <w:right w:val="none" w:sz="0" w:space="0" w:color="auto"/>
                      </w:divBdr>
                      <w:divsChild>
                        <w:div w:id="2088501610">
                          <w:marLeft w:val="0"/>
                          <w:marRight w:val="0"/>
                          <w:marTop w:val="0"/>
                          <w:marBottom w:val="0"/>
                          <w:divBdr>
                            <w:top w:val="none" w:sz="0" w:space="0" w:color="auto"/>
                            <w:left w:val="none" w:sz="0" w:space="0" w:color="auto"/>
                            <w:bottom w:val="none" w:sz="0" w:space="0" w:color="auto"/>
                            <w:right w:val="none" w:sz="0" w:space="0" w:color="auto"/>
                          </w:divBdr>
                          <w:divsChild>
                            <w:div w:id="682518221">
                              <w:marLeft w:val="0"/>
                              <w:marRight w:val="0"/>
                              <w:marTop w:val="0"/>
                              <w:marBottom w:val="0"/>
                              <w:divBdr>
                                <w:top w:val="none" w:sz="0" w:space="0" w:color="auto"/>
                                <w:left w:val="none" w:sz="0" w:space="0" w:color="auto"/>
                                <w:bottom w:val="none" w:sz="0" w:space="0" w:color="auto"/>
                                <w:right w:val="none" w:sz="0" w:space="0" w:color="auto"/>
                              </w:divBdr>
                              <w:divsChild>
                                <w:div w:id="61493525">
                                  <w:marLeft w:val="0"/>
                                  <w:marRight w:val="0"/>
                                  <w:marTop w:val="0"/>
                                  <w:marBottom w:val="0"/>
                                  <w:divBdr>
                                    <w:top w:val="none" w:sz="0" w:space="0" w:color="auto"/>
                                    <w:left w:val="none" w:sz="0" w:space="0" w:color="auto"/>
                                    <w:bottom w:val="none" w:sz="0" w:space="0" w:color="auto"/>
                                    <w:right w:val="none" w:sz="0" w:space="0" w:color="auto"/>
                                  </w:divBdr>
                                  <w:divsChild>
                                    <w:div w:id="16276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464">
                          <w:marLeft w:val="0"/>
                          <w:marRight w:val="0"/>
                          <w:marTop w:val="0"/>
                          <w:marBottom w:val="0"/>
                          <w:divBdr>
                            <w:top w:val="none" w:sz="0" w:space="0" w:color="auto"/>
                            <w:left w:val="none" w:sz="0" w:space="0" w:color="auto"/>
                            <w:bottom w:val="none" w:sz="0" w:space="0" w:color="auto"/>
                            <w:right w:val="none" w:sz="0" w:space="0" w:color="auto"/>
                          </w:divBdr>
                          <w:divsChild>
                            <w:div w:id="1486510919">
                              <w:marLeft w:val="0"/>
                              <w:marRight w:val="0"/>
                              <w:marTop w:val="0"/>
                              <w:marBottom w:val="0"/>
                              <w:divBdr>
                                <w:top w:val="none" w:sz="0" w:space="0" w:color="auto"/>
                                <w:left w:val="none" w:sz="0" w:space="0" w:color="auto"/>
                                <w:bottom w:val="none" w:sz="0" w:space="0" w:color="auto"/>
                                <w:right w:val="none" w:sz="0" w:space="0" w:color="auto"/>
                              </w:divBdr>
                              <w:divsChild>
                                <w:div w:id="11489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052236">
      <w:bodyDiv w:val="1"/>
      <w:marLeft w:val="0"/>
      <w:marRight w:val="0"/>
      <w:marTop w:val="0"/>
      <w:marBottom w:val="0"/>
      <w:divBdr>
        <w:top w:val="none" w:sz="0" w:space="0" w:color="auto"/>
        <w:left w:val="none" w:sz="0" w:space="0" w:color="auto"/>
        <w:bottom w:val="none" w:sz="0" w:space="0" w:color="auto"/>
        <w:right w:val="none" w:sz="0" w:space="0" w:color="auto"/>
      </w:divBdr>
      <w:divsChild>
        <w:div w:id="1713654737">
          <w:marLeft w:val="0"/>
          <w:marRight w:val="0"/>
          <w:marTop w:val="0"/>
          <w:marBottom w:val="0"/>
          <w:divBdr>
            <w:top w:val="none" w:sz="0" w:space="0" w:color="auto"/>
            <w:left w:val="none" w:sz="0" w:space="0" w:color="auto"/>
            <w:bottom w:val="none" w:sz="0" w:space="0" w:color="auto"/>
            <w:right w:val="none" w:sz="0" w:space="0" w:color="auto"/>
          </w:divBdr>
          <w:divsChild>
            <w:div w:id="783307337">
              <w:marLeft w:val="0"/>
              <w:marRight w:val="0"/>
              <w:marTop w:val="0"/>
              <w:marBottom w:val="0"/>
              <w:divBdr>
                <w:top w:val="none" w:sz="0" w:space="0" w:color="auto"/>
                <w:left w:val="none" w:sz="0" w:space="0" w:color="auto"/>
                <w:bottom w:val="none" w:sz="0" w:space="0" w:color="auto"/>
                <w:right w:val="none" w:sz="0" w:space="0" w:color="auto"/>
              </w:divBdr>
              <w:divsChild>
                <w:div w:id="271590607">
                  <w:marLeft w:val="0"/>
                  <w:marRight w:val="0"/>
                  <w:marTop w:val="450"/>
                  <w:marBottom w:val="450"/>
                  <w:divBdr>
                    <w:top w:val="none" w:sz="0" w:space="0" w:color="auto"/>
                    <w:left w:val="none" w:sz="0" w:space="0" w:color="auto"/>
                    <w:bottom w:val="none" w:sz="0" w:space="0" w:color="auto"/>
                    <w:right w:val="none" w:sz="0" w:space="0" w:color="auto"/>
                  </w:divBdr>
                  <w:divsChild>
                    <w:div w:id="636642928">
                      <w:marLeft w:val="0"/>
                      <w:marRight w:val="0"/>
                      <w:marTop w:val="0"/>
                      <w:marBottom w:val="0"/>
                      <w:divBdr>
                        <w:top w:val="single" w:sz="24" w:space="0" w:color="333333"/>
                        <w:left w:val="none" w:sz="0" w:space="0" w:color="auto"/>
                        <w:bottom w:val="none" w:sz="0" w:space="0" w:color="auto"/>
                        <w:right w:val="none" w:sz="0" w:space="0" w:color="auto"/>
                      </w:divBdr>
                      <w:divsChild>
                        <w:div w:id="1312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051667">
      <w:bodyDiv w:val="1"/>
      <w:marLeft w:val="0"/>
      <w:marRight w:val="0"/>
      <w:marTop w:val="0"/>
      <w:marBottom w:val="0"/>
      <w:divBdr>
        <w:top w:val="none" w:sz="0" w:space="0" w:color="auto"/>
        <w:left w:val="none" w:sz="0" w:space="0" w:color="auto"/>
        <w:bottom w:val="none" w:sz="0" w:space="0" w:color="auto"/>
        <w:right w:val="none" w:sz="0" w:space="0" w:color="auto"/>
      </w:divBdr>
    </w:div>
    <w:div w:id="2078899770">
      <w:bodyDiv w:val="1"/>
      <w:marLeft w:val="0"/>
      <w:marRight w:val="0"/>
      <w:marTop w:val="0"/>
      <w:marBottom w:val="0"/>
      <w:divBdr>
        <w:top w:val="none" w:sz="0" w:space="0" w:color="auto"/>
        <w:left w:val="none" w:sz="0" w:space="0" w:color="auto"/>
        <w:bottom w:val="none" w:sz="0" w:space="0" w:color="auto"/>
        <w:right w:val="none" w:sz="0" w:space="0" w:color="auto"/>
      </w:divBdr>
    </w:div>
    <w:div w:id="2088844759">
      <w:bodyDiv w:val="1"/>
      <w:marLeft w:val="0"/>
      <w:marRight w:val="0"/>
      <w:marTop w:val="0"/>
      <w:marBottom w:val="0"/>
      <w:divBdr>
        <w:top w:val="none" w:sz="0" w:space="0" w:color="auto"/>
        <w:left w:val="none" w:sz="0" w:space="0" w:color="auto"/>
        <w:bottom w:val="none" w:sz="0" w:space="0" w:color="auto"/>
        <w:right w:val="none" w:sz="0" w:space="0" w:color="auto"/>
      </w:divBdr>
      <w:divsChild>
        <w:div w:id="1581870485">
          <w:marLeft w:val="0"/>
          <w:marRight w:val="0"/>
          <w:marTop w:val="0"/>
          <w:marBottom w:val="0"/>
          <w:divBdr>
            <w:top w:val="none" w:sz="0" w:space="0" w:color="auto"/>
            <w:left w:val="none" w:sz="0" w:space="0" w:color="auto"/>
            <w:bottom w:val="none" w:sz="0" w:space="0" w:color="auto"/>
            <w:right w:val="none" w:sz="0" w:space="0" w:color="auto"/>
          </w:divBdr>
          <w:divsChild>
            <w:div w:id="1050763700">
              <w:marLeft w:val="0"/>
              <w:marRight w:val="0"/>
              <w:marTop w:val="0"/>
              <w:marBottom w:val="0"/>
              <w:divBdr>
                <w:top w:val="none" w:sz="0" w:space="0" w:color="auto"/>
                <w:left w:val="none" w:sz="0" w:space="0" w:color="auto"/>
                <w:bottom w:val="none" w:sz="0" w:space="0" w:color="auto"/>
                <w:right w:val="none" w:sz="0" w:space="0" w:color="auto"/>
              </w:divBdr>
              <w:divsChild>
                <w:div w:id="988637036">
                  <w:marLeft w:val="0"/>
                  <w:marRight w:val="0"/>
                  <w:marTop w:val="450"/>
                  <w:marBottom w:val="450"/>
                  <w:divBdr>
                    <w:top w:val="none" w:sz="0" w:space="0" w:color="auto"/>
                    <w:left w:val="none" w:sz="0" w:space="0" w:color="auto"/>
                    <w:bottom w:val="none" w:sz="0" w:space="0" w:color="auto"/>
                    <w:right w:val="none" w:sz="0" w:space="0" w:color="auto"/>
                  </w:divBdr>
                  <w:divsChild>
                    <w:div w:id="1042828044">
                      <w:marLeft w:val="0"/>
                      <w:marRight w:val="0"/>
                      <w:marTop w:val="0"/>
                      <w:marBottom w:val="0"/>
                      <w:divBdr>
                        <w:top w:val="single" w:sz="24" w:space="0" w:color="333333"/>
                        <w:left w:val="none" w:sz="0" w:space="0" w:color="auto"/>
                        <w:bottom w:val="none" w:sz="0" w:space="0" w:color="auto"/>
                        <w:right w:val="none" w:sz="0" w:space="0" w:color="auto"/>
                      </w:divBdr>
                      <w:divsChild>
                        <w:div w:id="11733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0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id.ir/paper/507682/f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مجت03</b:Tag>
    <b:SourceType>JournalArticle</b:SourceType>
    <b:Guid>{92EF7EF7-CFB4-45EF-AB7E-465948D6B8AF}</b:Guid>
    <b:LCID>fa-IR</b:LCID>
    <b:Title>از ناصری تا اهواز؛ بازخوانی تجربۀ تجدد در یک شهر ایرانی عصر قاجار</b:Title>
    <b:JournalName>مطالعات معماری ایران, 12(24)</b:JournalName>
    <b:Year>1403</b:Year>
    <b:Pages>109-128</b:Pages>
    <b:Author>
      <b:Author>
        <b:NameList>
          <b:Person>
            <b:Last>مجتهدزاده</b:Last>
            <b:First>روح الله</b:First>
          </b:Person>
          <b:Person>
            <b:Last>رستم پور</b:Last>
            <b:First>کاوه</b:First>
          </b:Person>
          <b:Person>
            <b:Last>مقصودی</b:Last>
            <b:First>امین</b:First>
          </b:Person>
        </b:NameList>
      </b:Author>
    </b:Author>
    <b:RefOrder>1</b:RefOrder>
  </b:Source>
</b:Sources>
</file>

<file path=customXml/itemProps1.xml><?xml version="1.0" encoding="utf-8"?>
<ds:datastoreItem xmlns:ds="http://schemas.openxmlformats.org/officeDocument/2006/customXml" ds:itemID="{271A90FB-7730-4AA5-AD30-3421A79D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21</Pages>
  <Words>7296</Words>
  <Characters>41591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Novin</dc:creator>
  <cp:keywords/>
  <dc:description/>
  <cp:lastModifiedBy>Amin</cp:lastModifiedBy>
  <cp:revision>91</cp:revision>
  <cp:lastPrinted>2025-04-04T15:22:00Z</cp:lastPrinted>
  <dcterms:created xsi:type="dcterms:W3CDTF">2025-05-26T13:22:00Z</dcterms:created>
  <dcterms:modified xsi:type="dcterms:W3CDTF">2025-09-05T16:26:00Z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273f2386f9e5478f41572c68a63ba36b63388338d78cf5933b8b0cbfe375d85d</vt:lpwstr>
  </property>
</Properties>
</file>